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B74" w:rsidRDefault="00C73B96" w:rsidP="00E65E51">
      <w:pPr>
        <w:pStyle w:val="22"/>
        <w:shd w:val="clear" w:color="auto" w:fill="auto"/>
        <w:spacing w:after="0"/>
        <w:ind w:right="40"/>
      </w:pPr>
      <w:r>
        <w:t>федеральное казенное профессиональное образовательное учреждение</w:t>
      </w:r>
      <w:r>
        <w:br/>
        <w:t>«Курский музыкальный колледж-интернат слепых»</w:t>
      </w:r>
      <w:r>
        <w:br/>
        <w:t>Министерства труда и социальной защиты</w:t>
      </w:r>
      <w:r>
        <w:br/>
        <w:t>Российской Федерации</w:t>
      </w:r>
    </w:p>
    <w:p w:rsidR="00733A42" w:rsidRDefault="00733A42" w:rsidP="00733A42">
      <w:pPr>
        <w:jc w:val="center"/>
        <w:rPr>
          <w:rFonts w:ascii="Times New Roman" w:hAnsi="Times New Roman"/>
          <w:b/>
          <w:sz w:val="56"/>
          <w:szCs w:val="56"/>
        </w:rPr>
      </w:pPr>
      <w:bookmarkStart w:id="0" w:name="bookmark0"/>
    </w:p>
    <w:p w:rsidR="00733A42" w:rsidRDefault="00733A42" w:rsidP="00733A42">
      <w:pPr>
        <w:jc w:val="center"/>
        <w:rPr>
          <w:rFonts w:ascii="Times New Roman" w:hAnsi="Times New Roman"/>
          <w:b/>
          <w:sz w:val="56"/>
          <w:szCs w:val="56"/>
        </w:rPr>
      </w:pPr>
    </w:p>
    <w:p w:rsidR="00733A42" w:rsidRDefault="00733A42" w:rsidP="00733A42">
      <w:pPr>
        <w:jc w:val="center"/>
        <w:rPr>
          <w:rFonts w:ascii="Times New Roman" w:hAnsi="Times New Roman"/>
          <w:b/>
          <w:sz w:val="56"/>
          <w:szCs w:val="56"/>
        </w:rPr>
      </w:pPr>
    </w:p>
    <w:p w:rsidR="00733A42" w:rsidRDefault="00733A42" w:rsidP="00733A42">
      <w:pPr>
        <w:jc w:val="center"/>
        <w:rPr>
          <w:rFonts w:ascii="Times New Roman" w:hAnsi="Times New Roman"/>
          <w:b/>
          <w:sz w:val="56"/>
          <w:szCs w:val="56"/>
        </w:rPr>
      </w:pPr>
    </w:p>
    <w:p w:rsidR="00733A42" w:rsidRDefault="00733A42" w:rsidP="00733A42">
      <w:pPr>
        <w:jc w:val="center"/>
        <w:rPr>
          <w:rFonts w:ascii="Times New Roman" w:hAnsi="Times New Roman"/>
          <w:b/>
          <w:sz w:val="56"/>
          <w:szCs w:val="56"/>
        </w:rPr>
      </w:pPr>
      <w:r>
        <w:rPr>
          <w:rFonts w:ascii="Times New Roman" w:hAnsi="Times New Roman"/>
          <w:b/>
          <w:sz w:val="56"/>
          <w:szCs w:val="56"/>
        </w:rPr>
        <w:t>Адаптированная образовательная</w:t>
      </w:r>
    </w:p>
    <w:p w:rsidR="00733A42" w:rsidRDefault="00733A42" w:rsidP="00733A42">
      <w:pPr>
        <w:jc w:val="center"/>
        <w:rPr>
          <w:rFonts w:ascii="Times New Roman" w:hAnsi="Times New Roman"/>
          <w:b/>
          <w:sz w:val="56"/>
          <w:szCs w:val="56"/>
        </w:rPr>
      </w:pPr>
      <w:r>
        <w:rPr>
          <w:rFonts w:ascii="Times New Roman" w:hAnsi="Times New Roman"/>
          <w:b/>
          <w:sz w:val="56"/>
          <w:szCs w:val="56"/>
        </w:rPr>
        <w:t xml:space="preserve">программа среднего профессионального образования – программа подготовки </w:t>
      </w:r>
    </w:p>
    <w:p w:rsidR="00733A42" w:rsidRPr="00733A42" w:rsidRDefault="00733A42" w:rsidP="00733A42">
      <w:pPr>
        <w:jc w:val="center"/>
        <w:rPr>
          <w:rFonts w:ascii="Times New Roman" w:hAnsi="Times New Roman"/>
          <w:b/>
          <w:sz w:val="56"/>
          <w:szCs w:val="56"/>
        </w:rPr>
      </w:pPr>
      <w:r>
        <w:rPr>
          <w:rFonts w:ascii="Times New Roman" w:hAnsi="Times New Roman"/>
          <w:b/>
          <w:sz w:val="56"/>
          <w:szCs w:val="56"/>
        </w:rPr>
        <w:t>специалистов среднего звена</w:t>
      </w:r>
    </w:p>
    <w:p w:rsidR="00F90B74" w:rsidRDefault="00C73B96" w:rsidP="00876EF7">
      <w:pPr>
        <w:pStyle w:val="12"/>
        <w:shd w:val="clear" w:color="auto" w:fill="auto"/>
        <w:spacing w:before="1080" w:after="120"/>
        <w:ind w:right="20"/>
      </w:pPr>
      <w:r>
        <w:t>по специальности</w:t>
      </w:r>
      <w:bookmarkEnd w:id="0"/>
    </w:p>
    <w:p w:rsidR="00F90B74" w:rsidRDefault="00C73B96" w:rsidP="00E65E51">
      <w:pPr>
        <w:pStyle w:val="12"/>
        <w:shd w:val="clear" w:color="auto" w:fill="auto"/>
        <w:spacing w:before="0"/>
        <w:ind w:right="20"/>
      </w:pPr>
      <w:bookmarkStart w:id="1" w:name="bookmark1"/>
      <w:r>
        <w:t>53.02.03 Инструментальное исполнительство</w:t>
      </w:r>
      <w:r>
        <w:br/>
        <w:t>(по видам инструментов)</w:t>
      </w:r>
      <w:bookmarkEnd w:id="1"/>
    </w:p>
    <w:p w:rsidR="00031A27" w:rsidRDefault="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31A27" w:rsidRPr="00031A27" w:rsidRDefault="00031A27" w:rsidP="00031A27">
      <w:pP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2297B" w:rsidRDefault="0002297B" w:rsidP="0002297B">
      <w:pPr>
        <w:tabs>
          <w:tab w:val="left" w:pos="6156"/>
        </w:tabs>
        <w:jc w:val="center"/>
        <w:rPr>
          <w:sz w:val="2"/>
          <w:szCs w:val="2"/>
        </w:rPr>
      </w:pPr>
    </w:p>
    <w:p w:rsidR="000303CF" w:rsidRDefault="0002297B" w:rsidP="00E65E51">
      <w:pPr>
        <w:tabs>
          <w:tab w:val="left" w:pos="6156"/>
        </w:tabs>
        <w:spacing w:after="1440"/>
        <w:jc w:val="center"/>
        <w:rPr>
          <w:rFonts w:ascii="Times New Roman" w:hAnsi="Times New Roman" w:cs="Times New Roman"/>
          <w:b/>
          <w:sz w:val="28"/>
          <w:szCs w:val="28"/>
        </w:rPr>
        <w:sectPr w:rsidR="000303CF" w:rsidSect="000045D8">
          <w:headerReference w:type="even" r:id="rId9"/>
          <w:headerReference w:type="default" r:id="rId10"/>
          <w:headerReference w:type="first" r:id="rId11"/>
          <w:pgSz w:w="11900" w:h="16840"/>
          <w:pgMar w:top="993" w:right="442" w:bottom="360" w:left="1560" w:header="113" w:footer="113" w:gutter="0"/>
          <w:cols w:space="720"/>
          <w:noEndnote/>
          <w:docGrid w:linePitch="360"/>
        </w:sectPr>
      </w:pPr>
      <w:r w:rsidRPr="0002297B">
        <w:rPr>
          <w:rFonts w:ascii="Times New Roman" w:hAnsi="Times New Roman" w:cs="Times New Roman"/>
          <w:b/>
          <w:sz w:val="28"/>
          <w:szCs w:val="28"/>
        </w:rPr>
        <w:t>202</w:t>
      </w:r>
      <w:r w:rsidR="00660660">
        <w:rPr>
          <w:rFonts w:ascii="Times New Roman" w:hAnsi="Times New Roman" w:cs="Times New Roman"/>
          <w:b/>
          <w:sz w:val="28"/>
          <w:szCs w:val="28"/>
        </w:rPr>
        <w:t>5</w:t>
      </w:r>
      <w:r w:rsidR="007840EB">
        <w:rPr>
          <w:rFonts w:ascii="Times New Roman" w:hAnsi="Times New Roman" w:cs="Times New Roman"/>
          <w:b/>
          <w:sz w:val="28"/>
          <w:szCs w:val="28"/>
        </w:rPr>
        <w:t xml:space="preserve"> г.</w:t>
      </w:r>
    </w:p>
    <w:p w:rsidR="00031A27" w:rsidRDefault="00031A27" w:rsidP="00031A27">
      <w:pPr>
        <w:tabs>
          <w:tab w:val="left" w:pos="6156"/>
        </w:tabs>
        <w:rPr>
          <w:sz w:val="2"/>
          <w:szCs w:val="2"/>
        </w:rPr>
      </w:pPr>
    </w:p>
    <w:p w:rsidR="00031A27" w:rsidRDefault="00031A27" w:rsidP="00031A27">
      <w:pPr>
        <w:tabs>
          <w:tab w:val="left" w:pos="6156"/>
        </w:tabs>
        <w:rPr>
          <w:sz w:val="2"/>
          <w:szCs w:val="2"/>
        </w:rPr>
      </w:pPr>
    </w:p>
    <w:p w:rsidR="00031A27" w:rsidRDefault="00031A27" w:rsidP="00031A27">
      <w:pPr>
        <w:tabs>
          <w:tab w:val="left" w:pos="6156"/>
        </w:tabs>
        <w:rPr>
          <w:sz w:val="2"/>
          <w:szCs w:val="2"/>
        </w:rPr>
      </w:pPr>
    </w:p>
    <w:p w:rsidR="00031A27" w:rsidRDefault="00031A27" w:rsidP="00031A27">
      <w:pPr>
        <w:tabs>
          <w:tab w:val="left" w:pos="6156"/>
        </w:tabs>
        <w:rPr>
          <w:sz w:val="2"/>
          <w:szCs w:val="2"/>
        </w:rPr>
      </w:pPr>
    </w:p>
    <w:p w:rsidR="007F680F" w:rsidRDefault="00C73B96" w:rsidP="0089705B">
      <w:pPr>
        <w:pStyle w:val="a7"/>
        <w:shd w:val="clear" w:color="auto" w:fill="auto"/>
        <w:spacing w:after="120" w:line="240" w:lineRule="auto"/>
      </w:pPr>
      <w:r>
        <w:t>Рассмотрена</w:t>
      </w:r>
      <w:r w:rsidR="007F680F">
        <w:tab/>
      </w:r>
      <w:r w:rsidR="007F680F">
        <w:tab/>
      </w:r>
      <w:r w:rsidR="007F680F">
        <w:tab/>
      </w:r>
      <w:r w:rsidR="007F680F">
        <w:tab/>
      </w:r>
      <w:r w:rsidR="007F680F">
        <w:tab/>
      </w:r>
      <w:r w:rsidR="007F680F">
        <w:tab/>
        <w:t>УТВЕРЖДЕНА</w:t>
      </w:r>
    </w:p>
    <w:p w:rsidR="007F680F" w:rsidRDefault="007F680F" w:rsidP="0089705B">
      <w:pPr>
        <w:pStyle w:val="a7"/>
        <w:shd w:val="clear" w:color="auto" w:fill="auto"/>
        <w:spacing w:line="240" w:lineRule="auto"/>
      </w:pPr>
      <w:r>
        <w:t>на заседании Совета колледжа</w:t>
      </w:r>
      <w:r>
        <w:tab/>
      </w:r>
      <w:r>
        <w:tab/>
      </w:r>
      <w:r>
        <w:tab/>
        <w:t>Приказом директора колледжа</w:t>
      </w:r>
    </w:p>
    <w:p w:rsidR="00F90B74" w:rsidRDefault="007F680F" w:rsidP="0089705B">
      <w:pPr>
        <w:pStyle w:val="a7"/>
        <w:shd w:val="clear" w:color="auto" w:fill="auto"/>
        <w:spacing w:line="240" w:lineRule="auto"/>
      </w:pPr>
      <w:r>
        <w:t xml:space="preserve">Протокол от </w:t>
      </w:r>
      <w:r w:rsidR="00650B02">
        <w:t>0</w:t>
      </w:r>
      <w:r w:rsidR="00660660">
        <w:t>2</w:t>
      </w:r>
      <w:r>
        <w:t>.0</w:t>
      </w:r>
      <w:r w:rsidR="00660660">
        <w:t>4</w:t>
      </w:r>
      <w:r>
        <w:t>.202</w:t>
      </w:r>
      <w:r w:rsidR="00660660">
        <w:t>5</w:t>
      </w:r>
      <w:r w:rsidR="00925B8F">
        <w:t xml:space="preserve"> </w:t>
      </w:r>
      <w:r>
        <w:t xml:space="preserve"> № </w:t>
      </w:r>
      <w:r w:rsidR="00660660">
        <w:t>__</w:t>
      </w:r>
      <w:r>
        <w:tab/>
      </w:r>
      <w:r>
        <w:tab/>
      </w:r>
      <w:r w:rsidR="004B7168">
        <w:tab/>
      </w:r>
      <w:r>
        <w:t xml:space="preserve">от </w:t>
      </w:r>
      <w:r w:rsidR="00660660">
        <w:t>02</w:t>
      </w:r>
      <w:r>
        <w:t>.0</w:t>
      </w:r>
      <w:r w:rsidR="00660660">
        <w:t>4</w:t>
      </w:r>
      <w:r>
        <w:t>.202</w:t>
      </w:r>
      <w:r w:rsidR="00660660">
        <w:t>5</w:t>
      </w:r>
      <w:r>
        <w:t xml:space="preserve"> №</w:t>
      </w:r>
      <w:r w:rsidR="00262716">
        <w:t xml:space="preserve"> </w:t>
      </w:r>
      <w:r w:rsidR="00660660">
        <w:t>___</w:t>
      </w:r>
    </w:p>
    <w:p w:rsidR="0089705B" w:rsidRDefault="0089705B" w:rsidP="0002297B">
      <w:pPr>
        <w:pStyle w:val="22"/>
        <w:shd w:val="clear" w:color="auto" w:fill="auto"/>
        <w:spacing w:after="120" w:line="280" w:lineRule="exact"/>
        <w:jc w:val="left"/>
      </w:pPr>
    </w:p>
    <w:p w:rsidR="0089705B" w:rsidRDefault="0089705B" w:rsidP="0002297B">
      <w:pPr>
        <w:pStyle w:val="22"/>
        <w:shd w:val="clear" w:color="auto" w:fill="auto"/>
        <w:spacing w:after="120" w:line="280" w:lineRule="exact"/>
        <w:jc w:val="left"/>
      </w:pPr>
    </w:p>
    <w:p w:rsidR="00C73B96" w:rsidRDefault="00C73B96" w:rsidP="0002297B">
      <w:pPr>
        <w:pStyle w:val="22"/>
        <w:shd w:val="clear" w:color="auto" w:fill="auto"/>
        <w:spacing w:after="120" w:line="280" w:lineRule="exact"/>
        <w:jc w:val="left"/>
      </w:pPr>
      <w:r>
        <w:t>СОГЛАСОВАНО</w:t>
      </w:r>
    </w:p>
    <w:p w:rsidR="00F90B74" w:rsidRDefault="00C73B96" w:rsidP="0002297B">
      <w:pPr>
        <w:pStyle w:val="a7"/>
        <w:shd w:val="clear" w:color="auto" w:fill="auto"/>
      </w:pPr>
      <w:r>
        <w:t xml:space="preserve">Директор МБОУ </w:t>
      </w:r>
      <w:proofErr w:type="gramStart"/>
      <w:r>
        <w:t>ДО</w:t>
      </w:r>
      <w:proofErr w:type="gramEnd"/>
      <w:r>
        <w:br/>
        <w:t>«</w:t>
      </w:r>
      <w:proofErr w:type="gramStart"/>
      <w:r>
        <w:t>Детская</w:t>
      </w:r>
      <w:proofErr w:type="gramEnd"/>
      <w:r>
        <w:t xml:space="preserve"> школа искусств № 1</w:t>
      </w:r>
      <w:r>
        <w:br/>
        <w:t>им. Г.В.Свиридова г. Курска»</w:t>
      </w:r>
    </w:p>
    <w:p w:rsidR="00C73B96" w:rsidRDefault="00C73B96" w:rsidP="0002297B">
      <w:pPr>
        <w:pStyle w:val="a7"/>
        <w:shd w:val="clear" w:color="auto" w:fill="auto"/>
      </w:pPr>
      <w:r>
        <w:t>Заслуженный работник культуры РФ</w:t>
      </w:r>
    </w:p>
    <w:p w:rsidR="00C73B96" w:rsidRDefault="00C73B96" w:rsidP="0002297B">
      <w:pPr>
        <w:pStyle w:val="a7"/>
        <w:shd w:val="clear" w:color="auto" w:fill="auto"/>
      </w:pPr>
    </w:p>
    <w:p w:rsidR="00C73B96" w:rsidRDefault="00C73B96" w:rsidP="0002297B">
      <w:pPr>
        <w:pStyle w:val="a7"/>
        <w:shd w:val="clear" w:color="auto" w:fill="auto"/>
      </w:pPr>
      <w:r>
        <w:t>_________________</w:t>
      </w:r>
      <w:proofErr w:type="spellStart"/>
      <w:r>
        <w:t>Л.Г.Широбокова</w:t>
      </w:r>
      <w:proofErr w:type="spellEnd"/>
    </w:p>
    <w:p w:rsidR="00C73B96" w:rsidRDefault="00650B02" w:rsidP="0002297B">
      <w:pPr>
        <w:pStyle w:val="a7"/>
        <w:shd w:val="clear" w:color="auto" w:fill="auto"/>
        <w:spacing w:before="120"/>
      </w:pPr>
      <w:r>
        <w:t>0</w:t>
      </w:r>
      <w:r w:rsidR="000045D8">
        <w:t>1</w:t>
      </w:r>
      <w:r w:rsidR="00C73B96">
        <w:t>.</w:t>
      </w:r>
      <w:r w:rsidR="004F3531">
        <w:t>04</w:t>
      </w:r>
      <w:r w:rsidR="00C73B96">
        <w:t>.202</w:t>
      </w:r>
      <w:r w:rsidR="004F3531">
        <w:t>5</w:t>
      </w:r>
    </w:p>
    <w:p w:rsidR="00C73B96" w:rsidRDefault="00C73B96" w:rsidP="0002297B">
      <w:pPr>
        <w:pStyle w:val="a7"/>
        <w:shd w:val="clear" w:color="auto" w:fill="auto"/>
        <w:spacing w:before="240"/>
      </w:pPr>
    </w:p>
    <w:p w:rsidR="007F680F" w:rsidRDefault="007F680F" w:rsidP="0002297B">
      <w:pPr>
        <w:pStyle w:val="82"/>
        <w:shd w:val="clear" w:color="auto" w:fill="auto"/>
        <w:spacing w:before="0" w:after="0"/>
        <w:ind w:right="20"/>
      </w:pPr>
    </w:p>
    <w:p w:rsidR="00B52A7D" w:rsidRDefault="00B52A7D" w:rsidP="0002297B">
      <w:pPr>
        <w:pStyle w:val="82"/>
        <w:shd w:val="clear" w:color="auto" w:fill="auto"/>
        <w:spacing w:before="0" w:after="0"/>
        <w:ind w:right="20"/>
      </w:pPr>
    </w:p>
    <w:p w:rsidR="00F90B74" w:rsidRDefault="00C73B96" w:rsidP="0002297B">
      <w:pPr>
        <w:pStyle w:val="82"/>
        <w:shd w:val="clear" w:color="auto" w:fill="auto"/>
        <w:spacing w:before="0" w:after="0"/>
        <w:ind w:right="20"/>
      </w:pPr>
      <w:r>
        <w:t xml:space="preserve">Адаптированная </w:t>
      </w:r>
      <w:r w:rsidR="002D331D">
        <w:t xml:space="preserve">образовательная </w:t>
      </w:r>
      <w:r>
        <w:t>программа</w:t>
      </w:r>
      <w:r w:rsidR="002D331D">
        <w:t xml:space="preserve"> среднего профессионального образования - программа</w:t>
      </w:r>
      <w:r>
        <w:br/>
        <w:t>подготовки специалистов среднего звена</w:t>
      </w:r>
    </w:p>
    <w:p w:rsidR="007F680F" w:rsidRDefault="007F680F" w:rsidP="0002297B">
      <w:pPr>
        <w:pStyle w:val="28"/>
        <w:shd w:val="clear" w:color="auto" w:fill="auto"/>
        <w:spacing w:before="0" w:after="0" w:line="280" w:lineRule="exact"/>
        <w:ind w:right="20"/>
      </w:pPr>
      <w:bookmarkStart w:id="2" w:name="bookmark2"/>
    </w:p>
    <w:p w:rsidR="00F90B74" w:rsidRDefault="00C73B96" w:rsidP="0002297B">
      <w:pPr>
        <w:pStyle w:val="28"/>
        <w:shd w:val="clear" w:color="auto" w:fill="auto"/>
        <w:spacing w:before="0" w:after="0" w:line="280" w:lineRule="exact"/>
        <w:ind w:right="20"/>
      </w:pPr>
      <w:r>
        <w:t>по специальности</w:t>
      </w:r>
      <w:bookmarkEnd w:id="2"/>
    </w:p>
    <w:p w:rsidR="00F90B74" w:rsidRDefault="00C73B96" w:rsidP="0002297B">
      <w:pPr>
        <w:pStyle w:val="28"/>
        <w:shd w:val="clear" w:color="auto" w:fill="auto"/>
        <w:spacing w:before="0" w:after="300" w:line="320" w:lineRule="exact"/>
        <w:ind w:right="20"/>
      </w:pPr>
      <w:bookmarkStart w:id="3" w:name="bookmark3"/>
      <w:r>
        <w:t>53.02.03 Инструментальное исполнительство</w:t>
      </w:r>
      <w:r>
        <w:br/>
        <w:t>(по видам инструментов)</w:t>
      </w:r>
      <w:bookmarkEnd w:id="3"/>
    </w:p>
    <w:p w:rsidR="007F680F" w:rsidRDefault="00C73B96" w:rsidP="008F7E3E">
      <w:pPr>
        <w:pStyle w:val="22"/>
        <w:shd w:val="clear" w:color="auto" w:fill="auto"/>
        <w:spacing w:after="360"/>
        <w:ind w:right="20"/>
      </w:pPr>
      <w:r>
        <w:t>Форма обучения - очная</w:t>
      </w:r>
      <w:r>
        <w:br/>
        <w:t>Нормативный срок обучения - 3 года 10 месяцев</w:t>
      </w:r>
      <w:r>
        <w:br/>
        <w:t>ФГОС СПО утвержден приказом Минобрнауки России</w:t>
      </w:r>
      <w:r>
        <w:br/>
        <w:t>от 27.10.2014 г. № 1390,</w:t>
      </w:r>
      <w:r>
        <w:br/>
        <w:t>зарегистрированным Минюстом России</w:t>
      </w:r>
      <w:r>
        <w:br/>
        <w:t>от 27.11.2014 г. № 34957</w:t>
      </w:r>
    </w:p>
    <w:p w:rsidR="008F7E3E" w:rsidRPr="008F7E3E" w:rsidRDefault="008F7E3E" w:rsidP="008F7E3E">
      <w:pPr>
        <w:widowControl/>
        <w:jc w:val="center"/>
        <w:rPr>
          <w:rFonts w:ascii="Times New Roman" w:eastAsia="Times New Roman" w:hAnsi="Times New Roman" w:cs="Times New Roman"/>
          <w:color w:val="auto"/>
          <w:sz w:val="28"/>
          <w:szCs w:val="28"/>
          <w:lang w:eastAsia="x-none" w:bidi="ar-SA"/>
        </w:rPr>
      </w:pPr>
      <w:r w:rsidRPr="008F7E3E">
        <w:rPr>
          <w:rFonts w:ascii="Times New Roman" w:eastAsia="Times New Roman" w:hAnsi="Times New Roman" w:cs="Times New Roman"/>
          <w:color w:val="auto"/>
          <w:sz w:val="28"/>
          <w:szCs w:val="28"/>
          <w:lang w:eastAsia="x-none" w:bidi="ar-SA"/>
        </w:rPr>
        <w:t xml:space="preserve">Изменения в ФГОС СПО утверждены приказом Минпросвещения России от 17.05.2021 № 253, зарегистрированным Минюстом России от 13.08.2021 г. </w:t>
      </w:r>
    </w:p>
    <w:p w:rsidR="008F7E3E" w:rsidRDefault="008F7E3E" w:rsidP="008F7E3E">
      <w:pPr>
        <w:widowControl/>
        <w:jc w:val="center"/>
        <w:rPr>
          <w:rFonts w:ascii="Times New Roman" w:eastAsia="Times New Roman" w:hAnsi="Times New Roman" w:cs="Times New Roman"/>
          <w:color w:val="auto"/>
          <w:sz w:val="28"/>
          <w:szCs w:val="28"/>
          <w:lang w:eastAsia="x-none" w:bidi="ar-SA"/>
        </w:rPr>
      </w:pPr>
      <w:r w:rsidRPr="008F7E3E">
        <w:rPr>
          <w:rFonts w:ascii="Times New Roman" w:eastAsia="Times New Roman" w:hAnsi="Times New Roman" w:cs="Times New Roman"/>
          <w:color w:val="auto"/>
          <w:sz w:val="28"/>
          <w:szCs w:val="28"/>
          <w:lang w:eastAsia="x-none" w:bidi="ar-SA"/>
        </w:rPr>
        <w:t>№ 64639</w:t>
      </w:r>
      <w:r w:rsidR="00952264">
        <w:rPr>
          <w:rFonts w:ascii="Times New Roman" w:eastAsia="Times New Roman" w:hAnsi="Times New Roman" w:cs="Times New Roman"/>
          <w:color w:val="auto"/>
          <w:sz w:val="28"/>
          <w:szCs w:val="28"/>
          <w:lang w:eastAsia="x-none" w:bidi="ar-SA"/>
        </w:rPr>
        <w:t>; приказом Минпросвещения России от 03.07.2024 № 464, зарегистрированным Минюстом России от 09.08.2024 № 79088</w:t>
      </w:r>
    </w:p>
    <w:p w:rsidR="004F3531" w:rsidRDefault="004F3531" w:rsidP="008F7E3E">
      <w:pPr>
        <w:widowControl/>
        <w:jc w:val="center"/>
        <w:rPr>
          <w:rFonts w:ascii="Times New Roman" w:eastAsia="Times New Roman" w:hAnsi="Times New Roman" w:cs="Times New Roman"/>
          <w:color w:val="auto"/>
          <w:sz w:val="28"/>
          <w:szCs w:val="28"/>
          <w:lang w:eastAsia="x-none" w:bidi="ar-SA"/>
        </w:rPr>
      </w:pPr>
    </w:p>
    <w:p w:rsidR="004F3531" w:rsidRDefault="004F3531" w:rsidP="008F7E3E">
      <w:pPr>
        <w:widowControl/>
        <w:jc w:val="center"/>
        <w:rPr>
          <w:rFonts w:ascii="Times New Roman" w:eastAsia="Times New Roman" w:hAnsi="Times New Roman" w:cs="Times New Roman"/>
          <w:color w:val="auto"/>
          <w:sz w:val="28"/>
          <w:szCs w:val="28"/>
          <w:lang w:eastAsia="x-none" w:bidi="ar-SA"/>
        </w:rPr>
      </w:pPr>
    </w:p>
    <w:p w:rsidR="004F3531" w:rsidRDefault="004F3531" w:rsidP="008F7E3E">
      <w:pPr>
        <w:widowControl/>
        <w:jc w:val="center"/>
        <w:rPr>
          <w:rFonts w:ascii="Times New Roman" w:eastAsia="Times New Roman" w:hAnsi="Times New Roman" w:cs="Times New Roman"/>
          <w:color w:val="auto"/>
          <w:sz w:val="28"/>
          <w:szCs w:val="28"/>
          <w:lang w:eastAsia="x-none" w:bidi="ar-SA"/>
        </w:rPr>
      </w:pPr>
    </w:p>
    <w:p w:rsidR="004F3531" w:rsidRDefault="004F3531" w:rsidP="008F7E3E">
      <w:pPr>
        <w:widowControl/>
        <w:jc w:val="center"/>
        <w:rPr>
          <w:rFonts w:ascii="Times New Roman" w:eastAsia="Times New Roman" w:hAnsi="Times New Roman" w:cs="Times New Roman"/>
          <w:color w:val="auto"/>
          <w:sz w:val="28"/>
          <w:szCs w:val="28"/>
          <w:lang w:eastAsia="x-none" w:bidi="ar-SA"/>
        </w:rPr>
      </w:pPr>
    </w:p>
    <w:p w:rsidR="004F3531" w:rsidRDefault="004F3531" w:rsidP="008F7E3E">
      <w:pPr>
        <w:widowControl/>
        <w:jc w:val="center"/>
        <w:rPr>
          <w:rFonts w:ascii="Times New Roman" w:eastAsia="Times New Roman" w:hAnsi="Times New Roman" w:cs="Times New Roman"/>
          <w:color w:val="auto"/>
          <w:sz w:val="28"/>
          <w:szCs w:val="28"/>
          <w:lang w:eastAsia="x-none" w:bidi="ar-SA"/>
        </w:rPr>
      </w:pPr>
    </w:p>
    <w:p w:rsidR="004F3531" w:rsidRDefault="004F3531" w:rsidP="008F7E3E">
      <w:pPr>
        <w:widowControl/>
        <w:jc w:val="center"/>
        <w:rPr>
          <w:rFonts w:ascii="Times New Roman" w:eastAsia="Times New Roman" w:hAnsi="Times New Roman" w:cs="Times New Roman"/>
          <w:color w:val="auto"/>
          <w:sz w:val="28"/>
          <w:szCs w:val="28"/>
          <w:lang w:eastAsia="x-none" w:bidi="ar-SA"/>
        </w:rPr>
      </w:pPr>
    </w:p>
    <w:p w:rsidR="004F3531" w:rsidRDefault="004F3531" w:rsidP="008F7E3E">
      <w:pPr>
        <w:widowControl/>
        <w:jc w:val="center"/>
        <w:rPr>
          <w:rFonts w:ascii="Times New Roman" w:eastAsia="Times New Roman" w:hAnsi="Times New Roman" w:cs="Times New Roman"/>
          <w:color w:val="auto"/>
          <w:sz w:val="28"/>
          <w:szCs w:val="28"/>
          <w:lang w:eastAsia="x-none" w:bidi="ar-SA"/>
        </w:rPr>
      </w:pPr>
    </w:p>
    <w:p w:rsidR="004F3531" w:rsidRDefault="004F3531" w:rsidP="008F7E3E">
      <w:pPr>
        <w:widowControl/>
        <w:jc w:val="center"/>
        <w:rPr>
          <w:rFonts w:ascii="Times New Roman" w:eastAsia="Times New Roman" w:hAnsi="Times New Roman" w:cs="Times New Roman"/>
          <w:color w:val="auto"/>
          <w:sz w:val="28"/>
          <w:szCs w:val="28"/>
          <w:lang w:eastAsia="x-none" w:bidi="ar-SA"/>
        </w:rPr>
      </w:pPr>
      <w:r>
        <w:rPr>
          <w:rFonts w:ascii="Times New Roman" w:eastAsia="Times New Roman" w:hAnsi="Times New Roman" w:cs="Times New Roman"/>
          <w:color w:val="auto"/>
          <w:sz w:val="28"/>
          <w:szCs w:val="28"/>
          <w:lang w:eastAsia="x-none" w:bidi="ar-SA"/>
        </w:rPr>
        <w:t>2025 г.</w:t>
      </w:r>
    </w:p>
    <w:p w:rsidR="00952264" w:rsidRPr="008F7E3E" w:rsidRDefault="00952264" w:rsidP="008F7E3E">
      <w:pPr>
        <w:widowControl/>
        <w:jc w:val="center"/>
        <w:rPr>
          <w:rFonts w:ascii="Times New Roman" w:eastAsia="Times New Roman" w:hAnsi="Times New Roman" w:cs="Times New Roman"/>
          <w:color w:val="auto"/>
          <w:sz w:val="28"/>
          <w:szCs w:val="28"/>
          <w:lang w:eastAsia="x-none" w:bidi="ar-SA"/>
        </w:rPr>
      </w:pPr>
    </w:p>
    <w:p w:rsidR="008F7E3E" w:rsidRDefault="008F7E3E" w:rsidP="004F3531">
      <w:pPr>
        <w:pStyle w:val="22"/>
        <w:shd w:val="clear" w:color="auto" w:fill="auto"/>
        <w:spacing w:after="6960"/>
        <w:ind w:right="20"/>
      </w:pPr>
    </w:p>
    <w:p w:rsidR="00F90B74" w:rsidRDefault="00C73B96" w:rsidP="00602915">
      <w:pPr>
        <w:pStyle w:val="22"/>
        <w:shd w:val="clear" w:color="auto" w:fill="auto"/>
        <w:spacing w:after="240" w:line="280" w:lineRule="exact"/>
        <w:jc w:val="both"/>
      </w:pPr>
      <w:r>
        <w:lastRenderedPageBreak/>
        <w:t>Составители:</w:t>
      </w:r>
    </w:p>
    <w:p w:rsidR="00F90B74" w:rsidRDefault="00C73B96" w:rsidP="00602915">
      <w:pPr>
        <w:pStyle w:val="22"/>
        <w:shd w:val="clear" w:color="auto" w:fill="auto"/>
        <w:spacing w:after="120" w:line="280" w:lineRule="exact"/>
        <w:jc w:val="both"/>
      </w:pPr>
      <w:r>
        <w:t>Председатели предметно-цикловых комиссий:</w:t>
      </w:r>
    </w:p>
    <w:p w:rsidR="00F90B74" w:rsidRDefault="00C42DFE" w:rsidP="00262716">
      <w:pPr>
        <w:pStyle w:val="22"/>
        <w:shd w:val="clear" w:color="auto" w:fill="auto"/>
        <w:spacing w:after="0"/>
        <w:jc w:val="both"/>
      </w:pPr>
      <w:r>
        <w:t>Стручков А.В.</w:t>
      </w:r>
      <w:r w:rsidR="00C73B96">
        <w:t xml:space="preserve"> («Фортепиано»)</w:t>
      </w:r>
    </w:p>
    <w:p w:rsidR="00F90B74" w:rsidRDefault="00C73B96" w:rsidP="00262716">
      <w:pPr>
        <w:pStyle w:val="22"/>
        <w:shd w:val="clear" w:color="auto" w:fill="auto"/>
        <w:spacing w:after="0"/>
        <w:jc w:val="both"/>
      </w:pPr>
      <w:r>
        <w:t>К</w:t>
      </w:r>
      <w:r w:rsidR="00D359D0">
        <w:t>рупнов А.Д</w:t>
      </w:r>
      <w:r>
        <w:t>. (</w:t>
      </w:r>
      <w:r w:rsidR="00F05069">
        <w:t>«</w:t>
      </w:r>
      <w:r>
        <w:t>Оркестровые духовые и ударные инструменты</w:t>
      </w:r>
      <w:r w:rsidR="00F05069">
        <w:t>»</w:t>
      </w:r>
      <w:r>
        <w:t>)</w:t>
      </w:r>
    </w:p>
    <w:p w:rsidR="00F90B74" w:rsidRDefault="00C73B96" w:rsidP="00262716">
      <w:pPr>
        <w:pStyle w:val="22"/>
        <w:shd w:val="clear" w:color="auto" w:fill="auto"/>
        <w:spacing w:after="0"/>
        <w:jc w:val="both"/>
      </w:pPr>
      <w:r>
        <w:t>Баранов Е.Е. («Народные инструменты (баян, аккордеон</w:t>
      </w:r>
      <w:r w:rsidR="00F05069">
        <w:t>)</w:t>
      </w:r>
      <w:r>
        <w:t>»)</w:t>
      </w:r>
    </w:p>
    <w:p w:rsidR="00F90B74" w:rsidRDefault="00C73B96" w:rsidP="00262716">
      <w:pPr>
        <w:pStyle w:val="22"/>
        <w:shd w:val="clear" w:color="auto" w:fill="auto"/>
        <w:spacing w:after="0"/>
        <w:jc w:val="both"/>
      </w:pPr>
      <w:r>
        <w:t>Вродливец Ю.А.(«Народные струнные инструменты»)</w:t>
      </w:r>
    </w:p>
    <w:p w:rsidR="00F90B74" w:rsidRDefault="00C73B96" w:rsidP="00262716">
      <w:pPr>
        <w:pStyle w:val="22"/>
        <w:shd w:val="clear" w:color="auto" w:fill="auto"/>
        <w:spacing w:after="0"/>
        <w:jc w:val="both"/>
      </w:pPr>
      <w:r>
        <w:t>Гуляева Т.А. («Общепрофессиональные дисциплины»)</w:t>
      </w:r>
    </w:p>
    <w:p w:rsidR="00F90B74" w:rsidRDefault="00914008" w:rsidP="00262716">
      <w:pPr>
        <w:pStyle w:val="22"/>
        <w:shd w:val="clear" w:color="auto" w:fill="auto"/>
        <w:tabs>
          <w:tab w:val="left" w:pos="2628"/>
        </w:tabs>
        <w:spacing w:after="0"/>
        <w:jc w:val="both"/>
      </w:pPr>
      <w:proofErr w:type="gramStart"/>
      <w:r>
        <w:t>Володина Ю.А.</w:t>
      </w:r>
      <w:r w:rsidR="00C73B96">
        <w:t>(«Общеобразовательные, общие гуманитарные и</w:t>
      </w:r>
      <w:proofErr w:type="gramEnd"/>
    </w:p>
    <w:p w:rsidR="00F90B74" w:rsidRDefault="00C73B96" w:rsidP="00914008">
      <w:pPr>
        <w:pStyle w:val="22"/>
        <w:shd w:val="clear" w:color="auto" w:fill="auto"/>
        <w:spacing w:after="0"/>
        <w:jc w:val="both"/>
      </w:pPr>
      <w:proofErr w:type="gramStart"/>
      <w:r>
        <w:t>социально-экономические дисциплины»)</w:t>
      </w:r>
      <w:proofErr w:type="gramEnd"/>
    </w:p>
    <w:p w:rsidR="00952264" w:rsidRDefault="00952264" w:rsidP="00262716">
      <w:pPr>
        <w:pStyle w:val="22"/>
        <w:shd w:val="clear" w:color="auto" w:fill="auto"/>
        <w:spacing w:after="0" w:line="280" w:lineRule="exact"/>
        <w:jc w:val="both"/>
      </w:pPr>
    </w:p>
    <w:p w:rsidR="00F90B74" w:rsidRDefault="00C73B96" w:rsidP="00262716">
      <w:pPr>
        <w:pStyle w:val="22"/>
        <w:shd w:val="clear" w:color="auto" w:fill="auto"/>
        <w:spacing w:after="0" w:line="280" w:lineRule="exact"/>
        <w:jc w:val="both"/>
      </w:pPr>
      <w:r>
        <w:t>Заведующая практикой Гейко Е.А.</w:t>
      </w:r>
    </w:p>
    <w:p w:rsidR="00952264" w:rsidRDefault="00952264" w:rsidP="00914008">
      <w:pPr>
        <w:pStyle w:val="22"/>
        <w:shd w:val="clear" w:color="auto" w:fill="auto"/>
        <w:spacing w:after="0" w:line="280" w:lineRule="exact"/>
        <w:jc w:val="both"/>
      </w:pPr>
      <w:r>
        <w:t>Методист Худо Е.А.</w:t>
      </w:r>
    </w:p>
    <w:p w:rsidR="00914008" w:rsidRDefault="00C73B96" w:rsidP="00914008">
      <w:pPr>
        <w:pStyle w:val="22"/>
        <w:shd w:val="clear" w:color="auto" w:fill="auto"/>
        <w:spacing w:after="0" w:line="280" w:lineRule="exact"/>
        <w:jc w:val="both"/>
        <w:sectPr w:rsidR="00914008" w:rsidSect="00602915">
          <w:pgSz w:w="11900" w:h="16840"/>
          <w:pgMar w:top="-709" w:right="442" w:bottom="360" w:left="1560" w:header="170" w:footer="0" w:gutter="0"/>
          <w:pgNumType w:start="2"/>
          <w:cols w:space="720"/>
          <w:noEndnote/>
          <w:docGrid w:linePitch="360"/>
        </w:sectPr>
      </w:pPr>
      <w:r>
        <w:t>Заместитель директора по учебной работе Пузанова А.И.</w:t>
      </w:r>
    </w:p>
    <w:p w:rsidR="00F90B74" w:rsidRDefault="00F90B74" w:rsidP="003E1337">
      <w:pPr>
        <w:pStyle w:val="a9"/>
        <w:framePr w:wrap="none" w:vAnchor="page" w:hAnchor="page" w:x="712" w:y="10471"/>
        <w:shd w:val="clear" w:color="auto" w:fill="auto"/>
        <w:spacing w:line="260" w:lineRule="exact"/>
        <w:ind w:right="-10641"/>
        <w:jc w:val="both"/>
      </w:pPr>
    </w:p>
    <w:p w:rsidR="00F90B74" w:rsidRPr="007F680F" w:rsidRDefault="00C73B96" w:rsidP="00715F5A">
      <w:pPr>
        <w:pStyle w:val="28"/>
        <w:shd w:val="clear" w:color="auto" w:fill="auto"/>
        <w:spacing w:before="0" w:after="298" w:line="280" w:lineRule="exact"/>
      </w:pPr>
      <w:bookmarkStart w:id="4" w:name="bookmark4"/>
      <w:r w:rsidRPr="007F680F">
        <w:t>Содержание</w:t>
      </w:r>
      <w:bookmarkEnd w:id="4"/>
    </w:p>
    <w:p w:rsidR="00F90B74" w:rsidRPr="007F680F" w:rsidRDefault="00C73B96" w:rsidP="001A641C">
      <w:pPr>
        <w:pStyle w:val="22"/>
        <w:numPr>
          <w:ilvl w:val="0"/>
          <w:numId w:val="22"/>
        </w:numPr>
        <w:shd w:val="clear" w:color="auto" w:fill="auto"/>
        <w:spacing w:after="0" w:line="276" w:lineRule="auto"/>
        <w:jc w:val="left"/>
      </w:pPr>
      <w:r w:rsidRPr="007F680F">
        <w:t>Общие положения</w:t>
      </w:r>
      <w:r w:rsidR="00AD19BC">
        <w:t xml:space="preserve"> . . . . . . . . . . . . . . . . . . . . . . . . . . . . . . . . . . . . . . . . . . . . </w:t>
      </w:r>
      <w:r w:rsidR="00E9479F">
        <w:t>. . . .</w:t>
      </w:r>
      <w:r w:rsidR="00D65294">
        <w:t xml:space="preserve"> .</w:t>
      </w:r>
      <w:r w:rsidR="00E9479F">
        <w:t>5</w:t>
      </w:r>
    </w:p>
    <w:p w:rsidR="00E77960" w:rsidRDefault="00C73B96" w:rsidP="001A641C">
      <w:pPr>
        <w:pStyle w:val="22"/>
        <w:numPr>
          <w:ilvl w:val="0"/>
          <w:numId w:val="22"/>
        </w:numPr>
        <w:shd w:val="clear" w:color="auto" w:fill="auto"/>
        <w:spacing w:after="0" w:line="276" w:lineRule="auto"/>
        <w:jc w:val="left"/>
      </w:pPr>
      <w:r w:rsidRPr="007F680F">
        <w:t>Характеристик</w:t>
      </w:r>
      <w:r w:rsidR="00E77960">
        <w:t>а профессиональной деятельности</w:t>
      </w:r>
    </w:p>
    <w:p w:rsidR="00F90B74" w:rsidRPr="007F680F" w:rsidRDefault="00C73B96" w:rsidP="00AD19BC">
      <w:pPr>
        <w:pStyle w:val="22"/>
        <w:shd w:val="clear" w:color="auto" w:fill="auto"/>
        <w:spacing w:after="0" w:line="276" w:lineRule="auto"/>
        <w:ind w:left="406"/>
        <w:jc w:val="left"/>
      </w:pPr>
      <w:r w:rsidRPr="007F680F">
        <w:t>выпускников</w:t>
      </w:r>
      <w:r w:rsidR="007F680F">
        <w:tab/>
      </w:r>
      <w:r w:rsidR="00E9479F">
        <w:t>. . . . . . . . . . . . . . . . . . . . . . . . . . . . . . . . . . . . . . . . . . . . . . . . . . . .</w:t>
      </w:r>
      <w:r w:rsidR="00D65294">
        <w:t xml:space="preserve"> .</w:t>
      </w:r>
      <w:r w:rsidR="00245C93">
        <w:t>9</w:t>
      </w:r>
    </w:p>
    <w:p w:rsidR="00F90B74" w:rsidRPr="007F680F" w:rsidRDefault="00C73B96" w:rsidP="001A641C">
      <w:pPr>
        <w:pStyle w:val="22"/>
        <w:numPr>
          <w:ilvl w:val="0"/>
          <w:numId w:val="22"/>
        </w:numPr>
        <w:shd w:val="clear" w:color="auto" w:fill="auto"/>
        <w:spacing w:after="0" w:line="276" w:lineRule="auto"/>
        <w:jc w:val="left"/>
      </w:pPr>
      <w:r w:rsidRPr="007F680F">
        <w:t xml:space="preserve">Требования к результатам освоения </w:t>
      </w:r>
      <w:r w:rsidR="004F3531">
        <w:t>адаптированной образовательной программы СПО - программы подготовки специалистов среднего звена  . . .</w:t>
      </w:r>
      <w:r w:rsidR="00245C93">
        <w:t>10</w:t>
      </w:r>
    </w:p>
    <w:p w:rsidR="001761A7" w:rsidRDefault="00C73B96" w:rsidP="001A641C">
      <w:pPr>
        <w:pStyle w:val="22"/>
        <w:numPr>
          <w:ilvl w:val="0"/>
          <w:numId w:val="22"/>
        </w:numPr>
        <w:shd w:val="clear" w:color="auto" w:fill="auto"/>
        <w:spacing w:after="0" w:line="276" w:lineRule="auto"/>
        <w:jc w:val="left"/>
      </w:pPr>
      <w:r w:rsidRPr="007F680F">
        <w:t>Документы, определяющие содержание и организацию</w:t>
      </w:r>
    </w:p>
    <w:p w:rsidR="00F90B74" w:rsidRPr="007F680F" w:rsidRDefault="00C73B96" w:rsidP="00E9479F">
      <w:pPr>
        <w:pStyle w:val="22"/>
        <w:shd w:val="clear" w:color="auto" w:fill="auto"/>
        <w:spacing w:after="0" w:line="276" w:lineRule="auto"/>
        <w:ind w:left="378"/>
        <w:jc w:val="left"/>
      </w:pPr>
      <w:r w:rsidRPr="007F680F">
        <w:t>образовательного процесса</w:t>
      </w:r>
      <w:r w:rsidR="00E9479F">
        <w:t xml:space="preserve"> . . . . . . . . . . . . . . . . . . . . . . . . . . . . . . . . . . </w:t>
      </w:r>
      <w:r w:rsidR="00E9479F">
        <w:tab/>
        <w:t>. . . . . . .</w:t>
      </w:r>
      <w:r w:rsidR="00267534">
        <w:t>1</w:t>
      </w:r>
      <w:r w:rsidR="00602915">
        <w:t>4</w:t>
      </w:r>
    </w:p>
    <w:p w:rsidR="00F90B74" w:rsidRPr="007F680F" w:rsidRDefault="00C73B96" w:rsidP="001A641C">
      <w:pPr>
        <w:pStyle w:val="22"/>
        <w:numPr>
          <w:ilvl w:val="1"/>
          <w:numId w:val="22"/>
        </w:numPr>
        <w:shd w:val="clear" w:color="auto" w:fill="auto"/>
        <w:spacing w:after="0" w:line="276" w:lineRule="auto"/>
        <w:jc w:val="left"/>
      </w:pPr>
      <w:r w:rsidRPr="007F680F">
        <w:t>Календарный учебный график</w:t>
      </w:r>
      <w:r w:rsidR="00E9479F">
        <w:t xml:space="preserve">  . . . . . . . . . . . . . . . . . . . . . . . . . . . . . . 1</w:t>
      </w:r>
      <w:r w:rsidR="00602915">
        <w:t>4</w:t>
      </w:r>
    </w:p>
    <w:p w:rsidR="00F90B74" w:rsidRPr="007F680F" w:rsidRDefault="00C73B96" w:rsidP="001A641C">
      <w:pPr>
        <w:pStyle w:val="22"/>
        <w:numPr>
          <w:ilvl w:val="1"/>
          <w:numId w:val="22"/>
        </w:numPr>
        <w:shd w:val="clear" w:color="auto" w:fill="auto"/>
        <w:spacing w:after="0" w:line="276" w:lineRule="auto"/>
        <w:jc w:val="left"/>
      </w:pPr>
      <w:r w:rsidRPr="007F680F">
        <w:t>Учебны</w:t>
      </w:r>
      <w:r w:rsidR="009D7157">
        <w:t>й</w:t>
      </w:r>
      <w:r w:rsidRPr="007F680F">
        <w:t xml:space="preserve"> план</w:t>
      </w:r>
      <w:r w:rsidR="00E9479F">
        <w:t>. . . . . . . . . . . . . . . . . . . . . . . . . . . . . . . . . . . . . . . . . . . .</w:t>
      </w:r>
      <w:r w:rsidR="00E43640">
        <w:t xml:space="preserve"> .</w:t>
      </w:r>
      <w:r w:rsidR="00E9479F">
        <w:t>1</w:t>
      </w:r>
      <w:r w:rsidR="00602915">
        <w:t>4</w:t>
      </w:r>
    </w:p>
    <w:p w:rsidR="001761A7" w:rsidRDefault="00C73B96" w:rsidP="001A641C">
      <w:pPr>
        <w:pStyle w:val="22"/>
        <w:numPr>
          <w:ilvl w:val="1"/>
          <w:numId w:val="22"/>
        </w:numPr>
        <w:shd w:val="clear" w:color="auto" w:fill="auto"/>
        <w:spacing w:after="0" w:line="240" w:lineRule="auto"/>
        <w:ind w:right="-1"/>
        <w:jc w:val="left"/>
      </w:pPr>
      <w:r w:rsidRPr="007F680F">
        <w:t>Аннотац</w:t>
      </w:r>
      <w:r w:rsidR="001761A7">
        <w:t xml:space="preserve">ии к рабочим программам </w:t>
      </w:r>
      <w:proofErr w:type="gramStart"/>
      <w:r w:rsidR="001761A7">
        <w:t>учебных</w:t>
      </w:r>
      <w:proofErr w:type="gramEnd"/>
    </w:p>
    <w:p w:rsidR="00F90B74" w:rsidRPr="007F680F" w:rsidRDefault="00C73B96" w:rsidP="00D65294">
      <w:pPr>
        <w:pStyle w:val="22"/>
        <w:shd w:val="clear" w:color="auto" w:fill="auto"/>
        <w:spacing w:after="120" w:line="240" w:lineRule="auto"/>
        <w:ind w:left="1428" w:right="-1"/>
        <w:jc w:val="left"/>
      </w:pPr>
      <w:r w:rsidRPr="007F680F">
        <w:t>дисциплин, практик,</w:t>
      </w:r>
      <w:r w:rsidR="001761A7">
        <w:t xml:space="preserve"> </w:t>
      </w:r>
      <w:r w:rsidRPr="007F680F">
        <w:t>МДК</w:t>
      </w:r>
      <w:r w:rsidR="00E9479F">
        <w:t>. . . . . . . . . . . . . . . . . . . . . . . . . . . . . . . . . . .</w:t>
      </w:r>
      <w:r w:rsidR="00267534">
        <w:t>1</w:t>
      </w:r>
      <w:r w:rsidR="00602915">
        <w:t>5</w:t>
      </w:r>
    </w:p>
    <w:p w:rsidR="00B52A7D" w:rsidRDefault="00C73B96" w:rsidP="001A641C">
      <w:pPr>
        <w:pStyle w:val="22"/>
        <w:numPr>
          <w:ilvl w:val="0"/>
          <w:numId w:val="22"/>
        </w:numPr>
        <w:shd w:val="clear" w:color="auto" w:fill="auto"/>
        <w:spacing w:after="120" w:line="240" w:lineRule="auto"/>
        <w:ind w:right="-15"/>
        <w:jc w:val="left"/>
      </w:pPr>
      <w:r w:rsidRPr="007F680F">
        <w:t xml:space="preserve">Ресурсное обеспечение </w:t>
      </w:r>
      <w:r w:rsidR="004F3531">
        <w:t>адаптированной образовательной программы СПО - программы подготовки специалистов среднего звена</w:t>
      </w:r>
      <w:r w:rsidR="00E9479F">
        <w:t xml:space="preserve"> . . . . . . . . . . . . . . . </w:t>
      </w:r>
      <w:r w:rsidR="004F3531">
        <w:t xml:space="preserve">. . . . </w:t>
      </w:r>
      <w:r w:rsidR="00E9479F">
        <w:t>1</w:t>
      </w:r>
      <w:r w:rsidR="00602915">
        <w:t>5</w:t>
      </w:r>
    </w:p>
    <w:p w:rsidR="00B52A7D" w:rsidRDefault="00C73B96" w:rsidP="001A641C">
      <w:pPr>
        <w:pStyle w:val="22"/>
        <w:numPr>
          <w:ilvl w:val="0"/>
          <w:numId w:val="22"/>
        </w:numPr>
        <w:shd w:val="clear" w:color="auto" w:fill="auto"/>
        <w:spacing w:after="120" w:line="240" w:lineRule="auto"/>
        <w:ind w:right="-15"/>
        <w:jc w:val="left"/>
      </w:pPr>
      <w:r w:rsidRPr="007F680F">
        <w:t>Требован</w:t>
      </w:r>
      <w:r w:rsidR="001761A7">
        <w:t xml:space="preserve">ия к условиям реализации </w:t>
      </w:r>
      <w:r w:rsidR="004F3531">
        <w:t xml:space="preserve">адаптированной образовательной программы СПО - программы подготовки специалистов среднего звена  </w:t>
      </w:r>
      <w:r w:rsidR="00D65294">
        <w:t>. . .</w:t>
      </w:r>
      <w:r w:rsidR="00E9479F">
        <w:t>1</w:t>
      </w:r>
      <w:r w:rsidR="00602915">
        <w:t>8</w:t>
      </w:r>
    </w:p>
    <w:p w:rsidR="00B52A7D" w:rsidRDefault="00C73B96" w:rsidP="001A641C">
      <w:pPr>
        <w:pStyle w:val="22"/>
        <w:numPr>
          <w:ilvl w:val="1"/>
          <w:numId w:val="22"/>
        </w:numPr>
        <w:shd w:val="clear" w:color="auto" w:fill="auto"/>
        <w:spacing w:after="120" w:line="240" w:lineRule="auto"/>
        <w:ind w:left="993" w:right="-15" w:hanging="601"/>
        <w:jc w:val="left"/>
      </w:pPr>
      <w:r w:rsidRPr="007F680F">
        <w:t>Требования к вступи</w:t>
      </w:r>
      <w:r w:rsidR="00E77960">
        <w:t>тельным испытаниям</w:t>
      </w:r>
      <w:r w:rsidR="00E9479F">
        <w:t xml:space="preserve"> а</w:t>
      </w:r>
      <w:r w:rsidR="001761A7">
        <w:t>битуриентов</w:t>
      </w:r>
      <w:r w:rsidR="00E9479F">
        <w:t xml:space="preserve"> . . . . .</w:t>
      </w:r>
      <w:r w:rsidR="00D65294">
        <w:t xml:space="preserve"> . . . .</w:t>
      </w:r>
      <w:r w:rsidR="00A663D4">
        <w:t xml:space="preserve"> . . .</w:t>
      </w:r>
      <w:r w:rsidR="00E9479F">
        <w:t>1</w:t>
      </w:r>
      <w:r w:rsidR="00602915">
        <w:t>8</w:t>
      </w:r>
    </w:p>
    <w:p w:rsidR="001761A7" w:rsidRDefault="00C73B96" w:rsidP="001A641C">
      <w:pPr>
        <w:pStyle w:val="22"/>
        <w:numPr>
          <w:ilvl w:val="1"/>
          <w:numId w:val="22"/>
        </w:numPr>
        <w:shd w:val="clear" w:color="auto" w:fill="auto"/>
        <w:spacing w:after="120" w:line="240" w:lineRule="auto"/>
        <w:ind w:left="993" w:right="-15" w:hanging="601"/>
        <w:jc w:val="left"/>
      </w:pPr>
      <w:r w:rsidRPr="007F680F">
        <w:t>Рекомендации по использов</w:t>
      </w:r>
      <w:r w:rsidR="001761A7">
        <w:t>анию образовательных</w:t>
      </w:r>
      <w:r w:rsidR="00D65294">
        <w:t xml:space="preserve"> технологий . . . </w:t>
      </w:r>
      <w:r w:rsidR="00A663D4">
        <w:t xml:space="preserve"> . . .</w:t>
      </w:r>
      <w:r w:rsidR="000A64CA">
        <w:t>2</w:t>
      </w:r>
      <w:r w:rsidR="00602915">
        <w:t>2</w:t>
      </w:r>
    </w:p>
    <w:p w:rsidR="00B52A7D" w:rsidRDefault="00C73B96" w:rsidP="001A641C">
      <w:pPr>
        <w:pStyle w:val="22"/>
        <w:numPr>
          <w:ilvl w:val="1"/>
          <w:numId w:val="22"/>
        </w:numPr>
        <w:shd w:val="clear" w:color="auto" w:fill="auto"/>
        <w:spacing w:after="120" w:line="240" w:lineRule="auto"/>
        <w:ind w:left="993" w:right="-15" w:hanging="601"/>
        <w:jc w:val="left"/>
      </w:pPr>
      <w:r w:rsidRPr="007F680F">
        <w:t>Тре</w:t>
      </w:r>
      <w:r w:rsidR="001761A7">
        <w:t>бования к кадровому обеспечению</w:t>
      </w:r>
      <w:r w:rsidR="00D65294">
        <w:t xml:space="preserve"> . . . . . . . . . . . . . . . . . . . . . . . . </w:t>
      </w:r>
      <w:r w:rsidR="00A663D4">
        <w:t xml:space="preserve">. . . </w:t>
      </w:r>
      <w:r w:rsidR="001761A7">
        <w:t>2</w:t>
      </w:r>
      <w:r w:rsidR="00602915">
        <w:t>9</w:t>
      </w:r>
    </w:p>
    <w:p w:rsidR="00A663D4" w:rsidRDefault="00A663D4" w:rsidP="001A641C">
      <w:pPr>
        <w:pStyle w:val="22"/>
        <w:numPr>
          <w:ilvl w:val="1"/>
          <w:numId w:val="22"/>
        </w:numPr>
        <w:shd w:val="clear" w:color="auto" w:fill="auto"/>
        <w:spacing w:after="120" w:line="240" w:lineRule="auto"/>
        <w:ind w:left="993" w:right="-15" w:hanging="601"/>
        <w:jc w:val="left"/>
      </w:pPr>
      <w:r w:rsidRPr="007F680F">
        <w:t>Требования и рекомендации к организации и учебно</w:t>
      </w:r>
      <w:r>
        <w:t>-</w:t>
      </w:r>
      <w:r w:rsidRPr="007F680F">
        <w:t>методическом</w:t>
      </w:r>
      <w:r>
        <w:t xml:space="preserve">у обеспечению текущего контроля </w:t>
      </w:r>
      <w:r w:rsidRPr="007F680F">
        <w:t xml:space="preserve">успеваемости, </w:t>
      </w:r>
      <w:r>
        <w:t xml:space="preserve">промежуточной и государственной </w:t>
      </w:r>
      <w:r w:rsidRPr="007F680F">
        <w:t>итоговой аттестации, разработке соответст</w:t>
      </w:r>
      <w:r>
        <w:t xml:space="preserve">вующих фондов оценочных средств . . . . . . . . . . . . . . . . . . . . . . . . . . . . . . . . . .  . . </w:t>
      </w:r>
      <w:r w:rsidR="00602915">
        <w:t>30</w:t>
      </w:r>
    </w:p>
    <w:p w:rsidR="001761A7" w:rsidRDefault="00C73B96" w:rsidP="001A641C">
      <w:pPr>
        <w:pStyle w:val="22"/>
        <w:numPr>
          <w:ilvl w:val="0"/>
          <w:numId w:val="22"/>
        </w:numPr>
        <w:shd w:val="clear" w:color="auto" w:fill="auto"/>
        <w:spacing w:before="120" w:after="0" w:line="240" w:lineRule="auto"/>
        <w:ind w:left="560" w:right="-15" w:hanging="546"/>
        <w:jc w:val="left"/>
      </w:pPr>
      <w:r w:rsidRPr="007F680F">
        <w:t xml:space="preserve">Характеристика социокультурной среды ФКПОУ </w:t>
      </w:r>
    </w:p>
    <w:p w:rsidR="001761A7" w:rsidRDefault="00C73B96" w:rsidP="00E77960">
      <w:pPr>
        <w:pStyle w:val="22"/>
        <w:shd w:val="clear" w:color="auto" w:fill="auto"/>
        <w:spacing w:after="0" w:line="240" w:lineRule="auto"/>
        <w:ind w:left="1054" w:right="-17" w:hanging="544"/>
        <w:jc w:val="left"/>
      </w:pPr>
      <w:r w:rsidRPr="007F680F">
        <w:t xml:space="preserve">«КМКИС» </w:t>
      </w:r>
      <w:r w:rsidR="001761A7">
        <w:t>Минтруда России, обеспечивающей</w:t>
      </w:r>
    </w:p>
    <w:p w:rsidR="001761A7" w:rsidRDefault="00C73B96" w:rsidP="00E77960">
      <w:pPr>
        <w:pStyle w:val="22"/>
        <w:shd w:val="clear" w:color="auto" w:fill="auto"/>
        <w:spacing w:after="0" w:line="240" w:lineRule="auto"/>
        <w:ind w:left="1054" w:right="-17" w:hanging="544"/>
        <w:jc w:val="left"/>
      </w:pPr>
      <w:r w:rsidRPr="007F680F">
        <w:t xml:space="preserve">социальную адаптацию </w:t>
      </w:r>
      <w:proofErr w:type="gramStart"/>
      <w:r w:rsidRPr="007F680F">
        <w:t>обучающихся</w:t>
      </w:r>
      <w:proofErr w:type="gramEnd"/>
      <w:r w:rsidRPr="007F680F">
        <w:t xml:space="preserve"> с ограниченными</w:t>
      </w:r>
    </w:p>
    <w:p w:rsidR="00B52A7D" w:rsidRDefault="00C73B96" w:rsidP="00E77960">
      <w:pPr>
        <w:pStyle w:val="22"/>
        <w:shd w:val="clear" w:color="auto" w:fill="auto"/>
        <w:spacing w:after="0" w:line="240" w:lineRule="auto"/>
        <w:ind w:left="1054" w:right="-17" w:hanging="544"/>
        <w:jc w:val="left"/>
      </w:pPr>
      <w:r w:rsidRPr="007F680F">
        <w:t>возможностями зрения</w:t>
      </w:r>
      <w:r w:rsidR="00D65294">
        <w:t xml:space="preserve"> . . . . . . . . . . . . . . . . . . . . . . . . . . . . . . . . . . . . . . . . . .</w:t>
      </w:r>
      <w:r w:rsidR="001761A7">
        <w:tab/>
      </w:r>
      <w:r w:rsidR="00D65294">
        <w:t xml:space="preserve">. . </w:t>
      </w:r>
      <w:r w:rsidR="001761A7">
        <w:t>3</w:t>
      </w:r>
      <w:r w:rsidR="00602915">
        <w:t>6</w:t>
      </w:r>
    </w:p>
    <w:p w:rsidR="007F680F" w:rsidRDefault="00C73B96" w:rsidP="001A641C">
      <w:pPr>
        <w:pStyle w:val="22"/>
        <w:numPr>
          <w:ilvl w:val="0"/>
          <w:numId w:val="22"/>
        </w:numPr>
        <w:shd w:val="clear" w:color="auto" w:fill="auto"/>
        <w:spacing w:before="120" w:after="120" w:line="240" w:lineRule="auto"/>
        <w:ind w:right="-15"/>
        <w:jc w:val="left"/>
      </w:pPr>
      <w:r w:rsidRPr="007F680F">
        <w:t>Материально</w:t>
      </w:r>
      <w:r w:rsidR="001761A7">
        <w:t xml:space="preserve">-техническое обеспечение </w:t>
      </w:r>
      <w:r w:rsidR="004F3531">
        <w:t xml:space="preserve">адаптированной образовательной программы СПО - программы подготовки специалистов среднего звена  </w:t>
      </w:r>
      <w:r w:rsidR="00D65294">
        <w:t xml:space="preserve"> . . 3</w:t>
      </w:r>
      <w:r w:rsidR="00602915">
        <w:t>9</w:t>
      </w:r>
    </w:p>
    <w:p w:rsidR="00914008" w:rsidRPr="00914008" w:rsidRDefault="00914008" w:rsidP="00914008">
      <w:pPr>
        <w:autoSpaceDE w:val="0"/>
        <w:autoSpaceDN w:val="0"/>
        <w:adjustRightInd w:val="0"/>
        <w:spacing w:after="60"/>
        <w:ind w:left="284"/>
        <w:rPr>
          <w:rFonts w:ascii="Times New Roman" w:hAnsi="Times New Roman"/>
          <w:sz w:val="28"/>
          <w:szCs w:val="28"/>
        </w:rPr>
      </w:pPr>
      <w:r w:rsidRPr="00914008">
        <w:rPr>
          <w:rFonts w:ascii="Times New Roman" w:hAnsi="Times New Roman"/>
          <w:sz w:val="28"/>
          <w:szCs w:val="28"/>
        </w:rPr>
        <w:t>Приложение 1. Календарный учебный график . . . . . . . . .</w:t>
      </w:r>
      <w:r w:rsidR="00E43640">
        <w:rPr>
          <w:rFonts w:ascii="Times New Roman" w:hAnsi="Times New Roman"/>
          <w:sz w:val="28"/>
          <w:szCs w:val="28"/>
        </w:rPr>
        <w:t xml:space="preserve"> . . . . . . . . . . . . . . . . . 4</w:t>
      </w:r>
      <w:r w:rsidR="006F4BB9">
        <w:rPr>
          <w:rFonts w:ascii="Times New Roman" w:hAnsi="Times New Roman"/>
          <w:sz w:val="28"/>
          <w:szCs w:val="28"/>
        </w:rPr>
        <w:t>2</w:t>
      </w:r>
    </w:p>
    <w:p w:rsidR="00914008" w:rsidRPr="00914008" w:rsidRDefault="00914008" w:rsidP="00914008">
      <w:pPr>
        <w:autoSpaceDE w:val="0"/>
        <w:autoSpaceDN w:val="0"/>
        <w:adjustRightInd w:val="0"/>
        <w:spacing w:after="60"/>
        <w:ind w:left="284"/>
        <w:rPr>
          <w:rFonts w:ascii="Times New Roman" w:hAnsi="Times New Roman"/>
          <w:sz w:val="28"/>
          <w:szCs w:val="28"/>
        </w:rPr>
      </w:pPr>
      <w:r w:rsidRPr="00914008">
        <w:rPr>
          <w:rFonts w:ascii="Times New Roman" w:hAnsi="Times New Roman"/>
          <w:sz w:val="28"/>
          <w:szCs w:val="28"/>
        </w:rPr>
        <w:t>Приложение 2. Учебный план . . . . . . . . . . . . . . . . . . . . . . . . . . . . . . . . . . . . . .</w:t>
      </w:r>
      <w:r w:rsidR="00E43640">
        <w:rPr>
          <w:rFonts w:ascii="Times New Roman" w:hAnsi="Times New Roman"/>
          <w:sz w:val="28"/>
          <w:szCs w:val="28"/>
        </w:rPr>
        <w:t xml:space="preserve"> . </w:t>
      </w:r>
      <w:r w:rsidRPr="00914008">
        <w:rPr>
          <w:rFonts w:ascii="Times New Roman" w:hAnsi="Times New Roman"/>
          <w:sz w:val="28"/>
          <w:szCs w:val="28"/>
        </w:rPr>
        <w:t xml:space="preserve"> 4</w:t>
      </w:r>
      <w:r w:rsidR="006F4BB9">
        <w:rPr>
          <w:rFonts w:ascii="Times New Roman" w:hAnsi="Times New Roman"/>
          <w:sz w:val="28"/>
          <w:szCs w:val="28"/>
        </w:rPr>
        <w:t>3</w:t>
      </w:r>
    </w:p>
    <w:p w:rsidR="00914008" w:rsidRDefault="00914008" w:rsidP="00914008">
      <w:pPr>
        <w:autoSpaceDE w:val="0"/>
        <w:autoSpaceDN w:val="0"/>
        <w:adjustRightInd w:val="0"/>
        <w:spacing w:after="60"/>
        <w:ind w:left="284"/>
        <w:rPr>
          <w:rFonts w:ascii="Times New Roman" w:hAnsi="Times New Roman"/>
          <w:sz w:val="28"/>
          <w:szCs w:val="28"/>
        </w:rPr>
      </w:pPr>
      <w:r w:rsidRPr="00914008">
        <w:rPr>
          <w:rFonts w:ascii="Times New Roman" w:hAnsi="Times New Roman"/>
          <w:sz w:val="28"/>
          <w:szCs w:val="28"/>
        </w:rPr>
        <w:t xml:space="preserve">Приложение 3. Аннотации к рабочим программам учебных дисциплин, практик, МДК . . . . . . . . . . . . . . . . . . . . . . . . . . . . . . . . . . . . . . . . . . . . . . . . . . . </w:t>
      </w:r>
      <w:r w:rsidR="00E43640">
        <w:rPr>
          <w:rFonts w:ascii="Times New Roman" w:hAnsi="Times New Roman"/>
          <w:sz w:val="28"/>
          <w:szCs w:val="28"/>
        </w:rPr>
        <w:t>. . . . . . . . . . 8</w:t>
      </w:r>
      <w:r w:rsidR="00245C93">
        <w:rPr>
          <w:rFonts w:ascii="Times New Roman" w:hAnsi="Times New Roman"/>
          <w:sz w:val="28"/>
          <w:szCs w:val="28"/>
        </w:rPr>
        <w:t>5</w:t>
      </w:r>
    </w:p>
    <w:p w:rsidR="00914008" w:rsidRPr="00914008" w:rsidRDefault="00914008" w:rsidP="00914008">
      <w:pPr>
        <w:autoSpaceDE w:val="0"/>
        <w:autoSpaceDN w:val="0"/>
        <w:adjustRightInd w:val="0"/>
        <w:spacing w:after="60"/>
        <w:ind w:left="284"/>
        <w:rPr>
          <w:rFonts w:ascii="Times New Roman" w:hAnsi="Times New Roman"/>
          <w:sz w:val="28"/>
          <w:szCs w:val="28"/>
        </w:rPr>
      </w:pPr>
      <w:r w:rsidRPr="00914008">
        <w:rPr>
          <w:rFonts w:ascii="Times New Roman" w:hAnsi="Times New Roman"/>
          <w:sz w:val="28"/>
          <w:szCs w:val="28"/>
        </w:rPr>
        <w:t>Приложение 4. Рабочая программа воспитания</w:t>
      </w:r>
    </w:p>
    <w:p w:rsidR="00914008" w:rsidRPr="00914008" w:rsidRDefault="00914008" w:rsidP="00914008">
      <w:pPr>
        <w:autoSpaceDE w:val="0"/>
        <w:autoSpaceDN w:val="0"/>
        <w:adjustRightInd w:val="0"/>
        <w:spacing w:after="60"/>
        <w:ind w:left="284"/>
        <w:rPr>
          <w:rFonts w:ascii="Times New Roman" w:hAnsi="Times New Roman"/>
          <w:sz w:val="28"/>
          <w:szCs w:val="28"/>
        </w:rPr>
      </w:pPr>
      <w:r w:rsidRPr="00914008">
        <w:rPr>
          <w:rFonts w:ascii="Times New Roman" w:hAnsi="Times New Roman"/>
          <w:sz w:val="28"/>
          <w:szCs w:val="28"/>
        </w:rPr>
        <w:t>Приложение 5. Календарный план воспитательной работы</w:t>
      </w:r>
    </w:p>
    <w:p w:rsidR="00914008" w:rsidRPr="00914008" w:rsidRDefault="00914008" w:rsidP="00914008">
      <w:pPr>
        <w:autoSpaceDE w:val="0"/>
        <w:autoSpaceDN w:val="0"/>
        <w:adjustRightInd w:val="0"/>
        <w:spacing w:after="60"/>
        <w:ind w:left="284"/>
        <w:rPr>
          <w:rFonts w:ascii="Times New Roman" w:hAnsi="Times New Roman"/>
          <w:sz w:val="28"/>
          <w:szCs w:val="28"/>
        </w:rPr>
      </w:pPr>
      <w:r w:rsidRPr="00914008">
        <w:rPr>
          <w:rFonts w:ascii="Times New Roman" w:hAnsi="Times New Roman"/>
          <w:sz w:val="28"/>
          <w:szCs w:val="28"/>
        </w:rPr>
        <w:t xml:space="preserve">Приложение 6. Рабочие программы дисциплин циклов </w:t>
      </w:r>
      <w:r w:rsidR="00D30107">
        <w:rPr>
          <w:rFonts w:ascii="Times New Roman" w:hAnsi="Times New Roman"/>
          <w:sz w:val="28"/>
          <w:szCs w:val="28"/>
        </w:rPr>
        <w:t>ОД</w:t>
      </w:r>
      <w:r w:rsidRPr="00914008">
        <w:rPr>
          <w:rFonts w:ascii="Times New Roman" w:hAnsi="Times New Roman"/>
          <w:sz w:val="28"/>
          <w:szCs w:val="28"/>
        </w:rPr>
        <w:t>.00, ОГСЭ.00, ОП.00, междисципли</w:t>
      </w:r>
      <w:r w:rsidR="00275873">
        <w:rPr>
          <w:rFonts w:ascii="Times New Roman" w:hAnsi="Times New Roman"/>
          <w:sz w:val="28"/>
          <w:szCs w:val="28"/>
        </w:rPr>
        <w:t>нарных курсов и учебных практик, входящих в состав профессиональных модулей</w:t>
      </w:r>
    </w:p>
    <w:p w:rsidR="00914008" w:rsidRPr="00914008" w:rsidRDefault="00914008" w:rsidP="00914008">
      <w:pPr>
        <w:autoSpaceDE w:val="0"/>
        <w:autoSpaceDN w:val="0"/>
        <w:adjustRightInd w:val="0"/>
        <w:ind w:left="284"/>
        <w:rPr>
          <w:rFonts w:ascii="Times New Roman" w:hAnsi="Times New Roman"/>
          <w:sz w:val="28"/>
          <w:szCs w:val="28"/>
        </w:rPr>
      </w:pPr>
      <w:r w:rsidRPr="00914008">
        <w:rPr>
          <w:rFonts w:ascii="Times New Roman" w:hAnsi="Times New Roman"/>
          <w:sz w:val="28"/>
          <w:szCs w:val="28"/>
        </w:rPr>
        <w:t>Приложение 7. Рабочая программа производственной практики.</w:t>
      </w:r>
    </w:p>
    <w:p w:rsidR="00914008" w:rsidRPr="00914008" w:rsidRDefault="00914008" w:rsidP="00914008">
      <w:pPr>
        <w:autoSpaceDE w:val="0"/>
        <w:autoSpaceDN w:val="0"/>
        <w:adjustRightInd w:val="0"/>
        <w:ind w:left="284"/>
        <w:rPr>
          <w:rFonts w:ascii="Times New Roman" w:hAnsi="Times New Roman"/>
          <w:sz w:val="28"/>
          <w:szCs w:val="28"/>
        </w:rPr>
      </w:pPr>
      <w:r w:rsidRPr="00914008">
        <w:rPr>
          <w:rFonts w:ascii="Times New Roman" w:hAnsi="Times New Roman"/>
          <w:sz w:val="28"/>
          <w:szCs w:val="28"/>
        </w:rPr>
        <w:t>Приложение 8. Программа государственной итоговой аттестации</w:t>
      </w:r>
    </w:p>
    <w:p w:rsidR="00F90B74" w:rsidRPr="008F7E3E" w:rsidRDefault="00F90B74" w:rsidP="008F7E3E">
      <w:pPr>
        <w:pStyle w:val="ac"/>
        <w:ind w:left="-10"/>
        <w:rPr>
          <w:rFonts w:ascii="Times New Roman" w:hAnsi="Times New Roman" w:cs="Times New Roman"/>
          <w:sz w:val="2"/>
          <w:szCs w:val="2"/>
        </w:rPr>
        <w:sectPr w:rsidR="00F90B74" w:rsidRPr="008F7E3E" w:rsidSect="00443EF4">
          <w:pgSz w:w="11900" w:h="16840"/>
          <w:pgMar w:top="32" w:right="442" w:bottom="360" w:left="1560" w:header="227" w:footer="3" w:gutter="0"/>
          <w:pgNumType w:start="4"/>
          <w:cols w:space="720"/>
          <w:noEndnote/>
          <w:docGrid w:linePitch="360"/>
        </w:sectPr>
      </w:pPr>
    </w:p>
    <w:p w:rsidR="00F90B74" w:rsidRDefault="00C73B96" w:rsidP="00311E43">
      <w:pPr>
        <w:pStyle w:val="28"/>
        <w:shd w:val="clear" w:color="auto" w:fill="auto"/>
        <w:spacing w:before="0" w:after="120" w:line="280" w:lineRule="exact"/>
      </w:pPr>
      <w:bookmarkStart w:id="5" w:name="bookmark5"/>
      <w:r>
        <w:lastRenderedPageBreak/>
        <w:t>1. Общие положения</w:t>
      </w:r>
      <w:bookmarkEnd w:id="5"/>
    </w:p>
    <w:p w:rsidR="00F90B74" w:rsidRDefault="00C73B96" w:rsidP="00B82F16">
      <w:pPr>
        <w:pStyle w:val="28"/>
        <w:shd w:val="clear" w:color="auto" w:fill="auto"/>
        <w:spacing w:before="0" w:after="120" w:line="280" w:lineRule="exact"/>
        <w:jc w:val="both"/>
      </w:pPr>
      <w:bookmarkStart w:id="6" w:name="bookmark6"/>
      <w:r>
        <w:t>1.1. Определение</w:t>
      </w:r>
      <w:bookmarkEnd w:id="6"/>
    </w:p>
    <w:p w:rsidR="00F90B74" w:rsidRDefault="00C73B96" w:rsidP="00B53C2B">
      <w:pPr>
        <w:pStyle w:val="22"/>
        <w:shd w:val="clear" w:color="auto" w:fill="auto"/>
        <w:spacing w:after="120" w:line="317" w:lineRule="exact"/>
        <w:ind w:firstLine="780"/>
        <w:jc w:val="both"/>
      </w:pPr>
      <w:proofErr w:type="gramStart"/>
      <w:r>
        <w:t xml:space="preserve">Адаптированная </w:t>
      </w:r>
      <w:r w:rsidR="00275873">
        <w:t xml:space="preserve">образовательная программа СПО - программа подготовки специалистов среднего звена </w:t>
      </w:r>
      <w:r>
        <w:t>(</w:t>
      </w:r>
      <w:r w:rsidR="00275873">
        <w:t xml:space="preserve">далее - </w:t>
      </w:r>
      <w:r>
        <w:t xml:space="preserve">АППССЗ) по специальности 53.02.03 Инструментальное исполнительство (по видам инструментов) является системой учебно-методических документов, сформированной на основе федерального государственного образовательного стандарта среднего профессионального образования (ФГОС СПО) по данной специальности </w:t>
      </w:r>
      <w:r w:rsidR="00F2298A">
        <w:t>и федерального государственного образовательного стандарта среднего общего образования (ФГОС СОО), с учетом федеральной основной общеобразовательной программы СОО.</w:t>
      </w:r>
      <w:proofErr w:type="gramEnd"/>
      <w:r w:rsidR="00F2298A">
        <w:t xml:space="preserve"> </w:t>
      </w:r>
      <w:r w:rsidR="00B53C2B">
        <w:t xml:space="preserve">АППССЗ </w:t>
      </w:r>
      <w:proofErr w:type="gramStart"/>
      <w:r w:rsidR="00B53C2B">
        <w:t>предназначена</w:t>
      </w:r>
      <w:proofErr w:type="gramEnd"/>
      <w:r w:rsidR="00B53C2B">
        <w:t xml:space="preserve"> </w:t>
      </w:r>
      <w:r>
        <w:t xml:space="preserve">для обучения инвалидов и лиц с </w:t>
      </w:r>
      <w:r w:rsidR="00AD19BC">
        <w:t xml:space="preserve">ограниченными возможностями здоровья </w:t>
      </w:r>
      <w:r>
        <w:t>(слепых, слабовидящих)</w:t>
      </w:r>
      <w:r w:rsidR="00B53C2B">
        <w:t>,</w:t>
      </w:r>
      <w:r>
        <w:t xml:space="preserve"> с учетом особенност</w:t>
      </w:r>
      <w:r w:rsidR="00AD19BC">
        <w:t>ей их психофизического развития и</w:t>
      </w:r>
      <w:r>
        <w:t xml:space="preserve"> индивидуальных </w:t>
      </w:r>
      <w:r w:rsidR="00BA44BB">
        <w:t>качеств</w:t>
      </w:r>
      <w:r w:rsidR="00AD19BC">
        <w:t>. АППССЗ обеспечивает профессиональное образование,</w:t>
      </w:r>
      <w:r>
        <w:t xml:space="preserve"> </w:t>
      </w:r>
      <w:r w:rsidR="00B53C2B">
        <w:t xml:space="preserve">комплексную реабилитацию, </w:t>
      </w:r>
      <w:r>
        <w:t>коррекцию нарушений развития и социальную адаптацию указанных лиц в Курском музыкальном колл</w:t>
      </w:r>
      <w:r w:rsidR="00AD19BC">
        <w:t>едже-</w:t>
      </w:r>
      <w:r>
        <w:t>интернате слепых в части:</w:t>
      </w:r>
    </w:p>
    <w:p w:rsidR="00F90B74" w:rsidRDefault="00C73B96" w:rsidP="0002297B">
      <w:pPr>
        <w:pStyle w:val="22"/>
        <w:numPr>
          <w:ilvl w:val="0"/>
          <w:numId w:val="1"/>
        </w:numPr>
        <w:shd w:val="clear" w:color="auto" w:fill="auto"/>
        <w:tabs>
          <w:tab w:val="left" w:pos="1044"/>
        </w:tabs>
        <w:spacing w:after="0" w:line="338" w:lineRule="exact"/>
        <w:ind w:firstLine="780"/>
        <w:jc w:val="both"/>
      </w:pPr>
      <w:proofErr w:type="spellStart"/>
      <w:r>
        <w:t>компетентностно</w:t>
      </w:r>
      <w:proofErr w:type="spellEnd"/>
      <w:r>
        <w:t>-квалификационной характеристики выпускника;</w:t>
      </w:r>
    </w:p>
    <w:p w:rsidR="00F90B74" w:rsidRDefault="00C73B96" w:rsidP="0002297B">
      <w:pPr>
        <w:pStyle w:val="22"/>
        <w:numPr>
          <w:ilvl w:val="0"/>
          <w:numId w:val="1"/>
        </w:numPr>
        <w:shd w:val="clear" w:color="auto" w:fill="auto"/>
        <w:tabs>
          <w:tab w:val="left" w:pos="1047"/>
        </w:tabs>
        <w:spacing w:after="0" w:line="338" w:lineRule="exact"/>
        <w:ind w:firstLine="780"/>
        <w:jc w:val="both"/>
      </w:pPr>
      <w:r>
        <w:t>содержания и организации образовательного процесса;</w:t>
      </w:r>
    </w:p>
    <w:p w:rsidR="00F90B74" w:rsidRDefault="00C73B96" w:rsidP="0002297B">
      <w:pPr>
        <w:pStyle w:val="22"/>
        <w:numPr>
          <w:ilvl w:val="0"/>
          <w:numId w:val="1"/>
        </w:numPr>
        <w:shd w:val="clear" w:color="auto" w:fill="auto"/>
        <w:tabs>
          <w:tab w:val="left" w:pos="1047"/>
        </w:tabs>
        <w:spacing w:after="0" w:line="338" w:lineRule="exact"/>
        <w:ind w:firstLine="780"/>
        <w:jc w:val="both"/>
      </w:pPr>
      <w:r>
        <w:t>ресурсного обеспечения реализации АППССЗ;</w:t>
      </w:r>
    </w:p>
    <w:p w:rsidR="00F90B74" w:rsidRDefault="00C73B96" w:rsidP="0002297B">
      <w:pPr>
        <w:pStyle w:val="22"/>
        <w:numPr>
          <w:ilvl w:val="0"/>
          <w:numId w:val="1"/>
        </w:numPr>
        <w:shd w:val="clear" w:color="auto" w:fill="auto"/>
        <w:tabs>
          <w:tab w:val="left" w:pos="1047"/>
        </w:tabs>
        <w:spacing w:after="0" w:line="338" w:lineRule="exact"/>
        <w:ind w:firstLine="780"/>
        <w:jc w:val="both"/>
      </w:pPr>
      <w:r>
        <w:t>государственной итоговой аттестации выпускников;</w:t>
      </w:r>
    </w:p>
    <w:p w:rsidR="00F90B74" w:rsidRDefault="00C73B96" w:rsidP="000459C9">
      <w:pPr>
        <w:pStyle w:val="22"/>
        <w:numPr>
          <w:ilvl w:val="0"/>
          <w:numId w:val="1"/>
        </w:numPr>
        <w:shd w:val="clear" w:color="auto" w:fill="auto"/>
        <w:tabs>
          <w:tab w:val="left" w:pos="1047"/>
        </w:tabs>
        <w:spacing w:after="120" w:line="338" w:lineRule="exact"/>
        <w:ind w:firstLine="780"/>
        <w:jc w:val="both"/>
      </w:pPr>
      <w:r>
        <w:t>специальных условий образовательной деятельности.</w:t>
      </w:r>
    </w:p>
    <w:p w:rsidR="00F90B74" w:rsidRDefault="00C73B96" w:rsidP="000459C9">
      <w:pPr>
        <w:pStyle w:val="28"/>
        <w:shd w:val="clear" w:color="auto" w:fill="auto"/>
        <w:spacing w:before="0" w:after="0" w:line="317" w:lineRule="exact"/>
      </w:pPr>
      <w:bookmarkStart w:id="7" w:name="bookmark7"/>
      <w:r>
        <w:t>Нормативные правовые основы разработки адаптированной</w:t>
      </w:r>
      <w:r w:rsidR="00275873">
        <w:t xml:space="preserve"> образовательной</w:t>
      </w:r>
      <w:r>
        <w:t xml:space="preserve"> программы</w:t>
      </w:r>
      <w:r w:rsidR="00275873">
        <w:t xml:space="preserve"> СПО - программы</w:t>
      </w:r>
      <w:r>
        <w:br/>
        <w:t>подготовки специалистов среднего звена</w:t>
      </w:r>
      <w:bookmarkEnd w:id="7"/>
    </w:p>
    <w:p w:rsidR="00F90B74" w:rsidRDefault="00C73B96" w:rsidP="000459C9">
      <w:pPr>
        <w:pStyle w:val="22"/>
        <w:shd w:val="clear" w:color="auto" w:fill="auto"/>
        <w:spacing w:before="120" w:after="120" w:line="324" w:lineRule="exact"/>
        <w:ind w:firstLine="780"/>
        <w:jc w:val="both"/>
      </w:pPr>
      <w:r>
        <w:t xml:space="preserve">Нормативную правовую основу разработки </w:t>
      </w:r>
      <w:r w:rsidR="00275873">
        <w:t>адаптированн</w:t>
      </w:r>
      <w:r w:rsidR="00275873">
        <w:rPr>
          <w:rFonts w:hint="eastAsia"/>
        </w:rPr>
        <w:t>ой</w:t>
      </w:r>
      <w:r w:rsidR="00275873">
        <w:t xml:space="preserve"> образовательн</w:t>
      </w:r>
      <w:r w:rsidR="00275873">
        <w:rPr>
          <w:rFonts w:hint="eastAsia"/>
        </w:rPr>
        <w:t>ой</w:t>
      </w:r>
      <w:r w:rsidR="00275873">
        <w:t xml:space="preserve"> программ</w:t>
      </w:r>
      <w:r w:rsidR="00275873">
        <w:rPr>
          <w:rFonts w:hint="eastAsia"/>
        </w:rPr>
        <w:t>ы</w:t>
      </w:r>
      <w:r w:rsidR="00275873">
        <w:t xml:space="preserve"> СПО - программ</w:t>
      </w:r>
      <w:r w:rsidR="00275873">
        <w:rPr>
          <w:rFonts w:hint="eastAsia"/>
        </w:rPr>
        <w:t>ы</w:t>
      </w:r>
      <w:r w:rsidR="00275873">
        <w:t xml:space="preserve"> подготовки специалистов среднего звена</w:t>
      </w:r>
      <w:r w:rsidR="00275873">
        <w:rPr>
          <w:rFonts w:hint="eastAsia"/>
        </w:rPr>
        <w:t xml:space="preserve">  </w:t>
      </w:r>
      <w:r>
        <w:t>составляют:</w:t>
      </w:r>
    </w:p>
    <w:p w:rsidR="00F90B74" w:rsidRDefault="00C73B96" w:rsidP="00677F95">
      <w:pPr>
        <w:pStyle w:val="22"/>
        <w:numPr>
          <w:ilvl w:val="0"/>
          <w:numId w:val="15"/>
        </w:numPr>
        <w:shd w:val="clear" w:color="auto" w:fill="auto"/>
        <w:tabs>
          <w:tab w:val="left" w:pos="235"/>
        </w:tabs>
        <w:spacing w:after="0"/>
        <w:ind w:left="0"/>
        <w:jc w:val="both"/>
      </w:pPr>
      <w:r>
        <w:t xml:space="preserve">Федеральный закон от 24 ноября 1995 г. </w:t>
      </w:r>
      <w:r>
        <w:rPr>
          <w:lang w:val="en-US" w:eastAsia="en-US" w:bidi="en-US"/>
        </w:rPr>
        <w:t>N</w:t>
      </w:r>
      <w:r w:rsidRPr="00C73B96">
        <w:rPr>
          <w:lang w:eastAsia="en-US" w:bidi="en-US"/>
        </w:rPr>
        <w:t xml:space="preserve"> </w:t>
      </w:r>
      <w:r>
        <w:t>181-ФЗ "О социальной защите инвалидов в Российской Федерации"</w:t>
      </w:r>
      <w:r w:rsidR="00C42DFE">
        <w:t xml:space="preserve"> с изменениями от 14.12.2023</w:t>
      </w:r>
      <w:r>
        <w:t>;</w:t>
      </w:r>
    </w:p>
    <w:p w:rsidR="00F90B74" w:rsidRDefault="00C73B96" w:rsidP="00677F95">
      <w:pPr>
        <w:pStyle w:val="22"/>
        <w:numPr>
          <w:ilvl w:val="0"/>
          <w:numId w:val="15"/>
        </w:numPr>
        <w:shd w:val="clear" w:color="auto" w:fill="auto"/>
        <w:tabs>
          <w:tab w:val="left" w:pos="242"/>
        </w:tabs>
        <w:spacing w:after="0"/>
        <w:ind w:left="0"/>
        <w:jc w:val="both"/>
      </w:pPr>
      <w:r>
        <w:t xml:space="preserve">Федеральный закон от 29 декабря 2012 г. </w:t>
      </w:r>
      <w:r>
        <w:rPr>
          <w:lang w:val="en-US" w:eastAsia="en-US" w:bidi="en-US"/>
        </w:rPr>
        <w:t>N</w:t>
      </w:r>
      <w:r w:rsidRPr="00C73B96">
        <w:rPr>
          <w:lang w:eastAsia="en-US" w:bidi="en-US"/>
        </w:rPr>
        <w:t xml:space="preserve"> </w:t>
      </w:r>
      <w:r>
        <w:t>273-ФЗ "Об образовании в Российской Федерации";</w:t>
      </w:r>
    </w:p>
    <w:p w:rsidR="00F90B74" w:rsidRDefault="00C73B96" w:rsidP="00677F95">
      <w:pPr>
        <w:pStyle w:val="22"/>
        <w:numPr>
          <w:ilvl w:val="0"/>
          <w:numId w:val="15"/>
        </w:numPr>
        <w:shd w:val="clear" w:color="auto" w:fill="auto"/>
        <w:tabs>
          <w:tab w:val="left" w:pos="246"/>
        </w:tabs>
        <w:spacing w:after="0"/>
        <w:ind w:left="0"/>
        <w:jc w:val="both"/>
      </w:pPr>
      <w:r>
        <w:t xml:space="preserve">Государственная программа Российской Федерации "Доступная среда" на 2011 - 2020 годы, утвержденная постановлением Правительства РФ от 1 декабря 2015 г. </w:t>
      </w:r>
      <w:r>
        <w:rPr>
          <w:lang w:val="en-US" w:eastAsia="en-US" w:bidi="en-US"/>
        </w:rPr>
        <w:t>N</w:t>
      </w:r>
      <w:r w:rsidRPr="00C73B96">
        <w:rPr>
          <w:lang w:eastAsia="en-US" w:bidi="en-US"/>
        </w:rPr>
        <w:t xml:space="preserve"> </w:t>
      </w:r>
      <w:r>
        <w:t>1297;</w:t>
      </w:r>
    </w:p>
    <w:p w:rsidR="00F90B74" w:rsidRDefault="006B77B1" w:rsidP="00677F95">
      <w:pPr>
        <w:pStyle w:val="22"/>
        <w:numPr>
          <w:ilvl w:val="0"/>
          <w:numId w:val="15"/>
        </w:numPr>
        <w:shd w:val="clear" w:color="auto" w:fill="auto"/>
        <w:spacing w:after="0"/>
        <w:ind w:left="0"/>
        <w:jc w:val="both"/>
      </w:pPr>
      <w:proofErr w:type="gramStart"/>
      <w:r>
        <w:t>Положение о практической подготовке обучающихся, утвержденное приказом Министерства науки и высшего образования Российской Федерации и Министерства просвещения Российской Федерации от 5 августа 2020 г. № 885/390.</w:t>
      </w:r>
      <w:proofErr w:type="gramEnd"/>
    </w:p>
    <w:p w:rsidR="00F90B74" w:rsidRDefault="00C73B96" w:rsidP="00677F95">
      <w:pPr>
        <w:pStyle w:val="22"/>
        <w:numPr>
          <w:ilvl w:val="0"/>
          <w:numId w:val="15"/>
        </w:numPr>
        <w:shd w:val="clear" w:color="auto" w:fill="auto"/>
        <w:tabs>
          <w:tab w:val="left" w:pos="253"/>
        </w:tabs>
        <w:spacing w:after="0"/>
        <w:ind w:left="0"/>
        <w:jc w:val="both"/>
      </w:pPr>
      <w:r>
        <w:t xml:space="preserve">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w:t>
      </w:r>
      <w:r w:rsidR="00B000BB">
        <w:t>просвещения</w:t>
      </w:r>
      <w:r>
        <w:t xml:space="preserve"> Российской Федерации от </w:t>
      </w:r>
      <w:r w:rsidR="00B000BB">
        <w:t>2</w:t>
      </w:r>
      <w:r>
        <w:t xml:space="preserve">4 </w:t>
      </w:r>
      <w:r w:rsidR="00B000BB">
        <w:t>августа</w:t>
      </w:r>
      <w:r>
        <w:t xml:space="preserve"> 20</w:t>
      </w:r>
      <w:r w:rsidR="00B000BB">
        <w:t>22</w:t>
      </w:r>
      <w:r>
        <w:t xml:space="preserve"> г. </w:t>
      </w:r>
      <w:r>
        <w:rPr>
          <w:lang w:val="en-US" w:eastAsia="en-US" w:bidi="en-US"/>
        </w:rPr>
        <w:t>N</w:t>
      </w:r>
      <w:r w:rsidRPr="00C73B96">
        <w:rPr>
          <w:lang w:eastAsia="en-US" w:bidi="en-US"/>
        </w:rPr>
        <w:t xml:space="preserve"> </w:t>
      </w:r>
      <w:r w:rsidR="00B000BB">
        <w:rPr>
          <w:lang w:eastAsia="en-US" w:bidi="en-US"/>
        </w:rPr>
        <w:t>762</w:t>
      </w:r>
      <w:r>
        <w:t>;</w:t>
      </w:r>
    </w:p>
    <w:p w:rsidR="008438C0" w:rsidRPr="00731AD8" w:rsidRDefault="00C73B96" w:rsidP="00677F95">
      <w:pPr>
        <w:pStyle w:val="22"/>
        <w:numPr>
          <w:ilvl w:val="0"/>
          <w:numId w:val="17"/>
        </w:numPr>
        <w:shd w:val="clear" w:color="auto" w:fill="auto"/>
        <w:spacing w:after="0"/>
        <w:ind w:left="0"/>
        <w:jc w:val="both"/>
        <w:rPr>
          <w:color w:val="auto"/>
        </w:rPr>
      </w:pPr>
      <w:r>
        <w:t>Порядок проведения государственной итоговой аттестации по</w:t>
      </w:r>
      <w:r w:rsidR="00731AD8">
        <w:t xml:space="preserve"> </w:t>
      </w:r>
      <w:r w:rsidR="008438C0" w:rsidRPr="00731AD8">
        <w:t xml:space="preserve">образовательным программам среднего профессионального образования, утвержденный приказом </w:t>
      </w:r>
      <w:r w:rsidR="000A3A49">
        <w:t>Минпросвещения России от 08.11.2021 № 800</w:t>
      </w:r>
      <w:r w:rsidR="00275873">
        <w:t xml:space="preserve"> с действующими изменениями</w:t>
      </w:r>
      <w:r w:rsidR="008438C0" w:rsidRPr="00731AD8">
        <w:t>;</w:t>
      </w:r>
    </w:p>
    <w:p w:rsidR="00275873" w:rsidRDefault="00275873" w:rsidP="00C42DFE">
      <w:pPr>
        <w:pStyle w:val="ac"/>
        <w:numPr>
          <w:ilvl w:val="0"/>
          <w:numId w:val="17"/>
        </w:numPr>
        <w:autoSpaceDE w:val="0"/>
        <w:adjustRightInd w:val="0"/>
        <w:ind w:left="14"/>
        <w:jc w:val="both"/>
        <w:rPr>
          <w:rFonts w:ascii="Times New Roman" w:eastAsia="Times New Roman" w:hAnsi="Times New Roman" w:cs="Times New Roman"/>
          <w:color w:val="auto"/>
          <w:sz w:val="28"/>
          <w:szCs w:val="28"/>
        </w:rPr>
        <w:sectPr w:rsidR="00275873" w:rsidSect="000045D8">
          <w:pgSz w:w="11888" w:h="17414"/>
          <w:pgMar w:top="360" w:right="442" w:bottom="360" w:left="1652" w:header="170" w:footer="57" w:gutter="0"/>
          <w:cols w:space="720"/>
          <w:noEndnote/>
          <w:docGrid w:linePitch="360"/>
        </w:sectPr>
      </w:pPr>
    </w:p>
    <w:p w:rsidR="00C42DFE" w:rsidRPr="00C42DFE" w:rsidRDefault="00C42DFE" w:rsidP="00C42DFE">
      <w:pPr>
        <w:pStyle w:val="ac"/>
        <w:numPr>
          <w:ilvl w:val="0"/>
          <w:numId w:val="17"/>
        </w:numPr>
        <w:autoSpaceDE w:val="0"/>
        <w:adjustRightInd w:val="0"/>
        <w:ind w:left="14"/>
        <w:jc w:val="both"/>
        <w:rPr>
          <w:rFonts w:ascii="Times New Roman" w:eastAsia="Times New Roman" w:hAnsi="Times New Roman" w:cs="Times New Roman"/>
          <w:color w:val="auto"/>
          <w:sz w:val="28"/>
          <w:szCs w:val="28"/>
        </w:rPr>
      </w:pPr>
      <w:r w:rsidRPr="00C42DFE">
        <w:rPr>
          <w:rFonts w:ascii="Times New Roman" w:eastAsia="Times New Roman" w:hAnsi="Times New Roman" w:cs="Times New Roman"/>
          <w:color w:val="auto"/>
          <w:sz w:val="28"/>
          <w:szCs w:val="28"/>
        </w:rPr>
        <w:lastRenderedPageBreak/>
        <w:t>Постановление Правительства РФ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42DFE" w:rsidRPr="00501CFE" w:rsidRDefault="00C42DFE" w:rsidP="00C42DFE">
      <w:pPr>
        <w:numPr>
          <w:ilvl w:val="0"/>
          <w:numId w:val="17"/>
        </w:numPr>
        <w:autoSpaceDE w:val="0"/>
        <w:adjustRightInd w:val="0"/>
        <w:ind w:left="14"/>
        <w:jc w:val="both"/>
        <w:rPr>
          <w:rFonts w:ascii="Times New Roman" w:eastAsia="Times New Roman" w:hAnsi="Times New Roman"/>
          <w:sz w:val="28"/>
          <w:szCs w:val="28"/>
        </w:rPr>
      </w:pPr>
      <w:r>
        <w:rPr>
          <w:rFonts w:ascii="Times New Roman" w:eastAsia="Times New Roman" w:hAnsi="Times New Roman"/>
          <w:sz w:val="28"/>
          <w:szCs w:val="28"/>
        </w:rPr>
        <w:t>Приказ Минпросвещения России от 13.12.2023 № 932 «Об утверждении перечня профессий и специальностей СПО,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w:t>
      </w:r>
    </w:p>
    <w:p w:rsidR="008438C0" w:rsidRPr="00B000BB" w:rsidRDefault="008438C0" w:rsidP="00677F95">
      <w:pPr>
        <w:numPr>
          <w:ilvl w:val="0"/>
          <w:numId w:val="17"/>
        </w:numPr>
        <w:tabs>
          <w:tab w:val="left" w:pos="1484"/>
        </w:tabs>
        <w:spacing w:line="320" w:lineRule="exact"/>
        <w:ind w:left="0"/>
        <w:jc w:val="both"/>
        <w:rPr>
          <w:rFonts w:ascii="Times New Roman" w:eastAsia="Times New Roman" w:hAnsi="Times New Roman" w:cs="Times New Roman"/>
          <w:color w:val="auto"/>
          <w:sz w:val="28"/>
          <w:szCs w:val="28"/>
        </w:rPr>
      </w:pPr>
      <w:r w:rsidRPr="008438C0">
        <w:rPr>
          <w:rFonts w:ascii="Times New Roman" w:eastAsia="Times New Roman" w:hAnsi="Times New Roman" w:cs="Times New Roman"/>
          <w:sz w:val="28"/>
          <w:szCs w:val="28"/>
        </w:rPr>
        <w:t xml:space="preserve">Порядок приема на </w:t>
      </w:r>
      <w:proofErr w:type="gramStart"/>
      <w:r w:rsidRPr="008438C0">
        <w:rPr>
          <w:rFonts w:ascii="Times New Roman" w:eastAsia="Times New Roman" w:hAnsi="Times New Roman" w:cs="Times New Roman"/>
          <w:sz w:val="28"/>
          <w:szCs w:val="28"/>
        </w:rPr>
        <w:t>обучение по</w:t>
      </w:r>
      <w:proofErr w:type="gramEnd"/>
      <w:r w:rsidRPr="008438C0">
        <w:rPr>
          <w:rFonts w:ascii="Times New Roman" w:eastAsia="Times New Roman" w:hAnsi="Times New Roman" w:cs="Times New Roman"/>
          <w:sz w:val="28"/>
          <w:szCs w:val="28"/>
        </w:rPr>
        <w:t xml:space="preserve"> образовательным программам среднего профессионального образования, утвержденный приказом Министерства </w:t>
      </w:r>
      <w:r w:rsidR="00311E43">
        <w:rPr>
          <w:rFonts w:ascii="Times New Roman" w:eastAsia="Times New Roman" w:hAnsi="Times New Roman" w:cs="Times New Roman"/>
          <w:sz w:val="28"/>
          <w:szCs w:val="28"/>
        </w:rPr>
        <w:t>просвещения РФ от 2 сентября 2020 г. № 457</w:t>
      </w:r>
      <w:r w:rsidRPr="008438C0">
        <w:rPr>
          <w:rFonts w:ascii="Times New Roman" w:eastAsia="Times New Roman" w:hAnsi="Times New Roman" w:cs="Times New Roman"/>
          <w:sz w:val="28"/>
          <w:szCs w:val="28"/>
        </w:rPr>
        <w:t>;</w:t>
      </w:r>
    </w:p>
    <w:p w:rsidR="00B000BB" w:rsidRPr="008438C0" w:rsidRDefault="00B000BB" w:rsidP="00677F95">
      <w:pPr>
        <w:numPr>
          <w:ilvl w:val="0"/>
          <w:numId w:val="17"/>
        </w:numPr>
        <w:tabs>
          <w:tab w:val="left" w:pos="1484"/>
        </w:tabs>
        <w:spacing w:line="320" w:lineRule="exact"/>
        <w:ind w:left="0"/>
        <w:jc w:val="both"/>
        <w:rPr>
          <w:rFonts w:ascii="Times New Roman" w:eastAsia="Times New Roman" w:hAnsi="Times New Roman" w:cs="Times New Roman"/>
          <w:color w:val="auto"/>
          <w:sz w:val="28"/>
          <w:szCs w:val="28"/>
        </w:rPr>
      </w:pPr>
      <w:proofErr w:type="gramStart"/>
      <w:r>
        <w:rPr>
          <w:rFonts w:ascii="Times New Roman" w:eastAsia="Times New Roman" w:hAnsi="Times New Roman"/>
          <w:sz w:val="28"/>
          <w:szCs w:val="28"/>
        </w:rPr>
        <w:t>П</w:t>
      </w:r>
      <w:r w:rsidRPr="009959E5">
        <w:rPr>
          <w:rFonts w:ascii="Times New Roman" w:eastAsia="Times New Roman" w:hAnsi="Times New Roman"/>
          <w:sz w:val="28"/>
          <w:szCs w:val="28"/>
        </w:rPr>
        <w:t>риказ Министерства просвещения Российской Федерации от 17 мая № 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1199 «Об утверждении перечней профессий и</w:t>
      </w:r>
      <w:proofErr w:type="gramEnd"/>
      <w:r w:rsidRPr="009959E5">
        <w:rPr>
          <w:rFonts w:ascii="Times New Roman" w:eastAsia="Times New Roman" w:hAnsi="Times New Roman"/>
          <w:sz w:val="28"/>
          <w:szCs w:val="28"/>
        </w:rPr>
        <w:t xml:space="preserve"> специальностей среднего профессионального образования»;</w:t>
      </w:r>
    </w:p>
    <w:p w:rsidR="00240283" w:rsidRPr="00240283" w:rsidRDefault="00266BDE" w:rsidP="00240283">
      <w:pPr>
        <w:pStyle w:val="ac"/>
        <w:widowControl/>
        <w:numPr>
          <w:ilvl w:val="0"/>
          <w:numId w:val="17"/>
        </w:numPr>
        <w:ind w:left="42"/>
        <w:jc w:val="both"/>
        <w:rPr>
          <w:rFonts w:ascii="Times New Roman" w:eastAsia="Times New Roman" w:hAnsi="Times New Roman" w:cs="Times New Roman"/>
          <w:color w:val="auto"/>
          <w:sz w:val="28"/>
          <w:szCs w:val="28"/>
          <w:lang w:eastAsia="en-US" w:bidi="ar-SA"/>
        </w:rPr>
      </w:pPr>
      <w:r w:rsidRPr="00240283">
        <w:rPr>
          <w:rFonts w:ascii="Times New Roman" w:eastAsia="Times New Roman" w:hAnsi="Times New Roman" w:cs="Times New Roman"/>
          <w:sz w:val="28"/>
          <w:szCs w:val="28"/>
        </w:rPr>
        <w:t xml:space="preserve">Федеральный государственный образовательный стандарт среднего профессионального образования по специальности 53.02.03 Инструментальное исполнительство (по видам инструментов) и </w:t>
      </w:r>
      <w:r w:rsidRPr="00240283">
        <w:rPr>
          <w:rFonts w:ascii="Times New Roman" w:eastAsia="Times New Roman" w:hAnsi="Times New Roman" w:cs="Times New Roman"/>
          <w:color w:val="auto"/>
          <w:sz w:val="28"/>
          <w:szCs w:val="28"/>
          <w:lang w:eastAsia="en-US" w:bidi="ar-SA"/>
        </w:rPr>
        <w:t>Приказ</w:t>
      </w:r>
      <w:r w:rsidR="00B53C2B" w:rsidRPr="00240283">
        <w:rPr>
          <w:rFonts w:ascii="Times New Roman" w:eastAsia="Times New Roman" w:hAnsi="Times New Roman" w:cs="Times New Roman"/>
          <w:color w:val="auto"/>
          <w:sz w:val="28"/>
          <w:szCs w:val="28"/>
          <w:lang w:eastAsia="en-US" w:bidi="ar-SA"/>
        </w:rPr>
        <w:t>ы</w:t>
      </w:r>
      <w:r w:rsidRPr="00240283">
        <w:rPr>
          <w:rFonts w:ascii="Times New Roman" w:eastAsia="Times New Roman" w:hAnsi="Times New Roman" w:cs="Times New Roman"/>
          <w:color w:val="auto"/>
          <w:sz w:val="28"/>
          <w:szCs w:val="28"/>
          <w:lang w:eastAsia="en-US" w:bidi="ar-SA"/>
        </w:rPr>
        <w:t xml:space="preserve"> Минпросвещения России № 253 от 17.05.2021</w:t>
      </w:r>
      <w:r w:rsidR="00B53C2B" w:rsidRPr="00240283">
        <w:rPr>
          <w:rFonts w:ascii="Times New Roman" w:eastAsia="Times New Roman" w:hAnsi="Times New Roman" w:cs="Times New Roman"/>
          <w:color w:val="auto"/>
          <w:sz w:val="28"/>
          <w:szCs w:val="28"/>
          <w:lang w:eastAsia="en-US" w:bidi="ar-SA"/>
        </w:rPr>
        <w:t>, № 464 от 03.07.2024</w:t>
      </w:r>
      <w:r w:rsidRPr="00240283">
        <w:rPr>
          <w:rFonts w:ascii="Times New Roman" w:eastAsia="Times New Roman" w:hAnsi="Times New Roman" w:cs="Times New Roman"/>
          <w:color w:val="auto"/>
          <w:sz w:val="28"/>
          <w:szCs w:val="28"/>
          <w:lang w:eastAsia="en-US" w:bidi="ar-SA"/>
        </w:rPr>
        <w:t xml:space="preserve"> «О внесении изменений в Федеральные государственные образовательные стандарты среднего профессионального образования», зарегистрированны</w:t>
      </w:r>
      <w:r w:rsidR="00B53C2B" w:rsidRPr="00240283">
        <w:rPr>
          <w:rFonts w:ascii="Times New Roman" w:eastAsia="Times New Roman" w:hAnsi="Times New Roman" w:cs="Times New Roman"/>
          <w:color w:val="auto"/>
          <w:sz w:val="28"/>
          <w:szCs w:val="28"/>
          <w:lang w:eastAsia="en-US" w:bidi="ar-SA"/>
        </w:rPr>
        <w:t>е</w:t>
      </w:r>
      <w:r w:rsidRPr="00240283">
        <w:rPr>
          <w:rFonts w:ascii="Times New Roman" w:eastAsia="Times New Roman" w:hAnsi="Times New Roman" w:cs="Times New Roman"/>
          <w:color w:val="auto"/>
          <w:sz w:val="28"/>
          <w:szCs w:val="28"/>
          <w:lang w:eastAsia="en-US" w:bidi="ar-SA"/>
        </w:rPr>
        <w:t xml:space="preserve"> Минюст</w:t>
      </w:r>
      <w:r w:rsidR="00B53C2B" w:rsidRPr="00240283">
        <w:rPr>
          <w:rFonts w:ascii="Times New Roman" w:eastAsia="Times New Roman" w:hAnsi="Times New Roman" w:cs="Times New Roman"/>
          <w:color w:val="auto"/>
          <w:sz w:val="28"/>
          <w:szCs w:val="28"/>
          <w:lang w:eastAsia="en-US" w:bidi="ar-SA"/>
        </w:rPr>
        <w:t>ом России от 13.08.2021 № 64639, от 09.08.2024 № 79088;</w:t>
      </w:r>
      <w:r w:rsidR="008A73DB" w:rsidRPr="00240283">
        <w:rPr>
          <w:rFonts w:ascii="Times New Roman" w:eastAsia="Times New Roman" w:hAnsi="Times New Roman" w:cs="Times New Roman"/>
          <w:color w:val="auto"/>
          <w:sz w:val="28"/>
          <w:szCs w:val="28"/>
          <w:lang w:eastAsia="en-US" w:bidi="ar-SA"/>
        </w:rPr>
        <w:t xml:space="preserve"> </w:t>
      </w:r>
    </w:p>
    <w:p w:rsidR="008A73DB" w:rsidRPr="00240283" w:rsidRDefault="008A73DB" w:rsidP="00044604">
      <w:pPr>
        <w:pStyle w:val="ac"/>
        <w:widowControl/>
        <w:numPr>
          <w:ilvl w:val="0"/>
          <w:numId w:val="43"/>
        </w:numPr>
        <w:ind w:left="56"/>
        <w:jc w:val="both"/>
        <w:rPr>
          <w:rFonts w:ascii="Times New Roman" w:eastAsia="Lucida Grande CY" w:hAnsi="Times New Roman" w:cs="Times New Roman"/>
          <w:color w:val="auto"/>
          <w:sz w:val="28"/>
          <w:szCs w:val="28"/>
          <w:lang w:eastAsia="en-US" w:bidi="ar-SA"/>
        </w:rPr>
      </w:pPr>
      <w:proofErr w:type="gramStart"/>
      <w:r w:rsidRPr="00240283">
        <w:rPr>
          <w:rFonts w:ascii="Times New Roman" w:eastAsia="Lucida Grande CY" w:hAnsi="Times New Roman" w:cs="Times New Roman"/>
          <w:color w:val="auto"/>
          <w:sz w:val="28"/>
          <w:szCs w:val="28"/>
          <w:lang w:eastAsia="en-US" w:bidi="ar-SA"/>
        </w:rPr>
        <w:t>Федеральн</w:t>
      </w:r>
      <w:r w:rsidR="004D00C5" w:rsidRPr="00240283">
        <w:rPr>
          <w:rFonts w:ascii="Times New Roman" w:eastAsia="Lucida Grande CY" w:hAnsi="Times New Roman" w:cs="Times New Roman"/>
          <w:color w:val="auto"/>
          <w:sz w:val="28"/>
          <w:szCs w:val="28"/>
          <w:lang w:eastAsia="en-US" w:bidi="ar-SA"/>
        </w:rPr>
        <w:t>ый</w:t>
      </w:r>
      <w:r w:rsidRPr="00240283">
        <w:rPr>
          <w:rFonts w:ascii="Times New Roman" w:eastAsia="Lucida Grande CY" w:hAnsi="Times New Roman" w:cs="Times New Roman"/>
          <w:color w:val="auto"/>
          <w:sz w:val="28"/>
          <w:szCs w:val="28"/>
          <w:lang w:eastAsia="en-US" w:bidi="ar-SA"/>
        </w:rPr>
        <w:t xml:space="preserve"> государственн</w:t>
      </w:r>
      <w:r w:rsidR="004D00C5" w:rsidRPr="00240283">
        <w:rPr>
          <w:rFonts w:ascii="Times New Roman" w:eastAsia="Lucida Grande CY" w:hAnsi="Times New Roman" w:cs="Times New Roman"/>
          <w:color w:val="auto"/>
          <w:sz w:val="28"/>
          <w:szCs w:val="28"/>
          <w:lang w:eastAsia="en-US" w:bidi="ar-SA"/>
        </w:rPr>
        <w:t>ый</w:t>
      </w:r>
      <w:r w:rsidRPr="00240283">
        <w:rPr>
          <w:rFonts w:ascii="Times New Roman" w:eastAsia="Lucida Grande CY" w:hAnsi="Times New Roman" w:cs="Times New Roman"/>
          <w:color w:val="auto"/>
          <w:sz w:val="28"/>
          <w:szCs w:val="28"/>
          <w:lang w:eastAsia="en-US" w:bidi="ar-SA"/>
        </w:rPr>
        <w:t xml:space="preserve"> образовательн</w:t>
      </w:r>
      <w:r w:rsidR="004D00C5" w:rsidRPr="00240283">
        <w:rPr>
          <w:rFonts w:ascii="Times New Roman" w:eastAsia="Lucida Grande CY" w:hAnsi="Times New Roman" w:cs="Times New Roman"/>
          <w:color w:val="auto"/>
          <w:sz w:val="28"/>
          <w:szCs w:val="28"/>
          <w:lang w:eastAsia="en-US" w:bidi="ar-SA"/>
        </w:rPr>
        <w:t>ый</w:t>
      </w:r>
      <w:r w:rsidRPr="00240283">
        <w:rPr>
          <w:rFonts w:ascii="Times New Roman" w:eastAsia="Lucida Grande CY" w:hAnsi="Times New Roman" w:cs="Times New Roman"/>
          <w:color w:val="auto"/>
          <w:sz w:val="28"/>
          <w:szCs w:val="28"/>
          <w:lang w:eastAsia="en-US" w:bidi="ar-SA"/>
        </w:rPr>
        <w:t xml:space="preserve"> стандарт среднего общего образования, утвержденн</w:t>
      </w:r>
      <w:r w:rsidR="004D00C5" w:rsidRPr="00240283">
        <w:rPr>
          <w:rFonts w:ascii="Times New Roman" w:eastAsia="Lucida Grande CY" w:hAnsi="Times New Roman" w:cs="Times New Roman"/>
          <w:color w:val="auto"/>
          <w:sz w:val="28"/>
          <w:szCs w:val="28"/>
          <w:lang w:eastAsia="en-US" w:bidi="ar-SA"/>
        </w:rPr>
        <w:t>ый</w:t>
      </w:r>
      <w:r w:rsidRPr="00240283">
        <w:rPr>
          <w:rFonts w:ascii="Times New Roman" w:eastAsia="Lucida Grande CY" w:hAnsi="Times New Roman" w:cs="Times New Roman"/>
          <w:color w:val="auto"/>
          <w:sz w:val="28"/>
          <w:szCs w:val="28"/>
          <w:lang w:eastAsia="en-US" w:bidi="ar-SA"/>
        </w:rPr>
        <w:t xml:space="preserve">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w:t>
      </w:r>
      <w:r w:rsidRPr="00240283">
        <w:rPr>
          <w:rFonts w:ascii="Times New Roman" w:eastAsia="Lucida Grande CY" w:hAnsi="Times New Roman" w:cs="Times New Roman"/>
          <w:color w:val="auto"/>
          <w:sz w:val="28"/>
          <w:szCs w:val="28"/>
          <w:lang w:eastAsia="en-US" w:bidi="ar-SA"/>
        </w:rPr>
        <w:tab/>
        <w:t xml:space="preserve"> Российской</w:t>
      </w:r>
      <w:r w:rsidRPr="00240283">
        <w:rPr>
          <w:rFonts w:ascii="Times New Roman" w:eastAsia="Lucida Grande CY" w:hAnsi="Times New Roman" w:cs="Times New Roman"/>
          <w:color w:val="auto"/>
          <w:sz w:val="28"/>
          <w:szCs w:val="28"/>
          <w:lang w:eastAsia="en-US" w:bidi="ar-SA"/>
        </w:rPr>
        <w:tab/>
        <w:t xml:space="preserve"> Федерации</w:t>
      </w:r>
      <w:r w:rsidRPr="00240283">
        <w:rPr>
          <w:rFonts w:ascii="Times New Roman" w:eastAsia="Lucida Grande CY" w:hAnsi="Times New Roman" w:cs="Times New Roman"/>
          <w:color w:val="auto"/>
          <w:sz w:val="28"/>
          <w:szCs w:val="28"/>
          <w:lang w:eastAsia="en-US" w:bidi="ar-SA"/>
        </w:rPr>
        <w:tab/>
        <w:t xml:space="preserve"> 9 февраля 2015 г., регистрационный № 35953), от</w:t>
      </w:r>
      <w:proofErr w:type="gramEnd"/>
      <w:r w:rsidRPr="00240283">
        <w:rPr>
          <w:rFonts w:ascii="Times New Roman" w:eastAsia="Lucida Grande CY" w:hAnsi="Times New Roman" w:cs="Times New Roman"/>
          <w:color w:val="auto"/>
          <w:sz w:val="28"/>
          <w:szCs w:val="28"/>
          <w:lang w:eastAsia="en-US" w:bidi="ar-SA"/>
        </w:rPr>
        <w:t xml:space="preserve"> </w:t>
      </w:r>
      <w:proofErr w:type="gramStart"/>
      <w:r w:rsidRPr="00240283">
        <w:rPr>
          <w:rFonts w:ascii="Times New Roman" w:eastAsia="Lucida Grande CY" w:hAnsi="Times New Roman" w:cs="Times New Roman"/>
          <w:color w:val="auto"/>
          <w:sz w:val="28"/>
          <w:szCs w:val="28"/>
          <w:lang w:eastAsia="en-US" w:bidi="ar-SA"/>
        </w:rPr>
        <w:t>31 декабря 2015 г. № 1578 (зарегистрирован Министерством юстиции</w:t>
      </w:r>
      <w:r w:rsidRPr="00240283">
        <w:rPr>
          <w:rFonts w:ascii="Times New Roman" w:eastAsia="Lucida Grande CY" w:hAnsi="Times New Roman" w:cs="Times New Roman"/>
          <w:color w:val="auto"/>
          <w:sz w:val="28"/>
          <w:szCs w:val="28"/>
          <w:lang w:eastAsia="en-US" w:bidi="ar-SA"/>
        </w:rPr>
        <w:tab/>
        <w:t>Российской</w:t>
      </w:r>
      <w:r w:rsidRPr="00240283">
        <w:rPr>
          <w:rFonts w:ascii="Times New Roman" w:eastAsia="Lucida Grande CY" w:hAnsi="Times New Roman" w:cs="Times New Roman"/>
          <w:color w:val="auto"/>
          <w:sz w:val="28"/>
          <w:szCs w:val="28"/>
          <w:lang w:eastAsia="en-US" w:bidi="ar-SA"/>
        </w:rPr>
        <w:tab/>
        <w:t xml:space="preserve"> Федерации 9 февраля 2016 г., регистрационный № 41020), от 29 июня 2017 г. № 613 (зарегистрирован Министерством юстиции Российской Федерации 26 июля 2017 г., регистрационный №</w:t>
      </w:r>
      <w:r w:rsidRPr="00240283">
        <w:rPr>
          <w:rFonts w:ascii="Times New Roman" w:eastAsia="Lucida Grande CY" w:hAnsi="Times New Roman" w:cs="Times New Roman"/>
          <w:color w:val="auto"/>
          <w:sz w:val="28"/>
          <w:szCs w:val="28"/>
          <w:lang w:eastAsia="en-US" w:bidi="ar-SA"/>
        </w:rPr>
        <w:tab/>
        <w:t>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w:t>
      </w:r>
      <w:proofErr w:type="gramEnd"/>
      <w:r w:rsidRPr="00240283">
        <w:rPr>
          <w:rFonts w:ascii="Times New Roman" w:eastAsia="Lucida Grande CY" w:hAnsi="Times New Roman" w:cs="Times New Roman"/>
          <w:color w:val="auto"/>
          <w:sz w:val="28"/>
          <w:szCs w:val="28"/>
          <w:lang w:eastAsia="en-US" w:bidi="ar-SA"/>
        </w:rPr>
        <w:t>. № 712 (зарегистрирован Министерством юстиции Российской Федерации 25 декабря 2020 г., регистрационный № 61828), от 12 августа 2022 г. № 732 (зарегистрирован Министерством юстиции Российской Федерации 12 сентября 2022 г., регистрационный № 70034) и от 27 декабря 2023 г. № 1028 (зарегистрирован Министерством юстиции Российской Федерации 2 февраля 2024 г., регистрационный № 77121);</w:t>
      </w:r>
    </w:p>
    <w:p w:rsidR="008A73DB" w:rsidRPr="00D42061" w:rsidRDefault="008A73DB" w:rsidP="00044604">
      <w:pPr>
        <w:pStyle w:val="ac"/>
        <w:widowControl/>
        <w:numPr>
          <w:ilvl w:val="0"/>
          <w:numId w:val="43"/>
        </w:numPr>
        <w:ind w:left="56"/>
        <w:jc w:val="both"/>
        <w:rPr>
          <w:rFonts w:ascii="Times New Roman" w:eastAsia="Lucida Grande CY" w:hAnsi="Times New Roman" w:cs="Times New Roman"/>
          <w:color w:val="auto"/>
          <w:sz w:val="28"/>
          <w:szCs w:val="28"/>
          <w:lang w:eastAsia="en-US" w:bidi="ar-SA"/>
        </w:rPr>
      </w:pPr>
      <w:r w:rsidRPr="00240283">
        <w:rPr>
          <w:rFonts w:ascii="Times New Roman" w:eastAsia="Lucida Grande CY" w:hAnsi="Times New Roman" w:cs="Times New Roman"/>
          <w:color w:val="auto"/>
          <w:sz w:val="28"/>
          <w:szCs w:val="28"/>
          <w:lang w:eastAsia="en-US" w:bidi="ar-SA"/>
        </w:rPr>
        <w:t xml:space="preserve">Приказ Минпросвещения России от 18.05.2023 № 371 «Об утверждении федеральной образовательной программы среднего общего образования» </w:t>
      </w:r>
      <w:r w:rsidRPr="00240283">
        <w:rPr>
          <w:rFonts w:ascii="Times New Roman" w:eastAsia="Lucida Grande CY" w:hAnsi="Times New Roman" w:cs="Times New Roman"/>
          <w:color w:val="auto"/>
          <w:sz w:val="28"/>
          <w:szCs w:val="28"/>
          <w:lang w:eastAsia="en-US" w:bidi="ar-SA"/>
        </w:rPr>
        <w:lastRenderedPageBreak/>
        <w:t>(зарегистрирован в Минюсте России 12.07.2023, регистрационный номер 74228) с действующими изменениями;</w:t>
      </w:r>
    </w:p>
    <w:p w:rsidR="00D42061" w:rsidRPr="00240283" w:rsidRDefault="00D42061" w:rsidP="00044604">
      <w:pPr>
        <w:pStyle w:val="ac"/>
        <w:widowControl/>
        <w:numPr>
          <w:ilvl w:val="0"/>
          <w:numId w:val="43"/>
        </w:numPr>
        <w:ind w:left="56"/>
        <w:jc w:val="both"/>
        <w:rPr>
          <w:rFonts w:ascii="Times New Roman" w:eastAsia="Lucida Grande CY" w:hAnsi="Times New Roman" w:cs="Times New Roman"/>
          <w:color w:val="auto"/>
          <w:sz w:val="28"/>
          <w:szCs w:val="28"/>
          <w:lang w:eastAsia="en-US" w:bidi="ar-SA"/>
        </w:rPr>
      </w:pPr>
      <w:r>
        <w:rPr>
          <w:rFonts w:ascii="Times New Roman" w:eastAsia="Lucida Grande CY" w:hAnsi="Times New Roman" w:cs="Times New Roman"/>
          <w:color w:val="auto"/>
          <w:sz w:val="28"/>
          <w:szCs w:val="28"/>
          <w:lang w:eastAsia="en-US" w:bidi="ar-SA"/>
        </w:rPr>
        <w:t>Федеральная основная общеобразовательная программа среднего общего образования с учетом получаемой специальности;</w:t>
      </w:r>
    </w:p>
    <w:p w:rsidR="008A73DB" w:rsidRPr="00240283" w:rsidRDefault="008A73DB" w:rsidP="00044604">
      <w:pPr>
        <w:pStyle w:val="ac"/>
        <w:widowControl/>
        <w:numPr>
          <w:ilvl w:val="0"/>
          <w:numId w:val="43"/>
        </w:numPr>
        <w:ind w:left="56"/>
        <w:jc w:val="both"/>
        <w:rPr>
          <w:rFonts w:ascii="Times New Roman" w:eastAsia="Lucida Grande CY" w:hAnsi="Times New Roman" w:cs="Times New Roman"/>
          <w:color w:val="auto"/>
          <w:sz w:val="28"/>
          <w:szCs w:val="28"/>
          <w:lang w:eastAsia="en-US" w:bidi="ar-SA"/>
        </w:rPr>
      </w:pPr>
      <w:r w:rsidRPr="00240283">
        <w:rPr>
          <w:rFonts w:ascii="Times New Roman" w:eastAsia="Lucida Grande CY" w:hAnsi="Times New Roman" w:cs="Times New Roman"/>
          <w:color w:val="auto"/>
          <w:sz w:val="28"/>
          <w:szCs w:val="28"/>
          <w:lang w:eastAsia="en-US" w:bidi="ar-SA"/>
        </w:rPr>
        <w:t>Профессиональный стандарт «Педагог дополнительного образования детей и взрослых», утвержденного приказом Минтруда России 05.05.2018 № 298н, зарегистрированного Минюстом России 28.08.2018,  регистрационный № 52016;</w:t>
      </w:r>
    </w:p>
    <w:p w:rsidR="00B000BB" w:rsidRDefault="00B53C2B" w:rsidP="00677F95">
      <w:pPr>
        <w:pStyle w:val="ac"/>
        <w:numPr>
          <w:ilvl w:val="0"/>
          <w:numId w:val="17"/>
        </w:numPr>
        <w:autoSpaceDE w:val="0"/>
        <w:autoSpaceDN w:val="0"/>
        <w:adjustRightInd w:val="0"/>
        <w:ind w:left="0"/>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Устав и Локальные акты </w:t>
      </w:r>
      <w:r w:rsidR="00B000BB">
        <w:rPr>
          <w:rFonts w:ascii="Times New Roman" w:eastAsia="Times New Roman" w:hAnsi="Times New Roman" w:cs="Times New Roman"/>
          <w:color w:val="auto"/>
          <w:sz w:val="28"/>
          <w:szCs w:val="28"/>
          <w:lang w:eastAsia="en-US" w:bidi="ar-SA"/>
        </w:rPr>
        <w:t>колледжа.</w:t>
      </w:r>
    </w:p>
    <w:p w:rsidR="008438C0" w:rsidRPr="00266BDE" w:rsidRDefault="008438C0" w:rsidP="00275873">
      <w:pPr>
        <w:autoSpaceDE w:val="0"/>
        <w:autoSpaceDN w:val="0"/>
        <w:adjustRightInd w:val="0"/>
        <w:spacing w:before="240"/>
        <w:jc w:val="center"/>
        <w:rPr>
          <w:rFonts w:ascii="Times New Roman" w:eastAsia="Times New Roman" w:hAnsi="Times New Roman" w:cs="Times New Roman"/>
          <w:b/>
          <w:color w:val="auto"/>
          <w:sz w:val="28"/>
          <w:szCs w:val="28"/>
        </w:rPr>
      </w:pPr>
      <w:r w:rsidRPr="00266BDE">
        <w:rPr>
          <w:rFonts w:ascii="Times New Roman" w:eastAsia="Times New Roman" w:hAnsi="Times New Roman" w:cs="Times New Roman"/>
          <w:b/>
          <w:sz w:val="28"/>
          <w:szCs w:val="28"/>
        </w:rPr>
        <w:t>Методическую основу разработки адаптированной образовательной программы составляют:</w:t>
      </w:r>
    </w:p>
    <w:p w:rsidR="008438C0" w:rsidRPr="008438C0" w:rsidRDefault="008438C0" w:rsidP="00677F95">
      <w:pPr>
        <w:numPr>
          <w:ilvl w:val="0"/>
          <w:numId w:val="17"/>
        </w:numPr>
        <w:tabs>
          <w:tab w:val="left" w:pos="1642"/>
        </w:tabs>
        <w:spacing w:line="320" w:lineRule="exact"/>
        <w:ind w:left="0"/>
        <w:jc w:val="both"/>
        <w:rPr>
          <w:rFonts w:ascii="Times New Roman" w:eastAsia="Times New Roman" w:hAnsi="Times New Roman" w:cs="Times New Roman"/>
          <w:color w:val="auto"/>
          <w:sz w:val="28"/>
          <w:szCs w:val="28"/>
        </w:rPr>
      </w:pPr>
      <w:r w:rsidRPr="008438C0">
        <w:rPr>
          <w:rFonts w:ascii="Times New Roman" w:eastAsia="Times New Roman" w:hAnsi="Times New Roman" w:cs="Times New Roman"/>
          <w:sz w:val="28"/>
          <w:szCs w:val="28"/>
        </w:rPr>
        <w:t xml:space="preserve">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(письмо Департамента подготовки рабочих кадров и ДПО Министерства образования и науки Российской Федерации 18 марта 2014 г. </w:t>
      </w:r>
      <w:r w:rsidRPr="008438C0">
        <w:rPr>
          <w:rFonts w:ascii="Times New Roman" w:eastAsia="Times New Roman" w:hAnsi="Times New Roman" w:cs="Times New Roman"/>
          <w:sz w:val="28"/>
          <w:szCs w:val="28"/>
          <w:lang w:val="en-US" w:eastAsia="en-US" w:bidi="en-US"/>
        </w:rPr>
        <w:t>N</w:t>
      </w:r>
      <w:r w:rsidRPr="008438C0">
        <w:rPr>
          <w:rFonts w:ascii="Times New Roman" w:eastAsia="Times New Roman" w:hAnsi="Times New Roman" w:cs="Times New Roman"/>
          <w:sz w:val="28"/>
          <w:szCs w:val="28"/>
          <w:lang w:eastAsia="en-US" w:bidi="en-US"/>
        </w:rPr>
        <w:t xml:space="preserve"> </w:t>
      </w:r>
      <w:r w:rsidRPr="008438C0">
        <w:rPr>
          <w:rFonts w:ascii="Times New Roman" w:eastAsia="Times New Roman" w:hAnsi="Times New Roman" w:cs="Times New Roman"/>
          <w:sz w:val="28"/>
          <w:szCs w:val="28"/>
        </w:rPr>
        <w:t>06-281).</w:t>
      </w:r>
    </w:p>
    <w:p w:rsidR="00731AD8" w:rsidRPr="00731AD8" w:rsidRDefault="008438C0" w:rsidP="00677F95">
      <w:pPr>
        <w:numPr>
          <w:ilvl w:val="0"/>
          <w:numId w:val="17"/>
        </w:numPr>
        <w:spacing w:line="320" w:lineRule="exact"/>
        <w:ind w:left="0"/>
        <w:jc w:val="both"/>
        <w:rPr>
          <w:rFonts w:ascii="Times New Roman" w:eastAsia="Times New Roman" w:hAnsi="Times New Roman" w:cs="Times New Roman"/>
          <w:color w:val="auto"/>
          <w:sz w:val="28"/>
          <w:szCs w:val="28"/>
        </w:rPr>
      </w:pPr>
      <w:r w:rsidRPr="008438C0">
        <w:rPr>
          <w:rFonts w:ascii="Times New Roman" w:eastAsia="Times New Roman" w:hAnsi="Times New Roman" w:cs="Times New Roman"/>
          <w:sz w:val="28"/>
          <w:szCs w:val="28"/>
        </w:rPr>
        <w:t>Методические рекомендации по разработке и реализации адаптированных образовательных программ среднего профессионального образования, утвержденные директором Департамента государственной политики в сфере подготовки рабочих кадро</w:t>
      </w:r>
      <w:r w:rsidR="00731AD8">
        <w:rPr>
          <w:rFonts w:ascii="Times New Roman" w:eastAsia="Times New Roman" w:hAnsi="Times New Roman" w:cs="Times New Roman"/>
          <w:sz w:val="28"/>
          <w:szCs w:val="28"/>
        </w:rPr>
        <w:t xml:space="preserve">в и ДПО Минобрнауки России </w:t>
      </w:r>
      <w:proofErr w:type="spellStart"/>
      <w:r w:rsidR="00731AD8">
        <w:rPr>
          <w:rFonts w:ascii="Times New Roman" w:eastAsia="Times New Roman" w:hAnsi="Times New Roman" w:cs="Times New Roman"/>
          <w:sz w:val="28"/>
          <w:szCs w:val="28"/>
        </w:rPr>
        <w:t>Н.М.</w:t>
      </w:r>
      <w:r w:rsidRPr="008438C0">
        <w:rPr>
          <w:rFonts w:ascii="Times New Roman" w:eastAsia="Times New Roman" w:hAnsi="Times New Roman" w:cs="Times New Roman"/>
          <w:sz w:val="28"/>
          <w:szCs w:val="28"/>
        </w:rPr>
        <w:t>Золотаревой</w:t>
      </w:r>
      <w:proofErr w:type="spellEnd"/>
      <w:r w:rsidRPr="008438C0">
        <w:rPr>
          <w:rFonts w:ascii="Times New Roman" w:eastAsia="Times New Roman" w:hAnsi="Times New Roman" w:cs="Times New Roman"/>
          <w:sz w:val="28"/>
          <w:szCs w:val="28"/>
        </w:rPr>
        <w:t xml:space="preserve"> </w:t>
      </w:r>
    </w:p>
    <w:p w:rsidR="008438C0" w:rsidRPr="008438C0" w:rsidRDefault="008438C0" w:rsidP="000459C9">
      <w:pPr>
        <w:spacing w:line="320" w:lineRule="exact"/>
        <w:jc w:val="both"/>
        <w:rPr>
          <w:rFonts w:ascii="Times New Roman" w:eastAsia="Times New Roman" w:hAnsi="Times New Roman" w:cs="Times New Roman"/>
          <w:color w:val="auto"/>
          <w:sz w:val="28"/>
          <w:szCs w:val="28"/>
        </w:rPr>
      </w:pPr>
      <w:r w:rsidRPr="008438C0">
        <w:rPr>
          <w:rFonts w:ascii="Times New Roman" w:eastAsia="Times New Roman" w:hAnsi="Times New Roman" w:cs="Times New Roman"/>
          <w:sz w:val="28"/>
          <w:szCs w:val="28"/>
        </w:rPr>
        <w:t xml:space="preserve">20 апреля 2015 г. </w:t>
      </w:r>
      <w:r w:rsidRPr="008438C0">
        <w:rPr>
          <w:rFonts w:ascii="Times New Roman" w:eastAsia="Times New Roman" w:hAnsi="Times New Roman" w:cs="Times New Roman"/>
          <w:sz w:val="28"/>
          <w:szCs w:val="28"/>
          <w:lang w:val="en-US" w:eastAsia="en-US" w:bidi="en-US"/>
        </w:rPr>
        <w:t>N</w:t>
      </w:r>
      <w:r w:rsidRPr="008438C0">
        <w:rPr>
          <w:rFonts w:ascii="Times New Roman" w:eastAsia="Times New Roman" w:hAnsi="Times New Roman" w:cs="Times New Roman"/>
          <w:sz w:val="28"/>
          <w:szCs w:val="28"/>
          <w:lang w:eastAsia="en-US" w:bidi="en-US"/>
        </w:rPr>
        <w:t xml:space="preserve"> </w:t>
      </w:r>
      <w:r w:rsidR="00731AD8">
        <w:rPr>
          <w:rFonts w:ascii="Times New Roman" w:eastAsia="Times New Roman" w:hAnsi="Times New Roman" w:cs="Times New Roman"/>
          <w:sz w:val="28"/>
          <w:szCs w:val="28"/>
        </w:rPr>
        <w:t>06-83</w:t>
      </w:r>
      <w:r w:rsidRPr="008438C0">
        <w:rPr>
          <w:rFonts w:ascii="Times New Roman" w:eastAsia="Times New Roman" w:hAnsi="Times New Roman" w:cs="Times New Roman"/>
          <w:sz w:val="28"/>
          <w:szCs w:val="28"/>
        </w:rPr>
        <w:t>вн</w:t>
      </w:r>
      <w:r w:rsidR="00731AD8">
        <w:rPr>
          <w:rFonts w:ascii="Times New Roman" w:eastAsia="Times New Roman" w:hAnsi="Times New Roman" w:cs="Times New Roman"/>
          <w:sz w:val="28"/>
          <w:szCs w:val="28"/>
        </w:rPr>
        <w:t>.</w:t>
      </w:r>
    </w:p>
    <w:p w:rsidR="008438C0" w:rsidRPr="008438C0" w:rsidRDefault="008438C0" w:rsidP="00677F95">
      <w:pPr>
        <w:numPr>
          <w:ilvl w:val="0"/>
          <w:numId w:val="17"/>
        </w:numPr>
        <w:tabs>
          <w:tab w:val="left" w:pos="1484"/>
        </w:tabs>
        <w:spacing w:line="320" w:lineRule="exact"/>
        <w:ind w:left="0"/>
        <w:jc w:val="both"/>
        <w:rPr>
          <w:rFonts w:ascii="Times New Roman" w:eastAsia="Times New Roman" w:hAnsi="Times New Roman" w:cs="Times New Roman"/>
          <w:color w:val="auto"/>
          <w:sz w:val="28"/>
          <w:szCs w:val="28"/>
        </w:rPr>
      </w:pPr>
      <w:r w:rsidRPr="008438C0">
        <w:rPr>
          <w:rFonts w:ascii="Times New Roman" w:eastAsia="Times New Roman" w:hAnsi="Times New Roman" w:cs="Times New Roman"/>
          <w:sz w:val="28"/>
          <w:szCs w:val="28"/>
        </w:rPr>
        <w:t>Устав ФКПОУ «КМКИС» Минтруда России</w:t>
      </w:r>
      <w:r w:rsidR="00731AD8">
        <w:rPr>
          <w:rFonts w:ascii="Times New Roman" w:eastAsia="Times New Roman" w:hAnsi="Times New Roman" w:cs="Times New Roman"/>
          <w:sz w:val="28"/>
          <w:szCs w:val="28"/>
        </w:rPr>
        <w:t>.</w:t>
      </w:r>
    </w:p>
    <w:p w:rsidR="00911453" w:rsidRPr="00BE7450" w:rsidRDefault="00911453" w:rsidP="00911453">
      <w:pPr>
        <w:pStyle w:val="ac"/>
        <w:numPr>
          <w:ilvl w:val="0"/>
          <w:numId w:val="17"/>
        </w:numPr>
        <w:autoSpaceDE w:val="0"/>
        <w:adjustRightInd w:val="0"/>
        <w:ind w:left="28"/>
        <w:jc w:val="both"/>
        <w:rPr>
          <w:rFonts w:ascii="Times New Roman" w:eastAsia="Times New Roman" w:hAnsi="Times New Roman"/>
          <w:sz w:val="28"/>
          <w:szCs w:val="28"/>
        </w:rPr>
      </w:pPr>
      <w:r w:rsidRPr="00BE7450">
        <w:rPr>
          <w:rFonts w:ascii="Times New Roman" w:eastAsia="Times New Roman" w:hAnsi="Times New Roman"/>
          <w:sz w:val="28"/>
          <w:szCs w:val="28"/>
        </w:rPr>
        <w:t>Положение о порядке разработки и утверждения адаптированных профессиональных образовательных программ – программ подготовки специалистов среднего звена (АППССЗ) ФКПОУ «КМКИС» Минтруда России.</w:t>
      </w:r>
    </w:p>
    <w:p w:rsidR="008438C0" w:rsidRPr="008438C0" w:rsidRDefault="008438C0" w:rsidP="00275873">
      <w:pPr>
        <w:numPr>
          <w:ilvl w:val="0"/>
          <w:numId w:val="16"/>
        </w:numPr>
        <w:spacing w:before="240" w:line="324" w:lineRule="exact"/>
        <w:jc w:val="center"/>
        <w:outlineLvl w:val="1"/>
        <w:rPr>
          <w:rFonts w:ascii="Times New Roman" w:eastAsia="Times New Roman" w:hAnsi="Times New Roman" w:cs="Times New Roman"/>
          <w:b/>
          <w:bCs/>
          <w:color w:val="auto"/>
          <w:sz w:val="28"/>
          <w:szCs w:val="28"/>
        </w:rPr>
      </w:pPr>
      <w:r w:rsidRPr="008438C0">
        <w:rPr>
          <w:rFonts w:ascii="Times New Roman" w:eastAsia="Times New Roman" w:hAnsi="Times New Roman" w:cs="Times New Roman"/>
          <w:b/>
          <w:bCs/>
          <w:sz w:val="28"/>
          <w:szCs w:val="28"/>
        </w:rPr>
        <w:t>Цель разработки АППССЗ по специальности 53.02.03 Инструментальное исполнительство (по видам инструментов)</w:t>
      </w:r>
    </w:p>
    <w:p w:rsidR="008438C0" w:rsidRDefault="008438C0" w:rsidP="00275873">
      <w:pPr>
        <w:spacing w:before="120" w:line="317" w:lineRule="exact"/>
        <w:ind w:firstLine="700"/>
        <w:jc w:val="both"/>
        <w:rPr>
          <w:rFonts w:ascii="Times New Roman" w:eastAsia="Times New Roman" w:hAnsi="Times New Roman" w:cs="Times New Roman"/>
          <w:sz w:val="28"/>
          <w:szCs w:val="28"/>
        </w:rPr>
      </w:pPr>
      <w:r w:rsidRPr="008438C0">
        <w:rPr>
          <w:rFonts w:ascii="Times New Roman" w:eastAsia="Times New Roman" w:hAnsi="Times New Roman" w:cs="Times New Roman"/>
          <w:sz w:val="28"/>
          <w:szCs w:val="28"/>
        </w:rPr>
        <w:t xml:space="preserve">Целью разработки </w:t>
      </w:r>
      <w:r w:rsidR="00275873">
        <w:rPr>
          <w:rFonts w:ascii="Times New Roman" w:eastAsia="Times New Roman" w:hAnsi="Times New Roman"/>
          <w:sz w:val="28"/>
          <w:szCs w:val="28"/>
        </w:rPr>
        <w:t>адаптированн</w:t>
      </w:r>
      <w:r w:rsidR="00275873">
        <w:rPr>
          <w:rFonts w:hint="eastAsia"/>
        </w:rPr>
        <w:t>ой</w:t>
      </w:r>
      <w:r w:rsidR="00275873">
        <w:rPr>
          <w:rFonts w:ascii="Times New Roman" w:eastAsia="Times New Roman" w:hAnsi="Times New Roman"/>
          <w:sz w:val="28"/>
          <w:szCs w:val="28"/>
        </w:rPr>
        <w:t xml:space="preserve"> образовательн</w:t>
      </w:r>
      <w:r w:rsidR="00275873">
        <w:rPr>
          <w:rFonts w:hint="eastAsia"/>
        </w:rPr>
        <w:t>ой</w:t>
      </w:r>
      <w:r w:rsidR="00275873">
        <w:rPr>
          <w:rFonts w:ascii="Times New Roman" w:eastAsia="Times New Roman" w:hAnsi="Times New Roman"/>
          <w:sz w:val="28"/>
          <w:szCs w:val="28"/>
        </w:rPr>
        <w:t xml:space="preserve"> программ</w:t>
      </w:r>
      <w:r w:rsidR="00275873">
        <w:rPr>
          <w:rFonts w:hint="eastAsia"/>
        </w:rPr>
        <w:t>ы</w:t>
      </w:r>
      <w:r w:rsidR="00275873">
        <w:rPr>
          <w:rFonts w:ascii="Times New Roman" w:eastAsia="Times New Roman" w:hAnsi="Times New Roman"/>
          <w:sz w:val="28"/>
          <w:szCs w:val="28"/>
        </w:rPr>
        <w:t xml:space="preserve"> СПО - программ</w:t>
      </w:r>
      <w:r w:rsidR="00275873">
        <w:rPr>
          <w:rFonts w:hint="eastAsia"/>
        </w:rPr>
        <w:t>ы</w:t>
      </w:r>
      <w:r w:rsidR="00275873">
        <w:rPr>
          <w:rFonts w:ascii="Times New Roman" w:eastAsia="Times New Roman" w:hAnsi="Times New Roman"/>
          <w:sz w:val="28"/>
          <w:szCs w:val="28"/>
        </w:rPr>
        <w:t xml:space="preserve"> подготовки специалистов среднего звена</w:t>
      </w:r>
      <w:r w:rsidR="00275873">
        <w:rPr>
          <w:rFonts w:hint="eastAsia"/>
        </w:rPr>
        <w:t xml:space="preserve"> </w:t>
      </w:r>
      <w:r w:rsidRPr="008438C0">
        <w:rPr>
          <w:rFonts w:ascii="Times New Roman" w:eastAsia="Times New Roman" w:hAnsi="Times New Roman" w:cs="Times New Roman"/>
          <w:sz w:val="28"/>
          <w:szCs w:val="28"/>
        </w:rPr>
        <w:t>является методическое обеспечение реализации ФГОС СПО по данной специальности.</w:t>
      </w:r>
    </w:p>
    <w:p w:rsidR="008438C0" w:rsidRPr="008438C0" w:rsidRDefault="008438C0" w:rsidP="00275873">
      <w:pPr>
        <w:numPr>
          <w:ilvl w:val="0"/>
          <w:numId w:val="16"/>
        </w:numPr>
        <w:spacing w:before="240" w:after="120" w:line="320" w:lineRule="exact"/>
        <w:jc w:val="center"/>
        <w:outlineLvl w:val="1"/>
        <w:rPr>
          <w:rFonts w:ascii="Times New Roman" w:eastAsia="Times New Roman" w:hAnsi="Times New Roman" w:cs="Times New Roman"/>
          <w:b/>
          <w:bCs/>
          <w:color w:val="auto"/>
          <w:sz w:val="28"/>
          <w:szCs w:val="28"/>
        </w:rPr>
      </w:pPr>
      <w:r w:rsidRPr="008438C0">
        <w:rPr>
          <w:rFonts w:ascii="Times New Roman" w:eastAsia="Times New Roman" w:hAnsi="Times New Roman" w:cs="Times New Roman"/>
          <w:b/>
          <w:bCs/>
          <w:sz w:val="28"/>
          <w:szCs w:val="28"/>
        </w:rPr>
        <w:t>Характеристика АППССЗ по специальности 53.02.03 Инструментальное исполнительство (по видам инструментов)</w:t>
      </w:r>
    </w:p>
    <w:p w:rsidR="00F90B74" w:rsidRPr="00731AD8" w:rsidRDefault="008438C0" w:rsidP="0002297B">
      <w:pPr>
        <w:spacing w:line="324" w:lineRule="exact"/>
        <w:ind w:firstLine="700"/>
        <w:jc w:val="both"/>
        <w:rPr>
          <w:rFonts w:ascii="Times New Roman" w:hAnsi="Times New Roman" w:cs="Times New Roman"/>
          <w:sz w:val="28"/>
          <w:szCs w:val="28"/>
        </w:rPr>
      </w:pPr>
      <w:r w:rsidRPr="008438C0">
        <w:rPr>
          <w:rFonts w:ascii="Times New Roman" w:eastAsia="Times New Roman" w:hAnsi="Times New Roman" w:cs="Times New Roman"/>
          <w:sz w:val="28"/>
          <w:szCs w:val="28"/>
        </w:rPr>
        <w:t xml:space="preserve">В Курском музыкальном колледже-интернате слепых по данной специальности реализуется </w:t>
      </w:r>
      <w:r w:rsidR="00275873">
        <w:rPr>
          <w:rFonts w:ascii="Times New Roman" w:eastAsia="Times New Roman" w:hAnsi="Times New Roman"/>
          <w:sz w:val="28"/>
          <w:szCs w:val="28"/>
        </w:rPr>
        <w:t>адаптированная образовательная программа СПО - программа подготовки специалистов среднего звена</w:t>
      </w:r>
      <w:r w:rsidRPr="008438C0">
        <w:rPr>
          <w:rFonts w:ascii="Times New Roman" w:eastAsia="Times New Roman" w:hAnsi="Times New Roman" w:cs="Times New Roman"/>
          <w:sz w:val="28"/>
          <w:szCs w:val="28"/>
        </w:rPr>
        <w:t xml:space="preserve"> углубленной подготовки, освоение которой позволяет лицу, успешно прошедшему итоговую аттестацию,</w:t>
      </w:r>
      <w:r w:rsidR="00731AD8">
        <w:rPr>
          <w:rFonts w:ascii="Times New Roman" w:eastAsia="Times New Roman" w:hAnsi="Times New Roman" w:cs="Times New Roman"/>
          <w:sz w:val="28"/>
          <w:szCs w:val="28"/>
        </w:rPr>
        <w:t xml:space="preserve"> </w:t>
      </w:r>
      <w:r w:rsidR="00C73B96" w:rsidRPr="00731AD8">
        <w:rPr>
          <w:rFonts w:ascii="Times New Roman" w:hAnsi="Times New Roman" w:cs="Times New Roman"/>
          <w:sz w:val="28"/>
          <w:szCs w:val="28"/>
        </w:rPr>
        <w:t>получить квалификации, соответствующие виду инструментов АППССЗ.</w:t>
      </w:r>
    </w:p>
    <w:p w:rsidR="00F90B74" w:rsidRDefault="00C73B96" w:rsidP="0002297B">
      <w:pPr>
        <w:pStyle w:val="22"/>
        <w:shd w:val="clear" w:color="auto" w:fill="auto"/>
        <w:spacing w:after="0" w:line="317" w:lineRule="exact"/>
        <w:ind w:firstLine="820"/>
        <w:jc w:val="both"/>
      </w:pPr>
      <w:r>
        <w:t>Нормативный срок, общая трудоемкость освоения АППССЗ (в часах) для очной формы обучения и соответствующие квалификации приведены в таблице</w:t>
      </w:r>
      <w:r w:rsidR="00D42061">
        <w:t xml:space="preserve"> </w:t>
      </w:r>
      <w:r>
        <w:t>1:</w:t>
      </w:r>
    </w:p>
    <w:p w:rsidR="00275873" w:rsidRDefault="00275873" w:rsidP="002F6345">
      <w:pPr>
        <w:pStyle w:val="92"/>
        <w:shd w:val="clear" w:color="auto" w:fill="auto"/>
        <w:spacing w:before="120"/>
        <w:ind w:right="20"/>
        <w:sectPr w:rsidR="00275873" w:rsidSect="000045D8">
          <w:pgSz w:w="11888" w:h="17414"/>
          <w:pgMar w:top="851" w:right="442" w:bottom="360" w:left="1652" w:header="170" w:footer="3" w:gutter="0"/>
          <w:cols w:space="720"/>
          <w:noEndnote/>
          <w:docGrid w:linePitch="360"/>
        </w:sectPr>
      </w:pPr>
    </w:p>
    <w:p w:rsidR="00F90B74" w:rsidRDefault="00C73B96" w:rsidP="002F6345">
      <w:pPr>
        <w:pStyle w:val="92"/>
        <w:shd w:val="clear" w:color="auto" w:fill="auto"/>
        <w:spacing w:before="120"/>
        <w:ind w:right="20"/>
      </w:pPr>
      <w:r>
        <w:lastRenderedPageBreak/>
        <w:t>Сроки, трудоемкость освоения АППССЗ по специальности 53.02.03</w:t>
      </w:r>
      <w:r w:rsidR="00731AD8">
        <w:t xml:space="preserve"> </w:t>
      </w:r>
      <w:r>
        <w:t>Инструментальное исполнительство (по видам инструментов)</w:t>
      </w:r>
      <w:r w:rsidR="00731AD8">
        <w:t xml:space="preserve"> </w:t>
      </w:r>
      <w:r>
        <w:t>углубленной подготовки в очной форме обучения и присваиваемые</w:t>
      </w:r>
      <w:r w:rsidR="00731AD8">
        <w:t xml:space="preserve"> </w:t>
      </w:r>
      <w:r>
        <w:t>квалификации выпускников</w:t>
      </w:r>
    </w:p>
    <w:p w:rsidR="00F90B74" w:rsidRDefault="00C73B96" w:rsidP="0002297B">
      <w:pPr>
        <w:pStyle w:val="22"/>
        <w:shd w:val="clear" w:color="auto" w:fill="auto"/>
        <w:spacing w:after="0" w:line="280" w:lineRule="exact"/>
        <w:jc w:val="right"/>
      </w:pPr>
      <w:r>
        <w:t>Таблица 1</w:t>
      </w:r>
    </w:p>
    <w:p w:rsidR="00731AD8" w:rsidRPr="002F6345" w:rsidRDefault="00C73B96" w:rsidP="0002297B">
      <w:pPr>
        <w:pStyle w:val="28"/>
        <w:shd w:val="clear" w:color="auto" w:fill="auto"/>
        <w:spacing w:before="0" w:after="0" w:line="280" w:lineRule="exact"/>
        <w:rPr>
          <w:b w:val="0"/>
          <w:sz w:val="24"/>
          <w:szCs w:val="24"/>
        </w:rPr>
      </w:pPr>
      <w:bookmarkStart w:id="8" w:name="bookmark8"/>
      <w:r w:rsidRPr="002F6345">
        <w:rPr>
          <w:b w:val="0"/>
          <w:sz w:val="24"/>
          <w:szCs w:val="24"/>
        </w:rPr>
        <w:t>Сроки, трудоемкость освоения АППССЗ и квалификации выпускников</w:t>
      </w:r>
      <w:bookmarkEnd w:id="8"/>
    </w:p>
    <w:p w:rsidR="00F90B74" w:rsidRPr="002F6345" w:rsidRDefault="00C73B96" w:rsidP="0002297B">
      <w:pPr>
        <w:pStyle w:val="28"/>
        <w:shd w:val="clear" w:color="auto" w:fill="auto"/>
        <w:spacing w:before="0" w:after="0" w:line="280" w:lineRule="exact"/>
        <w:rPr>
          <w:b w:val="0"/>
          <w:sz w:val="24"/>
          <w:szCs w:val="24"/>
        </w:rPr>
      </w:pPr>
      <w:r w:rsidRPr="002F6345">
        <w:rPr>
          <w:b w:val="0"/>
          <w:sz w:val="24"/>
          <w:szCs w:val="24"/>
        </w:rPr>
        <w:t>по видам инструментов</w:t>
      </w:r>
    </w:p>
    <w:tbl>
      <w:tblPr>
        <w:tblOverlap w:val="never"/>
        <w:tblW w:w="9555" w:type="dxa"/>
        <w:jc w:val="center"/>
        <w:tblInd w:w="10" w:type="dxa"/>
        <w:tblLayout w:type="fixed"/>
        <w:tblCellMar>
          <w:left w:w="10" w:type="dxa"/>
          <w:right w:w="10" w:type="dxa"/>
        </w:tblCellMar>
        <w:tblLook w:val="0000" w:firstRow="0" w:lastRow="0" w:firstColumn="0" w:lastColumn="0" w:noHBand="0" w:noVBand="0"/>
      </w:tblPr>
      <w:tblGrid>
        <w:gridCol w:w="2982"/>
        <w:gridCol w:w="2338"/>
        <w:gridCol w:w="2482"/>
        <w:gridCol w:w="1753"/>
      </w:tblGrid>
      <w:tr w:rsidR="00F90B74" w:rsidTr="007840EB">
        <w:trPr>
          <w:trHeight w:hRule="exact" w:val="835"/>
          <w:jc w:val="center"/>
        </w:trPr>
        <w:tc>
          <w:tcPr>
            <w:tcW w:w="2982" w:type="dxa"/>
            <w:tcBorders>
              <w:top w:val="single" w:sz="12" w:space="0" w:color="auto"/>
              <w:left w:val="single" w:sz="12" w:space="0" w:color="auto"/>
              <w:right w:val="single" w:sz="12" w:space="0" w:color="auto"/>
            </w:tcBorders>
            <w:shd w:val="clear" w:color="auto" w:fill="FFFFFF"/>
            <w:vAlign w:val="center"/>
          </w:tcPr>
          <w:p w:rsidR="00F90B74" w:rsidRDefault="00C73B96" w:rsidP="0002297B">
            <w:pPr>
              <w:pStyle w:val="22"/>
              <w:shd w:val="clear" w:color="auto" w:fill="auto"/>
              <w:spacing w:after="0" w:line="281" w:lineRule="exact"/>
            </w:pPr>
            <w:r>
              <w:rPr>
                <w:rStyle w:val="2115pt"/>
              </w:rPr>
              <w:t>Код, наименование АППССЗ</w:t>
            </w:r>
          </w:p>
        </w:tc>
        <w:tc>
          <w:tcPr>
            <w:tcW w:w="2338" w:type="dxa"/>
            <w:tcBorders>
              <w:top w:val="single" w:sz="12" w:space="0" w:color="auto"/>
              <w:left w:val="single" w:sz="12" w:space="0" w:color="auto"/>
              <w:right w:val="single" w:sz="12" w:space="0" w:color="auto"/>
            </w:tcBorders>
            <w:shd w:val="clear" w:color="auto" w:fill="FFFFFF"/>
            <w:vAlign w:val="center"/>
          </w:tcPr>
          <w:p w:rsidR="00F90B74" w:rsidRDefault="001D445C" w:rsidP="0002297B">
            <w:pPr>
              <w:pStyle w:val="22"/>
              <w:shd w:val="clear" w:color="auto" w:fill="auto"/>
              <w:spacing w:after="60" w:line="230" w:lineRule="exact"/>
            </w:pPr>
            <w:r>
              <w:rPr>
                <w:rStyle w:val="2115pt"/>
              </w:rPr>
              <w:t>Н</w:t>
            </w:r>
            <w:r w:rsidR="00C73B96">
              <w:rPr>
                <w:rStyle w:val="2115pt"/>
              </w:rPr>
              <w:t>аименование</w:t>
            </w:r>
            <w:r>
              <w:rPr>
                <w:rStyle w:val="2115pt"/>
              </w:rPr>
              <w:t xml:space="preserve"> </w:t>
            </w:r>
            <w:r w:rsidR="00C73B96">
              <w:rPr>
                <w:rStyle w:val="2115pt"/>
              </w:rPr>
              <w:t>квалификаций</w:t>
            </w:r>
          </w:p>
        </w:tc>
        <w:tc>
          <w:tcPr>
            <w:tcW w:w="2482" w:type="dxa"/>
            <w:tcBorders>
              <w:top w:val="single" w:sz="12" w:space="0" w:color="auto"/>
              <w:left w:val="single" w:sz="12" w:space="0" w:color="auto"/>
              <w:right w:val="single" w:sz="12" w:space="0" w:color="auto"/>
            </w:tcBorders>
            <w:shd w:val="clear" w:color="auto" w:fill="FFFFFF"/>
            <w:vAlign w:val="bottom"/>
          </w:tcPr>
          <w:p w:rsidR="00F90B74" w:rsidRDefault="00C73B96" w:rsidP="0002297B">
            <w:pPr>
              <w:pStyle w:val="22"/>
              <w:shd w:val="clear" w:color="auto" w:fill="auto"/>
              <w:spacing w:after="0" w:line="277" w:lineRule="exact"/>
            </w:pPr>
            <w:r>
              <w:rPr>
                <w:rStyle w:val="2115pt"/>
              </w:rPr>
              <w:t>Нормативный срок освоения АППССЗ в очной форме обучения</w:t>
            </w:r>
          </w:p>
        </w:tc>
        <w:tc>
          <w:tcPr>
            <w:tcW w:w="1753" w:type="dxa"/>
            <w:tcBorders>
              <w:top w:val="single" w:sz="12" w:space="0" w:color="auto"/>
              <w:left w:val="single" w:sz="12" w:space="0" w:color="auto"/>
              <w:right w:val="single" w:sz="12" w:space="0" w:color="auto"/>
            </w:tcBorders>
            <w:shd w:val="clear" w:color="auto" w:fill="FFFFFF"/>
            <w:vAlign w:val="center"/>
          </w:tcPr>
          <w:p w:rsidR="00F90B74" w:rsidRDefault="00C73B96" w:rsidP="0002297B">
            <w:pPr>
              <w:pStyle w:val="22"/>
              <w:shd w:val="clear" w:color="auto" w:fill="auto"/>
              <w:spacing w:after="0" w:line="277" w:lineRule="exact"/>
            </w:pPr>
            <w:r>
              <w:rPr>
                <w:rStyle w:val="2115pt"/>
              </w:rPr>
              <w:t>Трудоемкость (в часах</w:t>
            </w:r>
            <w:r>
              <w:rPr>
                <w:rStyle w:val="2115pt0"/>
              </w:rPr>
              <w:t>)</w:t>
            </w:r>
            <w:r>
              <w:rPr>
                <w:rStyle w:val="2115pt0"/>
                <w:vertAlign w:val="superscript"/>
              </w:rPr>
              <w:t>1</w:t>
            </w:r>
          </w:p>
        </w:tc>
      </w:tr>
      <w:tr w:rsidR="00F90B74" w:rsidTr="000C2960">
        <w:trPr>
          <w:trHeight w:hRule="exact" w:val="827"/>
          <w:jc w:val="center"/>
        </w:trPr>
        <w:tc>
          <w:tcPr>
            <w:tcW w:w="2982" w:type="dxa"/>
            <w:tcBorders>
              <w:top w:val="single" w:sz="4" w:space="0" w:color="auto"/>
              <w:left w:val="single" w:sz="12" w:space="0" w:color="auto"/>
              <w:bottom w:val="single" w:sz="4" w:space="0" w:color="auto"/>
              <w:right w:val="single" w:sz="12" w:space="0" w:color="auto"/>
            </w:tcBorders>
            <w:shd w:val="clear" w:color="auto" w:fill="FFFFFF"/>
          </w:tcPr>
          <w:p w:rsidR="00F90B74" w:rsidRDefault="00C73B96" w:rsidP="007840EB">
            <w:pPr>
              <w:pStyle w:val="22"/>
              <w:shd w:val="clear" w:color="auto" w:fill="auto"/>
              <w:spacing w:after="0" w:line="274" w:lineRule="exact"/>
              <w:ind w:left="65"/>
              <w:jc w:val="left"/>
            </w:pPr>
            <w:r>
              <w:rPr>
                <w:rStyle w:val="212pt"/>
              </w:rPr>
              <w:t>53.02.03</w:t>
            </w:r>
            <w:r w:rsidR="0002297B">
              <w:rPr>
                <w:rStyle w:val="212pt"/>
              </w:rPr>
              <w:t xml:space="preserve"> </w:t>
            </w:r>
            <w:r>
              <w:rPr>
                <w:rStyle w:val="212pt"/>
              </w:rPr>
              <w:t>Инструментальное исполнительство (по видам инструментов)</w:t>
            </w:r>
          </w:p>
        </w:tc>
        <w:tc>
          <w:tcPr>
            <w:tcW w:w="2338" w:type="dxa"/>
            <w:tcBorders>
              <w:top w:val="single" w:sz="4" w:space="0" w:color="auto"/>
              <w:left w:val="single" w:sz="12" w:space="0" w:color="auto"/>
              <w:bottom w:val="single" w:sz="4" w:space="0" w:color="auto"/>
              <w:right w:val="single" w:sz="12" w:space="0" w:color="auto"/>
            </w:tcBorders>
            <w:shd w:val="clear" w:color="auto" w:fill="FFFFFF"/>
          </w:tcPr>
          <w:p w:rsidR="00F90B74" w:rsidRDefault="00F90B74" w:rsidP="0002297B">
            <w:pPr>
              <w:rPr>
                <w:sz w:val="10"/>
                <w:szCs w:val="10"/>
              </w:rPr>
            </w:pPr>
          </w:p>
        </w:tc>
        <w:tc>
          <w:tcPr>
            <w:tcW w:w="2482" w:type="dxa"/>
            <w:tcBorders>
              <w:top w:val="single" w:sz="4" w:space="0" w:color="auto"/>
              <w:left w:val="single" w:sz="12" w:space="0" w:color="auto"/>
              <w:bottom w:val="single" w:sz="4" w:space="0" w:color="auto"/>
              <w:right w:val="single" w:sz="12" w:space="0" w:color="auto"/>
            </w:tcBorders>
            <w:shd w:val="clear" w:color="auto" w:fill="FFFFFF"/>
            <w:vAlign w:val="center"/>
          </w:tcPr>
          <w:p w:rsidR="00F90B74" w:rsidRDefault="00F90B74" w:rsidP="0002297B">
            <w:pPr>
              <w:pStyle w:val="22"/>
              <w:shd w:val="clear" w:color="auto" w:fill="auto"/>
              <w:spacing w:after="0" w:line="240" w:lineRule="exact"/>
            </w:pPr>
          </w:p>
        </w:tc>
        <w:tc>
          <w:tcPr>
            <w:tcW w:w="1753" w:type="dxa"/>
            <w:tcBorders>
              <w:top w:val="single" w:sz="4" w:space="0" w:color="auto"/>
              <w:left w:val="single" w:sz="12" w:space="0" w:color="auto"/>
              <w:bottom w:val="single" w:sz="4" w:space="0" w:color="auto"/>
              <w:right w:val="single" w:sz="12" w:space="0" w:color="auto"/>
            </w:tcBorders>
            <w:shd w:val="clear" w:color="auto" w:fill="FFFFFF"/>
            <w:vAlign w:val="center"/>
          </w:tcPr>
          <w:p w:rsidR="00F90B74" w:rsidRDefault="00F90B74" w:rsidP="0002297B">
            <w:pPr>
              <w:pStyle w:val="22"/>
              <w:shd w:val="clear" w:color="auto" w:fill="auto"/>
              <w:spacing w:after="0" w:line="240" w:lineRule="exact"/>
            </w:pPr>
          </w:p>
        </w:tc>
      </w:tr>
      <w:tr w:rsidR="000F3D6A" w:rsidTr="000C2960">
        <w:trPr>
          <w:trHeight w:hRule="exact" w:val="862"/>
          <w:jc w:val="center"/>
        </w:trPr>
        <w:tc>
          <w:tcPr>
            <w:tcW w:w="2982" w:type="dxa"/>
            <w:tcBorders>
              <w:top w:val="single" w:sz="4" w:space="0" w:color="auto"/>
              <w:left w:val="single" w:sz="12" w:space="0" w:color="auto"/>
              <w:bottom w:val="single" w:sz="4" w:space="0" w:color="auto"/>
              <w:right w:val="single" w:sz="12" w:space="0" w:color="auto"/>
            </w:tcBorders>
            <w:shd w:val="clear" w:color="auto" w:fill="FFFFFF"/>
            <w:vAlign w:val="center"/>
          </w:tcPr>
          <w:p w:rsidR="000F3D6A" w:rsidRDefault="000F3D6A" w:rsidP="007840EB">
            <w:pPr>
              <w:pStyle w:val="22"/>
              <w:shd w:val="clear" w:color="auto" w:fill="auto"/>
              <w:spacing w:after="0" w:line="240" w:lineRule="exact"/>
              <w:ind w:left="65"/>
              <w:jc w:val="left"/>
            </w:pPr>
            <w:r>
              <w:rPr>
                <w:rStyle w:val="212pt"/>
              </w:rPr>
              <w:t>Фортепиано</w:t>
            </w:r>
          </w:p>
        </w:tc>
        <w:tc>
          <w:tcPr>
            <w:tcW w:w="2338" w:type="dxa"/>
            <w:tcBorders>
              <w:top w:val="single" w:sz="4" w:space="0" w:color="auto"/>
              <w:left w:val="single" w:sz="12" w:space="0" w:color="auto"/>
              <w:bottom w:val="single" w:sz="4" w:space="0" w:color="auto"/>
              <w:right w:val="single" w:sz="12" w:space="0" w:color="auto"/>
            </w:tcBorders>
            <w:shd w:val="clear" w:color="auto" w:fill="FFFFFF"/>
            <w:vAlign w:val="bottom"/>
          </w:tcPr>
          <w:p w:rsidR="000F3D6A" w:rsidRDefault="000F3D6A" w:rsidP="0002297B">
            <w:pPr>
              <w:pStyle w:val="22"/>
              <w:shd w:val="clear" w:color="auto" w:fill="auto"/>
              <w:spacing w:after="0" w:line="274" w:lineRule="exact"/>
            </w:pPr>
            <w:r>
              <w:rPr>
                <w:rStyle w:val="212pt"/>
              </w:rPr>
              <w:t>Артист, преподаватель, концертмейстер</w:t>
            </w:r>
          </w:p>
        </w:tc>
        <w:tc>
          <w:tcPr>
            <w:tcW w:w="2482" w:type="dxa"/>
            <w:tcBorders>
              <w:top w:val="single" w:sz="4" w:space="0" w:color="auto"/>
              <w:left w:val="single" w:sz="12" w:space="0" w:color="auto"/>
              <w:bottom w:val="single" w:sz="4" w:space="0" w:color="auto"/>
              <w:right w:val="single" w:sz="12" w:space="0" w:color="auto"/>
            </w:tcBorders>
            <w:shd w:val="clear" w:color="auto" w:fill="FFFFFF"/>
            <w:vAlign w:val="center"/>
          </w:tcPr>
          <w:p w:rsidR="000F3D6A" w:rsidRDefault="000F3D6A" w:rsidP="00DB4F05">
            <w:pPr>
              <w:pStyle w:val="22"/>
              <w:shd w:val="clear" w:color="auto" w:fill="auto"/>
              <w:spacing w:after="0" w:line="240" w:lineRule="exact"/>
            </w:pPr>
            <w:r>
              <w:rPr>
                <w:rStyle w:val="212pt"/>
              </w:rPr>
              <w:t>3 года 10 месяцев</w:t>
            </w:r>
          </w:p>
        </w:tc>
        <w:tc>
          <w:tcPr>
            <w:tcW w:w="1753" w:type="dxa"/>
            <w:tcBorders>
              <w:top w:val="single" w:sz="4" w:space="0" w:color="auto"/>
              <w:left w:val="single" w:sz="12" w:space="0" w:color="auto"/>
              <w:bottom w:val="single" w:sz="4" w:space="0" w:color="auto"/>
              <w:right w:val="single" w:sz="12" w:space="0" w:color="auto"/>
            </w:tcBorders>
            <w:shd w:val="clear" w:color="auto" w:fill="FFFFFF"/>
            <w:vAlign w:val="center"/>
          </w:tcPr>
          <w:p w:rsidR="000F3D6A" w:rsidRDefault="000F3D6A" w:rsidP="00DB4F05">
            <w:pPr>
              <w:pStyle w:val="22"/>
              <w:shd w:val="clear" w:color="auto" w:fill="auto"/>
              <w:spacing w:after="0" w:line="240" w:lineRule="exact"/>
            </w:pPr>
            <w:r>
              <w:rPr>
                <w:rStyle w:val="212pt"/>
                <w:lang w:val="en-US" w:eastAsia="en-US" w:bidi="en-US"/>
              </w:rPr>
              <w:t>143x54=7722</w:t>
            </w:r>
          </w:p>
        </w:tc>
      </w:tr>
      <w:tr w:rsidR="000C2960" w:rsidTr="000C2960">
        <w:trPr>
          <w:trHeight w:hRule="exact" w:val="11"/>
          <w:jc w:val="center"/>
        </w:trPr>
        <w:tc>
          <w:tcPr>
            <w:tcW w:w="2982" w:type="dxa"/>
            <w:vMerge w:val="restart"/>
            <w:tcBorders>
              <w:top w:val="single" w:sz="4" w:space="0" w:color="auto"/>
              <w:left w:val="single" w:sz="12" w:space="0" w:color="auto"/>
              <w:bottom w:val="single" w:sz="4" w:space="0" w:color="auto"/>
              <w:right w:val="single" w:sz="12" w:space="0" w:color="auto"/>
            </w:tcBorders>
            <w:shd w:val="clear" w:color="auto" w:fill="FFFFFF"/>
          </w:tcPr>
          <w:p w:rsidR="000C2960" w:rsidRDefault="000C2960" w:rsidP="007840EB">
            <w:pPr>
              <w:pStyle w:val="22"/>
              <w:shd w:val="clear" w:color="auto" w:fill="auto"/>
              <w:spacing w:after="0" w:line="274" w:lineRule="exact"/>
              <w:ind w:left="65"/>
              <w:jc w:val="left"/>
            </w:pPr>
            <w:proofErr w:type="gramStart"/>
            <w:r>
              <w:rPr>
                <w:rStyle w:val="212pt"/>
              </w:rPr>
              <w:t>Оркестровые духовые и ударные инструменты (флейта, гобой, кларнет, фагот, труба, валторна, тромбон (возможно туба, тенор, баритон, саксофон), ударные инструменты)</w:t>
            </w:r>
            <w:proofErr w:type="gramEnd"/>
          </w:p>
        </w:tc>
        <w:tc>
          <w:tcPr>
            <w:tcW w:w="2338" w:type="dxa"/>
            <w:tcBorders>
              <w:top w:val="single" w:sz="4" w:space="0" w:color="auto"/>
              <w:left w:val="single" w:sz="12" w:space="0" w:color="auto"/>
              <w:bottom w:val="single" w:sz="4" w:space="0" w:color="auto"/>
              <w:right w:val="single" w:sz="12" w:space="0" w:color="auto"/>
            </w:tcBorders>
            <w:shd w:val="clear" w:color="auto" w:fill="FFFFFF"/>
            <w:vAlign w:val="center"/>
          </w:tcPr>
          <w:p w:rsidR="000C2960" w:rsidRDefault="000C2960" w:rsidP="007840EB">
            <w:pPr>
              <w:pStyle w:val="22"/>
              <w:shd w:val="clear" w:color="auto" w:fill="auto"/>
              <w:spacing w:after="0" w:line="240" w:lineRule="exact"/>
            </w:pPr>
            <w:r>
              <w:rPr>
                <w:rStyle w:val="212pt"/>
              </w:rPr>
              <w:t>Артист, преподаватель</w:t>
            </w:r>
          </w:p>
        </w:tc>
        <w:tc>
          <w:tcPr>
            <w:tcW w:w="2482" w:type="dxa"/>
            <w:tcBorders>
              <w:top w:val="single" w:sz="4" w:space="0" w:color="auto"/>
              <w:left w:val="single" w:sz="12" w:space="0" w:color="auto"/>
              <w:bottom w:val="single" w:sz="4" w:space="0" w:color="auto"/>
              <w:right w:val="single" w:sz="12" w:space="0" w:color="auto"/>
            </w:tcBorders>
            <w:shd w:val="clear" w:color="auto" w:fill="FFFFFF"/>
            <w:vAlign w:val="center"/>
          </w:tcPr>
          <w:p w:rsidR="000C2960" w:rsidRDefault="000C2960" w:rsidP="0002297B"/>
        </w:tc>
        <w:tc>
          <w:tcPr>
            <w:tcW w:w="1753" w:type="dxa"/>
            <w:tcBorders>
              <w:top w:val="single" w:sz="4" w:space="0" w:color="auto"/>
              <w:left w:val="single" w:sz="12" w:space="0" w:color="auto"/>
              <w:bottom w:val="single" w:sz="4" w:space="0" w:color="auto"/>
              <w:right w:val="single" w:sz="12" w:space="0" w:color="auto"/>
            </w:tcBorders>
            <w:shd w:val="clear" w:color="auto" w:fill="FFFFFF"/>
            <w:vAlign w:val="center"/>
          </w:tcPr>
          <w:p w:rsidR="000C2960" w:rsidRDefault="000C2960" w:rsidP="0002297B"/>
        </w:tc>
      </w:tr>
      <w:tr w:rsidR="000F3D6A" w:rsidTr="000F3D6A">
        <w:trPr>
          <w:trHeight w:hRule="exact" w:val="1975"/>
          <w:jc w:val="center"/>
        </w:trPr>
        <w:tc>
          <w:tcPr>
            <w:tcW w:w="2982" w:type="dxa"/>
            <w:vMerge/>
            <w:tcBorders>
              <w:top w:val="single" w:sz="12" w:space="0" w:color="auto"/>
              <w:left w:val="single" w:sz="12" w:space="0" w:color="auto"/>
              <w:bottom w:val="single" w:sz="4" w:space="0" w:color="auto"/>
              <w:right w:val="single" w:sz="12" w:space="0" w:color="auto"/>
            </w:tcBorders>
            <w:shd w:val="clear" w:color="auto" w:fill="FFFFFF"/>
          </w:tcPr>
          <w:p w:rsidR="000F3D6A" w:rsidRDefault="000F3D6A" w:rsidP="007840EB">
            <w:pPr>
              <w:pStyle w:val="22"/>
              <w:shd w:val="clear" w:color="auto" w:fill="auto"/>
              <w:spacing w:after="0" w:line="274" w:lineRule="exact"/>
              <w:ind w:left="65"/>
              <w:jc w:val="left"/>
              <w:rPr>
                <w:rStyle w:val="212pt"/>
              </w:rPr>
            </w:pPr>
          </w:p>
        </w:tc>
        <w:tc>
          <w:tcPr>
            <w:tcW w:w="2338" w:type="dxa"/>
            <w:tcBorders>
              <w:top w:val="single" w:sz="4" w:space="0" w:color="auto"/>
              <w:left w:val="single" w:sz="12" w:space="0" w:color="auto"/>
              <w:bottom w:val="single" w:sz="4" w:space="0" w:color="auto"/>
              <w:right w:val="single" w:sz="12" w:space="0" w:color="auto"/>
            </w:tcBorders>
            <w:shd w:val="clear" w:color="auto" w:fill="FFFFFF"/>
            <w:vAlign w:val="center"/>
          </w:tcPr>
          <w:p w:rsidR="000F3D6A" w:rsidRDefault="000F3D6A" w:rsidP="007840EB">
            <w:pPr>
              <w:pStyle w:val="22"/>
              <w:shd w:val="clear" w:color="auto" w:fill="auto"/>
              <w:spacing w:after="0" w:line="240" w:lineRule="exact"/>
              <w:rPr>
                <w:rStyle w:val="212pt"/>
              </w:rPr>
            </w:pPr>
            <w:r>
              <w:rPr>
                <w:rStyle w:val="212pt"/>
              </w:rPr>
              <w:t>Артист, преподаватель,</w:t>
            </w:r>
          </w:p>
        </w:tc>
        <w:tc>
          <w:tcPr>
            <w:tcW w:w="2482" w:type="dxa"/>
            <w:tcBorders>
              <w:top w:val="single" w:sz="4" w:space="0" w:color="auto"/>
              <w:left w:val="single" w:sz="12" w:space="0" w:color="auto"/>
              <w:bottom w:val="single" w:sz="4" w:space="0" w:color="auto"/>
              <w:right w:val="single" w:sz="12" w:space="0" w:color="auto"/>
            </w:tcBorders>
            <w:shd w:val="clear" w:color="auto" w:fill="FFFFFF"/>
            <w:vAlign w:val="center"/>
          </w:tcPr>
          <w:p w:rsidR="000F3D6A" w:rsidRDefault="000F3D6A" w:rsidP="00DB4F05">
            <w:pPr>
              <w:pStyle w:val="22"/>
              <w:shd w:val="clear" w:color="auto" w:fill="auto"/>
              <w:spacing w:after="0" w:line="240" w:lineRule="exact"/>
            </w:pPr>
            <w:r>
              <w:rPr>
                <w:rStyle w:val="212pt"/>
              </w:rPr>
              <w:t>3 года 10 месяцев</w:t>
            </w:r>
          </w:p>
        </w:tc>
        <w:tc>
          <w:tcPr>
            <w:tcW w:w="1753" w:type="dxa"/>
            <w:tcBorders>
              <w:top w:val="single" w:sz="4" w:space="0" w:color="auto"/>
              <w:left w:val="single" w:sz="12" w:space="0" w:color="auto"/>
              <w:bottom w:val="single" w:sz="4" w:space="0" w:color="auto"/>
              <w:right w:val="single" w:sz="12" w:space="0" w:color="auto"/>
            </w:tcBorders>
            <w:shd w:val="clear" w:color="auto" w:fill="FFFFFF"/>
            <w:vAlign w:val="center"/>
          </w:tcPr>
          <w:p w:rsidR="000F3D6A" w:rsidRDefault="000F3D6A" w:rsidP="00DB4F05">
            <w:pPr>
              <w:pStyle w:val="22"/>
              <w:shd w:val="clear" w:color="auto" w:fill="auto"/>
              <w:spacing w:after="0" w:line="240" w:lineRule="exact"/>
            </w:pPr>
            <w:r>
              <w:rPr>
                <w:rStyle w:val="212pt"/>
                <w:lang w:val="en-US" w:eastAsia="en-US" w:bidi="en-US"/>
              </w:rPr>
              <w:t>143x54=7722</w:t>
            </w:r>
          </w:p>
        </w:tc>
      </w:tr>
      <w:tr w:rsidR="000F3D6A" w:rsidTr="000F3D6A">
        <w:trPr>
          <w:trHeight w:hRule="exact" w:val="926"/>
          <w:jc w:val="center"/>
        </w:trPr>
        <w:tc>
          <w:tcPr>
            <w:tcW w:w="2982" w:type="dxa"/>
            <w:tcBorders>
              <w:top w:val="single" w:sz="4" w:space="0" w:color="auto"/>
              <w:left w:val="single" w:sz="12" w:space="0" w:color="auto"/>
              <w:bottom w:val="single" w:sz="12" w:space="0" w:color="auto"/>
              <w:right w:val="single" w:sz="12" w:space="0" w:color="auto"/>
            </w:tcBorders>
            <w:shd w:val="clear" w:color="auto" w:fill="FFFFFF"/>
          </w:tcPr>
          <w:p w:rsidR="000F3D6A" w:rsidRDefault="000F3D6A" w:rsidP="007840EB">
            <w:pPr>
              <w:pStyle w:val="22"/>
              <w:shd w:val="clear" w:color="auto" w:fill="auto"/>
              <w:spacing w:after="0" w:line="274" w:lineRule="exact"/>
              <w:ind w:left="65"/>
              <w:jc w:val="left"/>
            </w:pPr>
            <w:r>
              <w:rPr>
                <w:rStyle w:val="212pt"/>
              </w:rPr>
              <w:t>Инструменты народного оркестра (домра, балалайка, баян, аккордеон, гитара)</w:t>
            </w:r>
          </w:p>
        </w:tc>
        <w:tc>
          <w:tcPr>
            <w:tcW w:w="2338" w:type="dxa"/>
            <w:tcBorders>
              <w:top w:val="single" w:sz="4" w:space="0" w:color="auto"/>
              <w:left w:val="single" w:sz="12" w:space="0" w:color="auto"/>
              <w:bottom w:val="single" w:sz="12" w:space="0" w:color="auto"/>
              <w:right w:val="single" w:sz="12" w:space="0" w:color="auto"/>
            </w:tcBorders>
            <w:shd w:val="clear" w:color="auto" w:fill="FFFFFF"/>
            <w:vAlign w:val="center"/>
          </w:tcPr>
          <w:p w:rsidR="000F3D6A" w:rsidRDefault="000F3D6A" w:rsidP="0002297B">
            <w:pPr>
              <w:pStyle w:val="22"/>
              <w:shd w:val="clear" w:color="auto" w:fill="auto"/>
              <w:spacing w:after="0" w:line="274" w:lineRule="exact"/>
            </w:pPr>
            <w:r>
              <w:rPr>
                <w:rStyle w:val="212pt"/>
              </w:rPr>
              <w:t>Артист, преподаватель, концертмейстер</w:t>
            </w:r>
          </w:p>
        </w:tc>
        <w:tc>
          <w:tcPr>
            <w:tcW w:w="2482" w:type="dxa"/>
            <w:tcBorders>
              <w:top w:val="single" w:sz="4" w:space="0" w:color="auto"/>
              <w:left w:val="single" w:sz="12" w:space="0" w:color="auto"/>
              <w:bottom w:val="single" w:sz="12" w:space="0" w:color="auto"/>
              <w:right w:val="single" w:sz="12" w:space="0" w:color="auto"/>
            </w:tcBorders>
            <w:shd w:val="clear" w:color="auto" w:fill="FFFFFF"/>
            <w:vAlign w:val="center"/>
          </w:tcPr>
          <w:p w:rsidR="000F3D6A" w:rsidRDefault="000F3D6A" w:rsidP="00DB4F05">
            <w:pPr>
              <w:pStyle w:val="22"/>
              <w:shd w:val="clear" w:color="auto" w:fill="auto"/>
              <w:spacing w:after="0" w:line="240" w:lineRule="exact"/>
            </w:pPr>
            <w:r>
              <w:rPr>
                <w:rStyle w:val="212pt"/>
              </w:rPr>
              <w:t>3 года 10 месяцев</w:t>
            </w:r>
          </w:p>
        </w:tc>
        <w:tc>
          <w:tcPr>
            <w:tcW w:w="1753" w:type="dxa"/>
            <w:tcBorders>
              <w:top w:val="single" w:sz="4" w:space="0" w:color="auto"/>
              <w:left w:val="single" w:sz="12" w:space="0" w:color="auto"/>
              <w:bottom w:val="single" w:sz="12" w:space="0" w:color="auto"/>
              <w:right w:val="single" w:sz="12" w:space="0" w:color="auto"/>
            </w:tcBorders>
            <w:shd w:val="clear" w:color="auto" w:fill="FFFFFF"/>
            <w:vAlign w:val="center"/>
          </w:tcPr>
          <w:p w:rsidR="000F3D6A" w:rsidRDefault="000F3D6A" w:rsidP="00DB4F05">
            <w:pPr>
              <w:pStyle w:val="22"/>
              <w:shd w:val="clear" w:color="auto" w:fill="auto"/>
              <w:spacing w:after="0" w:line="240" w:lineRule="exact"/>
            </w:pPr>
            <w:r>
              <w:rPr>
                <w:rStyle w:val="212pt"/>
                <w:lang w:val="en-US" w:eastAsia="en-US" w:bidi="en-US"/>
              </w:rPr>
              <w:t>143x54=7722</w:t>
            </w:r>
          </w:p>
        </w:tc>
      </w:tr>
    </w:tbl>
    <w:p w:rsidR="002967D3" w:rsidRPr="007840EB" w:rsidRDefault="002967D3" w:rsidP="002967D3">
      <w:pPr>
        <w:pStyle w:val="22"/>
        <w:shd w:val="clear" w:color="auto" w:fill="auto"/>
        <w:spacing w:before="5280" w:after="0" w:line="240" w:lineRule="auto"/>
        <w:jc w:val="left"/>
        <w:rPr>
          <w:sz w:val="22"/>
          <w:szCs w:val="22"/>
        </w:rPr>
      </w:pPr>
      <w:r w:rsidRPr="007840EB">
        <w:rPr>
          <w:sz w:val="22"/>
          <w:szCs w:val="22"/>
          <w:vertAlign w:val="superscript"/>
        </w:rPr>
        <w:t>1</w:t>
      </w:r>
      <w:r w:rsidRPr="007840EB">
        <w:rPr>
          <w:sz w:val="22"/>
          <w:szCs w:val="22"/>
        </w:rPr>
        <w:t xml:space="preserve"> Общая трудоемкость - максимальная учебная нагрузка включает часы: обязательных учебных занятий, видов учебной практики, самостоятельной работы, в том числе часы, необходимые для реализации федерального государственного образовательного стандарта среднего общего образования в пределах основных профессиональных образовательных программ с учетом профиля получаемого профессионального образования.</w:t>
      </w:r>
    </w:p>
    <w:p w:rsidR="003F1E55" w:rsidRPr="003F1E55" w:rsidRDefault="003F1E55" w:rsidP="003F1E55">
      <w:pPr>
        <w:spacing w:line="456" w:lineRule="exact"/>
        <w:jc w:val="right"/>
        <w:rPr>
          <w:rFonts w:ascii="Times New Roman" w:eastAsia="Times New Roman" w:hAnsi="Times New Roman" w:cs="Times New Roman"/>
          <w:color w:val="auto"/>
          <w:sz w:val="28"/>
          <w:szCs w:val="28"/>
        </w:rPr>
      </w:pPr>
      <w:r w:rsidRPr="003F1E55">
        <w:rPr>
          <w:rFonts w:ascii="Times New Roman" w:eastAsia="Times New Roman" w:hAnsi="Times New Roman" w:cs="Times New Roman"/>
          <w:color w:val="auto"/>
          <w:sz w:val="28"/>
          <w:szCs w:val="28"/>
        </w:rPr>
        <w:lastRenderedPageBreak/>
        <w:t>Таблица 2</w:t>
      </w:r>
    </w:p>
    <w:p w:rsidR="003F1E55" w:rsidRPr="003F1E55" w:rsidRDefault="003F1E55" w:rsidP="003F1E55">
      <w:pPr>
        <w:spacing w:line="456" w:lineRule="exact"/>
        <w:ind w:right="100"/>
        <w:jc w:val="center"/>
        <w:rPr>
          <w:rFonts w:ascii="Times New Roman" w:eastAsia="Times New Roman" w:hAnsi="Times New Roman" w:cs="Times New Roman"/>
          <w:b/>
          <w:bCs/>
          <w:color w:val="auto"/>
          <w:sz w:val="28"/>
          <w:szCs w:val="28"/>
        </w:rPr>
      </w:pPr>
      <w:r w:rsidRPr="003F1E55">
        <w:rPr>
          <w:rFonts w:ascii="Times New Roman" w:eastAsia="Times New Roman" w:hAnsi="Times New Roman" w:cs="Times New Roman"/>
          <w:b/>
          <w:bCs/>
          <w:color w:val="auto"/>
          <w:sz w:val="28"/>
          <w:szCs w:val="28"/>
        </w:rPr>
        <w:t>Структура программы подготовки специалистов среднего звена</w:t>
      </w:r>
    </w:p>
    <w:tbl>
      <w:tblPr>
        <w:tblpPr w:leftFromText="180" w:rightFromText="180" w:vertAnchor="text" w:horzAnchor="margin" w:tblpX="183" w:tblpY="624"/>
        <w:tblOverlap w:val="never"/>
        <w:tblW w:w="0" w:type="auto"/>
        <w:tblLayout w:type="fixed"/>
        <w:tblCellMar>
          <w:left w:w="10" w:type="dxa"/>
          <w:right w:w="10" w:type="dxa"/>
        </w:tblCellMar>
        <w:tblLook w:val="04A0" w:firstRow="1" w:lastRow="0" w:firstColumn="1" w:lastColumn="0" w:noHBand="0" w:noVBand="1"/>
      </w:tblPr>
      <w:tblGrid>
        <w:gridCol w:w="1610"/>
        <w:gridCol w:w="4267"/>
        <w:gridCol w:w="2213"/>
        <w:gridCol w:w="1593"/>
      </w:tblGrid>
      <w:tr w:rsidR="0019226D" w:rsidRPr="003F1E55" w:rsidTr="000045D8">
        <w:trPr>
          <w:trHeight w:hRule="exact" w:val="1455"/>
        </w:trPr>
        <w:tc>
          <w:tcPr>
            <w:tcW w:w="5877" w:type="dxa"/>
            <w:gridSpan w:val="2"/>
            <w:tcBorders>
              <w:top w:val="single" w:sz="12"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ind w:left="396" w:hanging="396"/>
              <w:rPr>
                <w:rFonts w:ascii="Times New Roman" w:hAnsi="Times New Roman" w:cs="Times New Roman"/>
                <w:b/>
              </w:rPr>
            </w:pPr>
          </w:p>
        </w:tc>
        <w:tc>
          <w:tcPr>
            <w:tcW w:w="2213" w:type="dxa"/>
            <w:tcBorders>
              <w:top w:val="single" w:sz="12" w:space="0" w:color="auto"/>
              <w:left w:val="single" w:sz="12" w:space="0" w:color="auto"/>
              <w:bottom w:val="single" w:sz="12" w:space="0" w:color="auto"/>
              <w:right w:val="single" w:sz="12" w:space="0" w:color="auto"/>
            </w:tcBorders>
            <w:shd w:val="clear" w:color="auto" w:fill="FFFFFF"/>
          </w:tcPr>
          <w:p w:rsidR="0019226D" w:rsidRPr="003F1E55" w:rsidRDefault="0019226D" w:rsidP="000045D8">
            <w:pPr>
              <w:spacing w:line="278" w:lineRule="exact"/>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Всего</w:t>
            </w:r>
            <w:r w:rsidR="000045D8">
              <w:rPr>
                <w:rFonts w:ascii="Times New Roman" w:eastAsia="Times New Roman" w:hAnsi="Times New Roman" w:cs="Times New Roman"/>
                <w:bCs/>
                <w:shd w:val="clear" w:color="auto" w:fill="FFFFFF"/>
              </w:rPr>
              <w:t xml:space="preserve"> </w:t>
            </w:r>
            <w:proofErr w:type="gramStart"/>
            <w:r w:rsidRPr="003F1E55">
              <w:rPr>
                <w:rFonts w:ascii="Times New Roman" w:eastAsia="Times New Roman" w:hAnsi="Times New Roman" w:cs="Times New Roman"/>
                <w:bCs/>
                <w:shd w:val="clear" w:color="auto" w:fill="FFFFFF"/>
              </w:rPr>
              <w:t>максимальной</w:t>
            </w:r>
            <w:proofErr w:type="gramEnd"/>
          </w:p>
          <w:p w:rsidR="0019226D" w:rsidRPr="003F1E55" w:rsidRDefault="000045D8" w:rsidP="000045D8">
            <w:pPr>
              <w:spacing w:line="278" w:lineRule="exact"/>
              <w:jc w:val="center"/>
              <w:rPr>
                <w:rFonts w:ascii="Times New Roman" w:eastAsia="Times New Roman" w:hAnsi="Times New Roman" w:cs="Times New Roman"/>
                <w:color w:val="auto"/>
              </w:rPr>
            </w:pPr>
            <w:r>
              <w:rPr>
                <w:rFonts w:ascii="Times New Roman" w:eastAsia="Times New Roman" w:hAnsi="Times New Roman" w:cs="Times New Roman"/>
                <w:bCs/>
                <w:shd w:val="clear" w:color="auto" w:fill="FFFFFF"/>
              </w:rPr>
              <w:t>у</w:t>
            </w:r>
            <w:r w:rsidR="0019226D" w:rsidRPr="003F1E55">
              <w:rPr>
                <w:rFonts w:ascii="Times New Roman" w:eastAsia="Times New Roman" w:hAnsi="Times New Roman" w:cs="Times New Roman"/>
                <w:bCs/>
                <w:shd w:val="clear" w:color="auto" w:fill="FFFFFF"/>
              </w:rPr>
              <w:t>чебной</w:t>
            </w:r>
            <w:r>
              <w:rPr>
                <w:rFonts w:ascii="Times New Roman" w:eastAsia="Times New Roman" w:hAnsi="Times New Roman" w:cs="Times New Roman"/>
                <w:bCs/>
                <w:shd w:val="clear" w:color="auto" w:fill="FFFFFF"/>
              </w:rPr>
              <w:t xml:space="preserve"> </w:t>
            </w:r>
            <w:r w:rsidR="0019226D" w:rsidRPr="003F1E55">
              <w:rPr>
                <w:rFonts w:ascii="Times New Roman" w:eastAsia="Times New Roman" w:hAnsi="Times New Roman" w:cs="Times New Roman"/>
                <w:bCs/>
                <w:shd w:val="clear" w:color="auto" w:fill="FFFFFF"/>
              </w:rPr>
              <w:t>нагрузки</w:t>
            </w:r>
            <w:r>
              <w:rPr>
                <w:rFonts w:ascii="Times New Roman" w:eastAsia="Times New Roman" w:hAnsi="Times New Roman" w:cs="Times New Roman"/>
                <w:bCs/>
                <w:shd w:val="clear" w:color="auto" w:fill="FFFFFF"/>
              </w:rPr>
              <w:t xml:space="preserve"> </w:t>
            </w:r>
            <w:r w:rsidR="0019226D" w:rsidRPr="003F1E55">
              <w:rPr>
                <w:rFonts w:ascii="Times New Roman" w:eastAsia="Times New Roman" w:hAnsi="Times New Roman" w:cs="Times New Roman"/>
                <w:bCs/>
                <w:shd w:val="clear" w:color="auto" w:fill="FFFFFF"/>
              </w:rPr>
              <w:t>обучающегося</w:t>
            </w:r>
            <w:r>
              <w:rPr>
                <w:rFonts w:ascii="Times New Roman" w:eastAsia="Times New Roman" w:hAnsi="Times New Roman" w:cs="Times New Roman"/>
                <w:bCs/>
                <w:shd w:val="clear" w:color="auto" w:fill="FFFFFF"/>
              </w:rPr>
              <w:t xml:space="preserve"> </w:t>
            </w:r>
            <w:r w:rsidR="0019226D" w:rsidRPr="003F1E55">
              <w:rPr>
                <w:rFonts w:ascii="Times New Roman" w:eastAsia="Times New Roman" w:hAnsi="Times New Roman" w:cs="Times New Roman"/>
                <w:bCs/>
                <w:shd w:val="clear" w:color="auto" w:fill="FFFFFF"/>
              </w:rPr>
              <w:t>(час</w:t>
            </w:r>
            <w:proofErr w:type="gramStart"/>
            <w:r w:rsidR="0019226D" w:rsidRPr="003F1E55">
              <w:rPr>
                <w:rFonts w:ascii="Times New Roman" w:eastAsia="Times New Roman" w:hAnsi="Times New Roman" w:cs="Times New Roman"/>
                <w:bCs/>
                <w:shd w:val="clear" w:color="auto" w:fill="FFFFFF"/>
              </w:rPr>
              <w:t>.</w:t>
            </w:r>
            <w:proofErr w:type="gramEnd"/>
            <w:r w:rsidR="0019226D" w:rsidRPr="003F1E55">
              <w:rPr>
                <w:rFonts w:ascii="Times New Roman" w:eastAsia="Times New Roman" w:hAnsi="Times New Roman" w:cs="Times New Roman"/>
                <w:bCs/>
                <w:shd w:val="clear" w:color="auto" w:fill="FFFFFF"/>
              </w:rPr>
              <w:t>/</w:t>
            </w:r>
            <w:proofErr w:type="spellStart"/>
            <w:proofErr w:type="gramStart"/>
            <w:r w:rsidR="0019226D" w:rsidRPr="003F1E55">
              <w:rPr>
                <w:rFonts w:ascii="Times New Roman" w:eastAsia="Times New Roman" w:hAnsi="Times New Roman" w:cs="Times New Roman"/>
                <w:bCs/>
                <w:shd w:val="clear" w:color="auto" w:fill="FFFFFF"/>
              </w:rPr>
              <w:t>н</w:t>
            </w:r>
            <w:proofErr w:type="gramEnd"/>
            <w:r w:rsidR="0019226D" w:rsidRPr="003F1E55">
              <w:rPr>
                <w:rFonts w:ascii="Times New Roman" w:eastAsia="Times New Roman" w:hAnsi="Times New Roman" w:cs="Times New Roman"/>
                <w:bCs/>
                <w:shd w:val="clear" w:color="auto" w:fill="FFFFFF"/>
              </w:rPr>
              <w:t>ед</w:t>
            </w:r>
            <w:proofErr w:type="spellEnd"/>
            <w:r w:rsidR="0019226D" w:rsidRPr="003F1E55">
              <w:rPr>
                <w:rFonts w:ascii="Times New Roman" w:eastAsia="Times New Roman" w:hAnsi="Times New Roman" w:cs="Times New Roman"/>
                <w:bCs/>
                <w:shd w:val="clear" w:color="auto" w:fill="FFFFFF"/>
              </w:rPr>
              <w:t>.)</w:t>
            </w:r>
          </w:p>
        </w:tc>
        <w:tc>
          <w:tcPr>
            <w:tcW w:w="1593" w:type="dxa"/>
            <w:tcBorders>
              <w:top w:val="single" w:sz="12" w:space="0" w:color="auto"/>
              <w:left w:val="single" w:sz="12" w:space="0" w:color="auto"/>
              <w:bottom w:val="single" w:sz="12" w:space="0" w:color="auto"/>
              <w:right w:val="single" w:sz="12" w:space="0" w:color="auto"/>
            </w:tcBorders>
            <w:shd w:val="clear" w:color="auto" w:fill="FFFFFF"/>
          </w:tcPr>
          <w:p w:rsidR="0019226D" w:rsidRPr="003F1E55" w:rsidRDefault="0019226D" w:rsidP="000045D8">
            <w:pPr>
              <w:spacing w:line="278" w:lineRule="exact"/>
              <w:ind w:firstLine="2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В том числе часов</w:t>
            </w:r>
            <w:r w:rsidR="000045D8">
              <w:rPr>
                <w:rFonts w:ascii="Times New Roman" w:eastAsia="Times New Roman" w:hAnsi="Times New Roman" w:cs="Times New Roman"/>
                <w:bCs/>
                <w:shd w:val="clear" w:color="auto" w:fill="FFFFFF"/>
              </w:rPr>
              <w:t xml:space="preserve"> </w:t>
            </w:r>
            <w:r w:rsidRPr="003F1E55">
              <w:rPr>
                <w:rFonts w:ascii="Times New Roman" w:eastAsia="Times New Roman" w:hAnsi="Times New Roman" w:cs="Times New Roman"/>
                <w:bCs/>
                <w:shd w:val="clear" w:color="auto" w:fill="FFFFFF"/>
              </w:rPr>
              <w:t>обязательных учебных занятий</w:t>
            </w:r>
          </w:p>
        </w:tc>
      </w:tr>
      <w:tr w:rsidR="0019226D" w:rsidRPr="003F1E55" w:rsidTr="0019226D">
        <w:trPr>
          <w:trHeight w:hRule="exact" w:val="277"/>
        </w:trPr>
        <w:tc>
          <w:tcPr>
            <w:tcW w:w="1610" w:type="dxa"/>
            <w:tcBorders>
              <w:top w:val="single" w:sz="12"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Impact" w:hAnsi="Times New Roman" w:cs="Times New Roman"/>
                <w:shd w:val="clear" w:color="auto" w:fill="FFFFFF"/>
              </w:rPr>
              <w:t>ОД</w:t>
            </w:r>
            <w:proofErr w:type="gramStart"/>
            <w:r w:rsidRPr="003F1E55">
              <w:rPr>
                <w:rFonts w:ascii="Times New Roman" w:eastAsia="Impact" w:hAnsi="Times New Roman" w:cs="Times New Roman"/>
                <w:shd w:val="clear" w:color="auto" w:fill="FFFFFF"/>
              </w:rPr>
              <w:t>.О</w:t>
            </w:r>
            <w:proofErr w:type="gramEnd"/>
            <w:r w:rsidRPr="003F1E55">
              <w:rPr>
                <w:rFonts w:ascii="Times New Roman" w:eastAsia="Impact" w:hAnsi="Times New Roman" w:cs="Times New Roman"/>
                <w:shd w:val="clear" w:color="auto" w:fill="FFFFFF"/>
              </w:rPr>
              <w:t>О</w:t>
            </w:r>
          </w:p>
        </w:tc>
        <w:tc>
          <w:tcPr>
            <w:tcW w:w="4267" w:type="dxa"/>
            <w:tcBorders>
              <w:top w:val="single" w:sz="12"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Общеобразовательный учебный цикл</w:t>
            </w:r>
          </w:p>
        </w:tc>
        <w:tc>
          <w:tcPr>
            <w:tcW w:w="2213" w:type="dxa"/>
            <w:tcBorders>
              <w:top w:val="single" w:sz="12" w:space="0" w:color="auto"/>
              <w:left w:val="single" w:sz="12" w:space="0" w:color="auto"/>
              <w:bottom w:val="single" w:sz="12" w:space="0" w:color="auto"/>
              <w:right w:val="single" w:sz="12" w:space="0" w:color="auto"/>
            </w:tcBorders>
            <w:shd w:val="clear" w:color="auto" w:fill="FFFFFF"/>
            <w:vAlign w:val="center"/>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2106</w:t>
            </w:r>
          </w:p>
        </w:tc>
        <w:tc>
          <w:tcPr>
            <w:tcW w:w="1593" w:type="dxa"/>
            <w:tcBorders>
              <w:top w:val="single" w:sz="12"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1404</w:t>
            </w:r>
          </w:p>
        </w:tc>
      </w:tr>
      <w:tr w:rsidR="0019226D" w:rsidRPr="003F1E55" w:rsidTr="0019226D">
        <w:trPr>
          <w:trHeight w:hRule="exact" w:val="299"/>
        </w:trPr>
        <w:tc>
          <w:tcPr>
            <w:tcW w:w="5877" w:type="dxa"/>
            <w:gridSpan w:val="2"/>
            <w:tcBorders>
              <w:top w:val="single" w:sz="12"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Учебные циклы</w:t>
            </w:r>
          </w:p>
        </w:tc>
        <w:tc>
          <w:tcPr>
            <w:tcW w:w="2213" w:type="dxa"/>
            <w:tcBorders>
              <w:top w:val="single" w:sz="12"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3726</w:t>
            </w:r>
          </w:p>
        </w:tc>
        <w:tc>
          <w:tcPr>
            <w:tcW w:w="1593" w:type="dxa"/>
            <w:tcBorders>
              <w:top w:val="single" w:sz="12"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2484</w:t>
            </w:r>
          </w:p>
        </w:tc>
      </w:tr>
      <w:tr w:rsidR="0019226D" w:rsidRPr="003F1E55" w:rsidTr="0019226D">
        <w:trPr>
          <w:trHeight w:hRule="exact" w:val="581"/>
        </w:trPr>
        <w:tc>
          <w:tcPr>
            <w:tcW w:w="1610"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ОГСЭ</w:t>
            </w:r>
            <w:proofErr w:type="gramStart"/>
            <w:r w:rsidRPr="003F1E55">
              <w:rPr>
                <w:rFonts w:ascii="Times New Roman" w:eastAsia="Times New Roman" w:hAnsi="Times New Roman" w:cs="Times New Roman"/>
                <w:bCs/>
                <w:shd w:val="clear" w:color="auto" w:fill="FFFFFF"/>
              </w:rPr>
              <w:t>.О</w:t>
            </w:r>
            <w:proofErr w:type="gramEnd"/>
            <w:r w:rsidRPr="003F1E55">
              <w:rPr>
                <w:rFonts w:ascii="Times New Roman" w:eastAsia="Times New Roman" w:hAnsi="Times New Roman" w:cs="Times New Roman"/>
                <w:bCs/>
                <w:shd w:val="clear" w:color="auto" w:fill="FFFFFF"/>
              </w:rPr>
              <w:t>О</w:t>
            </w:r>
          </w:p>
        </w:tc>
        <w:tc>
          <w:tcPr>
            <w:tcW w:w="4267" w:type="dxa"/>
            <w:tcBorders>
              <w:top w:val="single" w:sz="4" w:space="0" w:color="auto"/>
              <w:left w:val="single" w:sz="12" w:space="0" w:color="auto"/>
              <w:right w:val="single" w:sz="12" w:space="0" w:color="auto"/>
            </w:tcBorders>
            <w:shd w:val="clear" w:color="auto" w:fill="FFFFFF"/>
            <w:vAlign w:val="bottom"/>
          </w:tcPr>
          <w:p w:rsidR="0019226D" w:rsidRPr="003F1E55" w:rsidRDefault="0019226D" w:rsidP="0019226D">
            <w:pPr>
              <w:spacing w:line="283" w:lineRule="exact"/>
              <w:ind w:left="75"/>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Общий гуманитарный и социально- экономический</w:t>
            </w:r>
          </w:p>
        </w:tc>
        <w:tc>
          <w:tcPr>
            <w:tcW w:w="221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530</w:t>
            </w:r>
          </w:p>
        </w:tc>
        <w:tc>
          <w:tcPr>
            <w:tcW w:w="159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354</w:t>
            </w:r>
          </w:p>
        </w:tc>
      </w:tr>
      <w:tr w:rsidR="0019226D" w:rsidRPr="003F1E55" w:rsidTr="0019226D">
        <w:trPr>
          <w:trHeight w:hRule="exact" w:val="586"/>
        </w:trPr>
        <w:tc>
          <w:tcPr>
            <w:tcW w:w="1610"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П.00</w:t>
            </w:r>
          </w:p>
        </w:tc>
        <w:tc>
          <w:tcPr>
            <w:tcW w:w="4267" w:type="dxa"/>
            <w:tcBorders>
              <w:top w:val="single" w:sz="4" w:space="0" w:color="auto"/>
              <w:left w:val="single" w:sz="12" w:space="0" w:color="auto"/>
              <w:right w:val="single" w:sz="12" w:space="0" w:color="auto"/>
            </w:tcBorders>
            <w:shd w:val="clear" w:color="auto" w:fill="FFFFFF"/>
            <w:vAlign w:val="bottom"/>
          </w:tcPr>
          <w:p w:rsidR="0019226D" w:rsidRPr="003F1E55" w:rsidRDefault="0019226D" w:rsidP="0019226D">
            <w:pPr>
              <w:spacing w:line="283" w:lineRule="exact"/>
              <w:ind w:left="75"/>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Профессиональный учебный цикл в том числе:</w:t>
            </w:r>
          </w:p>
        </w:tc>
        <w:tc>
          <w:tcPr>
            <w:tcW w:w="221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3196</w:t>
            </w:r>
          </w:p>
        </w:tc>
        <w:tc>
          <w:tcPr>
            <w:tcW w:w="159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2130</w:t>
            </w:r>
          </w:p>
        </w:tc>
      </w:tr>
      <w:tr w:rsidR="0019226D" w:rsidRPr="003F1E55" w:rsidTr="0019226D">
        <w:trPr>
          <w:trHeight w:hRule="exact" w:val="298"/>
        </w:trPr>
        <w:tc>
          <w:tcPr>
            <w:tcW w:w="1610" w:type="dxa"/>
            <w:tcBorders>
              <w:top w:val="single" w:sz="4" w:space="0" w:color="auto"/>
              <w:left w:val="single" w:sz="12" w:space="0" w:color="auto"/>
              <w:right w:val="single" w:sz="12" w:space="0" w:color="auto"/>
            </w:tcBorders>
            <w:shd w:val="clear" w:color="auto" w:fill="FFFFFF"/>
            <w:vAlign w:val="bottom"/>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ОП</w:t>
            </w:r>
            <w:proofErr w:type="gramStart"/>
            <w:r w:rsidRPr="003F1E55">
              <w:rPr>
                <w:rFonts w:ascii="Times New Roman" w:eastAsia="Times New Roman" w:hAnsi="Times New Roman" w:cs="Times New Roman"/>
                <w:bCs/>
                <w:shd w:val="clear" w:color="auto" w:fill="FFFFFF"/>
              </w:rPr>
              <w:t>.О</w:t>
            </w:r>
            <w:proofErr w:type="gramEnd"/>
            <w:r w:rsidRPr="003F1E55">
              <w:rPr>
                <w:rFonts w:ascii="Times New Roman" w:eastAsia="Times New Roman" w:hAnsi="Times New Roman" w:cs="Times New Roman"/>
                <w:bCs/>
                <w:shd w:val="clear" w:color="auto" w:fill="FFFFFF"/>
              </w:rPr>
              <w:t>О</w:t>
            </w:r>
          </w:p>
        </w:tc>
        <w:tc>
          <w:tcPr>
            <w:tcW w:w="4267" w:type="dxa"/>
            <w:tcBorders>
              <w:top w:val="single" w:sz="4" w:space="0" w:color="auto"/>
              <w:left w:val="single" w:sz="12" w:space="0" w:color="auto"/>
              <w:right w:val="single" w:sz="12" w:space="0" w:color="auto"/>
            </w:tcBorders>
            <w:shd w:val="clear" w:color="auto" w:fill="FFFFFF"/>
            <w:vAlign w:val="bottom"/>
          </w:tcPr>
          <w:p w:rsidR="0019226D" w:rsidRPr="003F1E55" w:rsidRDefault="0019226D" w:rsidP="0019226D">
            <w:pPr>
              <w:spacing w:line="240" w:lineRule="exact"/>
              <w:ind w:left="75"/>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Общепрофессиональные дисциплины</w:t>
            </w:r>
          </w:p>
        </w:tc>
        <w:tc>
          <w:tcPr>
            <w:tcW w:w="2213" w:type="dxa"/>
            <w:tcBorders>
              <w:top w:val="single" w:sz="4" w:space="0" w:color="auto"/>
              <w:left w:val="single" w:sz="12" w:space="0" w:color="auto"/>
              <w:right w:val="single" w:sz="12" w:space="0" w:color="auto"/>
            </w:tcBorders>
            <w:shd w:val="clear" w:color="auto" w:fill="FFFFFF"/>
            <w:vAlign w:val="bottom"/>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1224</w:t>
            </w:r>
          </w:p>
        </w:tc>
        <w:tc>
          <w:tcPr>
            <w:tcW w:w="1593" w:type="dxa"/>
            <w:tcBorders>
              <w:top w:val="single" w:sz="4" w:space="0" w:color="auto"/>
              <w:left w:val="single" w:sz="12" w:space="0" w:color="auto"/>
              <w:right w:val="single" w:sz="12" w:space="0" w:color="auto"/>
            </w:tcBorders>
            <w:shd w:val="clear" w:color="auto" w:fill="FFFFFF"/>
            <w:vAlign w:val="bottom"/>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816</w:t>
            </w:r>
          </w:p>
        </w:tc>
      </w:tr>
      <w:tr w:rsidR="0019226D" w:rsidRPr="003F1E55" w:rsidTr="0019226D">
        <w:trPr>
          <w:trHeight w:val="203"/>
        </w:trPr>
        <w:tc>
          <w:tcPr>
            <w:tcW w:w="1610" w:type="dxa"/>
            <w:tcBorders>
              <w:top w:val="single" w:sz="4"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ПМ.00</w:t>
            </w:r>
          </w:p>
        </w:tc>
        <w:tc>
          <w:tcPr>
            <w:tcW w:w="4267" w:type="dxa"/>
            <w:tcBorders>
              <w:top w:val="single" w:sz="4"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ind w:left="75"/>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Профессиональные модули</w:t>
            </w:r>
          </w:p>
        </w:tc>
        <w:tc>
          <w:tcPr>
            <w:tcW w:w="2213" w:type="dxa"/>
            <w:tcBorders>
              <w:top w:val="single" w:sz="4"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1972</w:t>
            </w:r>
          </w:p>
        </w:tc>
        <w:tc>
          <w:tcPr>
            <w:tcW w:w="1593" w:type="dxa"/>
            <w:tcBorders>
              <w:top w:val="single" w:sz="4"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1314</w:t>
            </w:r>
          </w:p>
        </w:tc>
      </w:tr>
      <w:tr w:rsidR="0019226D" w:rsidRPr="003F1E55" w:rsidTr="0019226D">
        <w:trPr>
          <w:trHeight w:hRule="exact" w:val="298"/>
        </w:trPr>
        <w:tc>
          <w:tcPr>
            <w:tcW w:w="5877" w:type="dxa"/>
            <w:gridSpan w:val="2"/>
            <w:tcBorders>
              <w:top w:val="single" w:sz="12" w:space="0" w:color="auto"/>
              <w:left w:val="single" w:sz="12" w:space="0" w:color="auto"/>
              <w:right w:val="single" w:sz="12" w:space="0" w:color="auto"/>
            </w:tcBorders>
            <w:shd w:val="clear" w:color="auto" w:fill="FFFFFF"/>
            <w:vAlign w:val="bottom"/>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и разделы</w:t>
            </w:r>
          </w:p>
        </w:tc>
        <w:tc>
          <w:tcPr>
            <w:tcW w:w="2213" w:type="dxa"/>
            <w:tcBorders>
              <w:top w:val="single" w:sz="12" w:space="0" w:color="auto"/>
              <w:left w:val="single" w:sz="12" w:space="0" w:color="auto"/>
              <w:right w:val="single" w:sz="12" w:space="0" w:color="auto"/>
            </w:tcBorders>
            <w:shd w:val="clear" w:color="auto" w:fill="FFFFFF"/>
          </w:tcPr>
          <w:p w:rsidR="0019226D" w:rsidRPr="003F1E55" w:rsidRDefault="0019226D" w:rsidP="0019226D">
            <w:pPr>
              <w:ind w:left="114"/>
              <w:jc w:val="center"/>
              <w:rPr>
                <w:rFonts w:ascii="Times New Roman" w:hAnsi="Times New Roman" w:cs="Times New Roman"/>
              </w:rPr>
            </w:pPr>
          </w:p>
        </w:tc>
        <w:tc>
          <w:tcPr>
            <w:tcW w:w="1593" w:type="dxa"/>
            <w:tcBorders>
              <w:top w:val="single" w:sz="12" w:space="0" w:color="auto"/>
              <w:left w:val="single" w:sz="12" w:space="0" w:color="auto"/>
              <w:right w:val="single" w:sz="12" w:space="0" w:color="auto"/>
            </w:tcBorders>
            <w:shd w:val="clear" w:color="auto" w:fill="FFFFFF"/>
          </w:tcPr>
          <w:p w:rsidR="0019226D" w:rsidRPr="003F1E55" w:rsidRDefault="0019226D" w:rsidP="0019226D">
            <w:pPr>
              <w:ind w:left="137"/>
              <w:jc w:val="center"/>
              <w:rPr>
                <w:rFonts w:ascii="Times New Roman" w:hAnsi="Times New Roman" w:cs="Times New Roman"/>
              </w:rPr>
            </w:pPr>
          </w:p>
        </w:tc>
      </w:tr>
      <w:tr w:rsidR="0019226D" w:rsidRPr="003F1E55" w:rsidTr="0019226D">
        <w:trPr>
          <w:trHeight w:val="217"/>
        </w:trPr>
        <w:tc>
          <w:tcPr>
            <w:tcW w:w="1610" w:type="dxa"/>
            <w:tcBorders>
              <w:top w:val="single" w:sz="4" w:space="0" w:color="auto"/>
              <w:left w:val="single" w:sz="12" w:space="0" w:color="auto"/>
              <w:right w:val="single" w:sz="12" w:space="0" w:color="auto"/>
            </w:tcBorders>
            <w:shd w:val="clear" w:color="auto" w:fill="FFFFFF"/>
          </w:tcPr>
          <w:p w:rsidR="0019226D" w:rsidRPr="003F1E55" w:rsidRDefault="0019226D" w:rsidP="0019226D">
            <w:pPr>
              <w:ind w:left="89"/>
              <w:rPr>
                <w:rFonts w:ascii="Times New Roman" w:hAnsi="Times New Roman" w:cs="Times New Roman"/>
              </w:rPr>
            </w:pPr>
          </w:p>
        </w:tc>
        <w:tc>
          <w:tcPr>
            <w:tcW w:w="4267"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вариативная часть</w:t>
            </w:r>
          </w:p>
        </w:tc>
        <w:tc>
          <w:tcPr>
            <w:tcW w:w="221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864</w:t>
            </w:r>
          </w:p>
        </w:tc>
        <w:tc>
          <w:tcPr>
            <w:tcW w:w="159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576</w:t>
            </w:r>
          </w:p>
        </w:tc>
      </w:tr>
      <w:tr w:rsidR="0019226D" w:rsidRPr="003F1E55" w:rsidTr="0019226D">
        <w:trPr>
          <w:trHeight w:val="231"/>
        </w:trPr>
        <w:tc>
          <w:tcPr>
            <w:tcW w:w="1610"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УП.00</w:t>
            </w:r>
          </w:p>
        </w:tc>
        <w:tc>
          <w:tcPr>
            <w:tcW w:w="4267"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75"/>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учебная практика</w:t>
            </w:r>
          </w:p>
        </w:tc>
        <w:tc>
          <w:tcPr>
            <w:tcW w:w="2213" w:type="dxa"/>
            <w:tcBorders>
              <w:top w:val="single" w:sz="4" w:space="0" w:color="auto"/>
              <w:left w:val="single" w:sz="12" w:space="0" w:color="auto"/>
              <w:right w:val="single" w:sz="12" w:space="0" w:color="auto"/>
            </w:tcBorders>
            <w:shd w:val="clear" w:color="auto" w:fill="FFFFFF"/>
            <w:vAlign w:val="center"/>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1026</w:t>
            </w:r>
          </w:p>
        </w:tc>
        <w:tc>
          <w:tcPr>
            <w:tcW w:w="159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684</w:t>
            </w:r>
          </w:p>
        </w:tc>
      </w:tr>
      <w:tr w:rsidR="0019226D" w:rsidRPr="003F1E55" w:rsidTr="0019226D">
        <w:trPr>
          <w:trHeight w:hRule="exact" w:val="298"/>
        </w:trPr>
        <w:tc>
          <w:tcPr>
            <w:tcW w:w="1610" w:type="dxa"/>
            <w:tcBorders>
              <w:top w:val="single" w:sz="4" w:space="0" w:color="auto"/>
              <w:left w:val="single" w:sz="12" w:space="0" w:color="auto"/>
              <w:right w:val="single" w:sz="12" w:space="0" w:color="auto"/>
            </w:tcBorders>
            <w:shd w:val="clear" w:color="auto" w:fill="FFFFFF"/>
          </w:tcPr>
          <w:p w:rsidR="0019226D" w:rsidRPr="003F1E55" w:rsidRDefault="0019226D" w:rsidP="0019226D">
            <w:pPr>
              <w:ind w:left="89"/>
              <w:rPr>
                <w:rFonts w:ascii="Times New Roman" w:hAnsi="Times New Roman" w:cs="Times New Roman"/>
              </w:rPr>
            </w:pPr>
          </w:p>
        </w:tc>
        <w:tc>
          <w:tcPr>
            <w:tcW w:w="4267"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75"/>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итого по обязательной части ППССЗ</w:t>
            </w:r>
          </w:p>
        </w:tc>
        <w:tc>
          <w:tcPr>
            <w:tcW w:w="221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5616</w:t>
            </w:r>
          </w:p>
        </w:tc>
        <w:tc>
          <w:tcPr>
            <w:tcW w:w="1593" w:type="dxa"/>
            <w:tcBorders>
              <w:top w:val="single" w:sz="4" w:space="0" w:color="auto"/>
              <w:left w:val="single" w:sz="12" w:space="0" w:color="auto"/>
              <w:right w:val="single" w:sz="12" w:space="0" w:color="auto"/>
            </w:tcBorders>
            <w:shd w:val="clear" w:color="auto" w:fill="FFFFFF"/>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3744</w:t>
            </w:r>
          </w:p>
        </w:tc>
      </w:tr>
      <w:tr w:rsidR="0019226D" w:rsidRPr="003F1E55" w:rsidTr="0019226D">
        <w:trPr>
          <w:trHeight w:val="271"/>
        </w:trPr>
        <w:tc>
          <w:tcPr>
            <w:tcW w:w="1610" w:type="dxa"/>
            <w:tcBorders>
              <w:top w:val="single" w:sz="4" w:space="0" w:color="auto"/>
              <w:left w:val="single" w:sz="12" w:space="0" w:color="auto"/>
              <w:bottom w:val="nil"/>
              <w:right w:val="single" w:sz="12" w:space="0" w:color="auto"/>
            </w:tcBorders>
            <w:shd w:val="clear" w:color="auto" w:fill="FFFFFF"/>
          </w:tcPr>
          <w:p w:rsidR="0019226D" w:rsidRPr="003F1E55" w:rsidRDefault="0019226D" w:rsidP="0019226D">
            <w:pPr>
              <w:spacing w:line="240" w:lineRule="exact"/>
              <w:ind w:left="89"/>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ПП.00</w:t>
            </w:r>
          </w:p>
        </w:tc>
        <w:tc>
          <w:tcPr>
            <w:tcW w:w="4267" w:type="dxa"/>
            <w:tcBorders>
              <w:top w:val="single" w:sz="4"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ind w:left="75"/>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производственная практика</w:t>
            </w:r>
          </w:p>
        </w:tc>
        <w:tc>
          <w:tcPr>
            <w:tcW w:w="2213" w:type="dxa"/>
            <w:tcBorders>
              <w:top w:val="single" w:sz="4" w:space="0" w:color="auto"/>
              <w:left w:val="single" w:sz="12" w:space="0" w:color="auto"/>
              <w:bottom w:val="single" w:sz="12" w:space="0" w:color="auto"/>
              <w:right w:val="single" w:sz="12" w:space="0" w:color="auto"/>
            </w:tcBorders>
            <w:shd w:val="clear" w:color="auto" w:fill="FFFFFF"/>
          </w:tcPr>
          <w:p w:rsidR="0019226D" w:rsidRPr="003F1E55" w:rsidRDefault="0019226D" w:rsidP="0019226D">
            <w:pPr>
              <w:spacing w:line="240" w:lineRule="exact"/>
              <w:ind w:left="114"/>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 xml:space="preserve">5 </w:t>
            </w:r>
            <w:proofErr w:type="spellStart"/>
            <w:r w:rsidRPr="003F1E55">
              <w:rPr>
                <w:rFonts w:ascii="Times New Roman" w:eastAsia="Times New Roman" w:hAnsi="Times New Roman" w:cs="Times New Roman"/>
                <w:bCs/>
                <w:shd w:val="clear" w:color="auto" w:fill="FFFFFF"/>
              </w:rPr>
              <w:t>нед</w:t>
            </w:r>
            <w:proofErr w:type="spellEnd"/>
            <w:r w:rsidRPr="003F1E55">
              <w:rPr>
                <w:rFonts w:ascii="Times New Roman" w:eastAsia="Times New Roman" w:hAnsi="Times New Roman" w:cs="Times New Roman"/>
                <w:bCs/>
                <w:shd w:val="clear" w:color="auto" w:fill="FFFFFF"/>
              </w:rPr>
              <w:t>.</w:t>
            </w:r>
          </w:p>
        </w:tc>
        <w:tc>
          <w:tcPr>
            <w:tcW w:w="1593" w:type="dxa"/>
            <w:tcBorders>
              <w:top w:val="single" w:sz="4" w:space="0" w:color="auto"/>
              <w:left w:val="single" w:sz="12" w:space="0" w:color="auto"/>
              <w:bottom w:val="single" w:sz="12" w:space="0" w:color="auto"/>
              <w:right w:val="single" w:sz="12" w:space="0" w:color="auto"/>
            </w:tcBorders>
            <w:shd w:val="clear" w:color="auto" w:fill="FFFFFF"/>
            <w:vAlign w:val="center"/>
          </w:tcPr>
          <w:p w:rsidR="0019226D" w:rsidRPr="003F1E55" w:rsidRDefault="0019226D" w:rsidP="0019226D">
            <w:pPr>
              <w:spacing w:line="240" w:lineRule="exact"/>
              <w:ind w:left="137"/>
              <w:jc w:val="center"/>
              <w:rPr>
                <w:rFonts w:ascii="Times New Roman" w:eastAsia="Times New Roman" w:hAnsi="Times New Roman" w:cs="Times New Roman"/>
                <w:color w:val="auto"/>
              </w:rPr>
            </w:pPr>
            <w:r w:rsidRPr="003F1E55">
              <w:rPr>
                <w:rFonts w:ascii="Times New Roman" w:eastAsia="Times New Roman" w:hAnsi="Times New Roman" w:cs="Times New Roman"/>
                <w:bCs/>
                <w:shd w:val="clear" w:color="auto" w:fill="FFFFFF"/>
              </w:rPr>
              <w:t>180</w:t>
            </w:r>
          </w:p>
        </w:tc>
      </w:tr>
    </w:tbl>
    <w:p w:rsidR="0019226D" w:rsidRDefault="003F1E55" w:rsidP="000C2960">
      <w:pPr>
        <w:spacing w:after="240" w:line="280" w:lineRule="exact"/>
        <w:ind w:right="100"/>
        <w:jc w:val="center"/>
        <w:rPr>
          <w:rFonts w:ascii="Times New Roman" w:eastAsia="Times New Roman" w:hAnsi="Times New Roman" w:cs="Times New Roman"/>
          <w:bCs/>
          <w:color w:val="auto"/>
          <w:sz w:val="28"/>
          <w:szCs w:val="28"/>
        </w:rPr>
      </w:pPr>
      <w:r w:rsidRPr="003F1E55">
        <w:rPr>
          <w:rFonts w:ascii="Times New Roman" w:eastAsia="Times New Roman" w:hAnsi="Times New Roman" w:cs="Times New Roman"/>
          <w:b/>
          <w:bCs/>
          <w:color w:val="auto"/>
          <w:sz w:val="28"/>
          <w:szCs w:val="28"/>
        </w:rPr>
        <w:t>углубленной подготовки</w:t>
      </w:r>
    </w:p>
    <w:tbl>
      <w:tblPr>
        <w:tblpPr w:leftFromText="180" w:rightFromText="180" w:vertAnchor="text" w:horzAnchor="margin" w:tblpX="183" w:tblpY="-5161"/>
        <w:tblOverlap w:val="never"/>
        <w:tblW w:w="966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10" w:type="dxa"/>
          <w:right w:w="10" w:type="dxa"/>
        </w:tblCellMar>
        <w:tblLook w:val="04A0" w:firstRow="1" w:lastRow="0" w:firstColumn="1" w:lastColumn="0" w:noHBand="0" w:noVBand="1"/>
      </w:tblPr>
      <w:tblGrid>
        <w:gridCol w:w="1611"/>
        <w:gridCol w:w="4264"/>
        <w:gridCol w:w="2226"/>
        <w:gridCol w:w="1568"/>
      </w:tblGrid>
      <w:tr w:rsidR="0019226D" w:rsidRPr="003F1E55" w:rsidTr="0019226D">
        <w:trPr>
          <w:trHeight w:hRule="exact" w:val="610"/>
        </w:trPr>
        <w:tc>
          <w:tcPr>
            <w:tcW w:w="1611" w:type="dxa"/>
            <w:shd w:val="clear" w:color="auto" w:fill="FFFFFF"/>
          </w:tcPr>
          <w:p w:rsidR="0019226D" w:rsidRPr="003F1E55" w:rsidRDefault="0019226D" w:rsidP="0019226D">
            <w:pPr>
              <w:spacing w:line="240" w:lineRule="exact"/>
              <w:ind w:left="117"/>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ПДП.00</w:t>
            </w:r>
          </w:p>
        </w:tc>
        <w:tc>
          <w:tcPr>
            <w:tcW w:w="4264" w:type="dxa"/>
            <w:tcBorders>
              <w:top w:val="nil"/>
            </w:tcBorders>
            <w:shd w:val="clear" w:color="auto" w:fill="FFFFFF"/>
            <w:vAlign w:val="bottom"/>
          </w:tcPr>
          <w:p w:rsidR="0019226D" w:rsidRPr="003F1E55" w:rsidRDefault="0019226D" w:rsidP="0019226D">
            <w:pPr>
              <w:spacing w:line="283" w:lineRule="exact"/>
              <w:ind w:left="117"/>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производственная практика (преддипломная)</w:t>
            </w:r>
          </w:p>
        </w:tc>
        <w:tc>
          <w:tcPr>
            <w:tcW w:w="2226" w:type="dxa"/>
            <w:tcBorders>
              <w:top w:val="nil"/>
            </w:tcBorders>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 xml:space="preserve">1 </w:t>
            </w:r>
            <w:proofErr w:type="spellStart"/>
            <w:r w:rsidRPr="003F1E55">
              <w:rPr>
                <w:rFonts w:ascii="Times New Roman" w:eastAsia="Times New Roman" w:hAnsi="Times New Roman" w:cs="Times New Roman"/>
                <w:bCs/>
                <w:shd w:val="clear" w:color="auto" w:fill="FFFFFF"/>
              </w:rPr>
              <w:t>нед</w:t>
            </w:r>
            <w:proofErr w:type="spellEnd"/>
            <w:r w:rsidRPr="003F1E55">
              <w:rPr>
                <w:rFonts w:ascii="Times New Roman" w:eastAsia="Times New Roman" w:hAnsi="Times New Roman" w:cs="Times New Roman"/>
                <w:bCs/>
                <w:shd w:val="clear" w:color="auto" w:fill="FFFFFF"/>
              </w:rPr>
              <w:t>.</w:t>
            </w:r>
          </w:p>
        </w:tc>
        <w:tc>
          <w:tcPr>
            <w:tcW w:w="1568" w:type="dxa"/>
            <w:tcBorders>
              <w:top w:val="nil"/>
            </w:tcBorders>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36</w:t>
            </w:r>
          </w:p>
        </w:tc>
      </w:tr>
      <w:tr w:rsidR="0019226D" w:rsidRPr="003F1E55" w:rsidTr="0019226D">
        <w:trPr>
          <w:trHeight w:hRule="exact" w:val="389"/>
        </w:trPr>
        <w:tc>
          <w:tcPr>
            <w:tcW w:w="1611" w:type="dxa"/>
            <w:shd w:val="clear" w:color="auto" w:fill="FFFFFF"/>
          </w:tcPr>
          <w:p w:rsidR="0019226D" w:rsidRPr="003F1E55" w:rsidRDefault="0019226D" w:rsidP="0019226D">
            <w:pPr>
              <w:spacing w:line="240" w:lineRule="exact"/>
              <w:ind w:left="117"/>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ПА. 00</w:t>
            </w:r>
          </w:p>
        </w:tc>
        <w:tc>
          <w:tcPr>
            <w:tcW w:w="4264" w:type="dxa"/>
            <w:shd w:val="clear" w:color="auto" w:fill="FFFFFF"/>
          </w:tcPr>
          <w:p w:rsidR="0019226D" w:rsidRPr="003F1E55" w:rsidRDefault="0019226D" w:rsidP="0019226D">
            <w:pPr>
              <w:spacing w:line="240" w:lineRule="exact"/>
              <w:ind w:left="117"/>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промежуточная аттестация</w:t>
            </w:r>
          </w:p>
        </w:tc>
        <w:tc>
          <w:tcPr>
            <w:tcW w:w="2226" w:type="dxa"/>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 xml:space="preserve">13 </w:t>
            </w:r>
            <w:proofErr w:type="spellStart"/>
            <w:r w:rsidRPr="003F1E55">
              <w:rPr>
                <w:rFonts w:ascii="Times New Roman" w:eastAsia="Times New Roman" w:hAnsi="Times New Roman" w:cs="Times New Roman"/>
                <w:bCs/>
                <w:shd w:val="clear" w:color="auto" w:fill="FFFFFF"/>
              </w:rPr>
              <w:t>нед</w:t>
            </w:r>
            <w:proofErr w:type="spellEnd"/>
            <w:r w:rsidRPr="003F1E55">
              <w:rPr>
                <w:rFonts w:ascii="Times New Roman" w:eastAsia="Times New Roman" w:hAnsi="Times New Roman" w:cs="Times New Roman"/>
                <w:bCs/>
                <w:shd w:val="clear" w:color="auto" w:fill="FFFFFF"/>
              </w:rPr>
              <w:t>.</w:t>
            </w:r>
          </w:p>
        </w:tc>
        <w:tc>
          <w:tcPr>
            <w:tcW w:w="1568" w:type="dxa"/>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468</w:t>
            </w:r>
          </w:p>
        </w:tc>
      </w:tr>
      <w:tr w:rsidR="0019226D" w:rsidRPr="003F1E55" w:rsidTr="0019226D">
        <w:trPr>
          <w:trHeight w:hRule="exact" w:val="384"/>
        </w:trPr>
        <w:tc>
          <w:tcPr>
            <w:tcW w:w="1611" w:type="dxa"/>
            <w:tcBorders>
              <w:bottom w:val="single" w:sz="12" w:space="0" w:color="auto"/>
            </w:tcBorders>
            <w:shd w:val="clear" w:color="auto" w:fill="FFFFFF"/>
          </w:tcPr>
          <w:p w:rsidR="0019226D" w:rsidRPr="003F1E55" w:rsidRDefault="0019226D" w:rsidP="0019226D">
            <w:pPr>
              <w:spacing w:line="240" w:lineRule="exact"/>
              <w:ind w:left="117"/>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ГИА.00</w:t>
            </w:r>
          </w:p>
        </w:tc>
        <w:tc>
          <w:tcPr>
            <w:tcW w:w="4264" w:type="dxa"/>
            <w:tcBorders>
              <w:bottom w:val="single" w:sz="12" w:space="0" w:color="auto"/>
            </w:tcBorders>
            <w:shd w:val="clear" w:color="auto" w:fill="FFFFFF"/>
          </w:tcPr>
          <w:p w:rsidR="0019226D" w:rsidRPr="003F1E55" w:rsidRDefault="0019226D" w:rsidP="0019226D">
            <w:pPr>
              <w:spacing w:line="240" w:lineRule="exact"/>
              <w:ind w:left="117"/>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государственная итоговая аттестация</w:t>
            </w:r>
          </w:p>
        </w:tc>
        <w:tc>
          <w:tcPr>
            <w:tcW w:w="2226" w:type="dxa"/>
            <w:tcBorders>
              <w:bottom w:val="single" w:sz="12" w:space="0" w:color="auto"/>
            </w:tcBorders>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 xml:space="preserve">4 </w:t>
            </w:r>
            <w:proofErr w:type="spellStart"/>
            <w:r w:rsidRPr="003F1E55">
              <w:rPr>
                <w:rFonts w:ascii="Times New Roman" w:eastAsia="Times New Roman" w:hAnsi="Times New Roman" w:cs="Times New Roman"/>
                <w:bCs/>
                <w:shd w:val="clear" w:color="auto" w:fill="FFFFFF"/>
              </w:rPr>
              <w:t>нед</w:t>
            </w:r>
            <w:proofErr w:type="spellEnd"/>
            <w:r w:rsidRPr="003F1E55">
              <w:rPr>
                <w:rFonts w:ascii="Times New Roman" w:eastAsia="Times New Roman" w:hAnsi="Times New Roman" w:cs="Times New Roman"/>
                <w:bCs/>
                <w:shd w:val="clear" w:color="auto" w:fill="FFFFFF"/>
              </w:rPr>
              <w:t>.</w:t>
            </w:r>
          </w:p>
        </w:tc>
        <w:tc>
          <w:tcPr>
            <w:tcW w:w="1568" w:type="dxa"/>
            <w:tcBorders>
              <w:bottom w:val="single" w:sz="12" w:space="0" w:color="auto"/>
            </w:tcBorders>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144</w:t>
            </w:r>
          </w:p>
        </w:tc>
      </w:tr>
      <w:tr w:rsidR="0019226D" w:rsidRPr="003F1E55" w:rsidTr="0019226D">
        <w:trPr>
          <w:trHeight w:hRule="exact" w:val="293"/>
        </w:trPr>
        <w:tc>
          <w:tcPr>
            <w:tcW w:w="5875" w:type="dxa"/>
            <w:gridSpan w:val="2"/>
            <w:tcBorders>
              <w:top w:val="single" w:sz="12" w:space="0" w:color="auto"/>
              <w:bottom w:val="single" w:sz="12" w:space="0" w:color="auto"/>
            </w:tcBorders>
            <w:shd w:val="clear" w:color="auto" w:fill="FFFFFF"/>
            <w:vAlign w:val="bottom"/>
          </w:tcPr>
          <w:p w:rsidR="0019226D" w:rsidRPr="003F1E55" w:rsidRDefault="0019226D" w:rsidP="0019226D">
            <w:pPr>
              <w:spacing w:line="240" w:lineRule="exact"/>
              <w:ind w:left="117"/>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Общий объем образовательной программы:</w:t>
            </w:r>
          </w:p>
        </w:tc>
        <w:tc>
          <w:tcPr>
            <w:tcW w:w="2226" w:type="dxa"/>
            <w:tcBorders>
              <w:top w:val="single" w:sz="12" w:space="0" w:color="auto"/>
              <w:bottom w:val="single" w:sz="12" w:space="0" w:color="auto"/>
            </w:tcBorders>
            <w:shd w:val="clear" w:color="auto" w:fill="FFFFFF"/>
          </w:tcPr>
          <w:p w:rsidR="0019226D" w:rsidRPr="003F1E55" w:rsidRDefault="0019226D" w:rsidP="0019226D">
            <w:pPr>
              <w:jc w:val="center"/>
              <w:rPr>
                <w:sz w:val="10"/>
                <w:szCs w:val="10"/>
              </w:rPr>
            </w:pPr>
          </w:p>
        </w:tc>
        <w:tc>
          <w:tcPr>
            <w:tcW w:w="1568" w:type="dxa"/>
            <w:tcBorders>
              <w:top w:val="single" w:sz="12" w:space="0" w:color="auto"/>
              <w:bottom w:val="single" w:sz="12" w:space="0" w:color="auto"/>
            </w:tcBorders>
            <w:shd w:val="clear" w:color="auto" w:fill="FFFFFF"/>
          </w:tcPr>
          <w:p w:rsidR="0019226D" w:rsidRPr="003F1E55" w:rsidRDefault="0019226D" w:rsidP="0019226D">
            <w:pPr>
              <w:jc w:val="center"/>
              <w:rPr>
                <w:sz w:val="10"/>
                <w:szCs w:val="10"/>
              </w:rPr>
            </w:pPr>
          </w:p>
        </w:tc>
      </w:tr>
      <w:tr w:rsidR="0019226D" w:rsidRPr="003F1E55" w:rsidTr="0019226D">
        <w:trPr>
          <w:trHeight w:hRule="exact" w:val="1709"/>
        </w:trPr>
        <w:tc>
          <w:tcPr>
            <w:tcW w:w="1611" w:type="dxa"/>
            <w:tcBorders>
              <w:top w:val="single" w:sz="12" w:space="0" w:color="auto"/>
            </w:tcBorders>
            <w:shd w:val="clear" w:color="auto" w:fill="FFFFFF"/>
          </w:tcPr>
          <w:p w:rsidR="0019226D" w:rsidRPr="003F1E55" w:rsidRDefault="0019226D" w:rsidP="0019226D">
            <w:pPr>
              <w:rPr>
                <w:sz w:val="10"/>
                <w:szCs w:val="10"/>
              </w:rPr>
            </w:pPr>
          </w:p>
        </w:tc>
        <w:tc>
          <w:tcPr>
            <w:tcW w:w="4264" w:type="dxa"/>
            <w:tcBorders>
              <w:top w:val="single" w:sz="12" w:space="0" w:color="auto"/>
            </w:tcBorders>
            <w:shd w:val="clear" w:color="auto" w:fill="FFFFFF"/>
            <w:vAlign w:val="bottom"/>
          </w:tcPr>
          <w:p w:rsidR="0019226D" w:rsidRPr="003F1E55" w:rsidRDefault="0019226D" w:rsidP="0019226D">
            <w:pPr>
              <w:spacing w:line="278" w:lineRule="exact"/>
              <w:ind w:left="93"/>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на базе основного общего образования,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w:t>
            </w:r>
          </w:p>
        </w:tc>
        <w:tc>
          <w:tcPr>
            <w:tcW w:w="2226" w:type="dxa"/>
            <w:tcBorders>
              <w:top w:val="single" w:sz="12" w:space="0" w:color="auto"/>
            </w:tcBorders>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 xml:space="preserve">166 </w:t>
            </w:r>
            <w:proofErr w:type="spellStart"/>
            <w:r w:rsidRPr="003F1E55">
              <w:rPr>
                <w:rFonts w:ascii="Times New Roman" w:eastAsia="Times New Roman" w:hAnsi="Times New Roman" w:cs="Times New Roman"/>
                <w:bCs/>
                <w:shd w:val="clear" w:color="auto" w:fill="FFFFFF"/>
              </w:rPr>
              <w:t>нед</w:t>
            </w:r>
            <w:proofErr w:type="spellEnd"/>
            <w:r w:rsidRPr="003F1E55">
              <w:rPr>
                <w:rFonts w:ascii="Times New Roman" w:eastAsia="Times New Roman" w:hAnsi="Times New Roman" w:cs="Times New Roman"/>
                <w:bCs/>
                <w:shd w:val="clear" w:color="auto" w:fill="FFFFFF"/>
              </w:rPr>
              <w:t>.</w:t>
            </w:r>
          </w:p>
        </w:tc>
        <w:tc>
          <w:tcPr>
            <w:tcW w:w="1568" w:type="dxa"/>
            <w:tcBorders>
              <w:top w:val="single" w:sz="12" w:space="0" w:color="auto"/>
            </w:tcBorders>
            <w:shd w:val="clear" w:color="auto" w:fill="FFFFFF"/>
          </w:tcPr>
          <w:p w:rsidR="0019226D" w:rsidRPr="003F1E55" w:rsidRDefault="0019226D" w:rsidP="0019226D">
            <w:pPr>
              <w:spacing w:line="240" w:lineRule="exact"/>
              <w:jc w:val="center"/>
              <w:rPr>
                <w:rFonts w:ascii="Times New Roman" w:eastAsia="Times New Roman" w:hAnsi="Times New Roman" w:cs="Times New Roman"/>
                <w:color w:val="auto"/>
                <w:sz w:val="28"/>
                <w:szCs w:val="28"/>
              </w:rPr>
            </w:pPr>
            <w:r w:rsidRPr="003F1E55">
              <w:rPr>
                <w:rFonts w:ascii="Times New Roman" w:eastAsia="Times New Roman" w:hAnsi="Times New Roman" w:cs="Times New Roman"/>
                <w:bCs/>
                <w:shd w:val="clear" w:color="auto" w:fill="FFFFFF"/>
              </w:rPr>
              <w:t>5976</w:t>
            </w:r>
          </w:p>
        </w:tc>
      </w:tr>
    </w:tbl>
    <w:p w:rsidR="00F90B74" w:rsidRDefault="00C73B96" w:rsidP="007840EB">
      <w:pPr>
        <w:pStyle w:val="22"/>
        <w:shd w:val="clear" w:color="auto" w:fill="auto"/>
        <w:spacing w:before="120" w:after="240"/>
        <w:ind w:firstLine="709"/>
        <w:jc w:val="left"/>
      </w:pPr>
      <w:r>
        <w:t>Реализация АППССЗ осуществляется образовательной организацией на государственном (русском) языке.</w:t>
      </w:r>
    </w:p>
    <w:p w:rsidR="00F90B74" w:rsidRDefault="00F90B74" w:rsidP="007840EB">
      <w:pPr>
        <w:rPr>
          <w:sz w:val="2"/>
          <w:szCs w:val="2"/>
        </w:rPr>
      </w:pPr>
    </w:p>
    <w:p w:rsidR="00F90B74" w:rsidRDefault="00C73B96" w:rsidP="0002297B">
      <w:pPr>
        <w:pStyle w:val="22"/>
        <w:shd w:val="clear" w:color="auto" w:fill="auto"/>
        <w:spacing w:after="215" w:line="324" w:lineRule="exact"/>
        <w:ind w:firstLine="900"/>
        <w:jc w:val="left"/>
      </w:pPr>
      <w:r>
        <w:t>При приеме на АППССЗ Курский музыкальный колледж-интернат слепых проводит вступительные испытания творческой направленности.</w:t>
      </w:r>
    </w:p>
    <w:p w:rsidR="00F90B74" w:rsidRDefault="00C73B96" w:rsidP="0002297B">
      <w:pPr>
        <w:pStyle w:val="28"/>
        <w:shd w:val="clear" w:color="auto" w:fill="auto"/>
        <w:spacing w:before="120" w:after="94" w:line="280" w:lineRule="exact"/>
      </w:pPr>
      <w:bookmarkStart w:id="9" w:name="bookmark9"/>
      <w:r>
        <w:t>2. Характеристика профессиональной деятельности выпускников</w:t>
      </w:r>
      <w:bookmarkEnd w:id="9"/>
    </w:p>
    <w:p w:rsidR="00F90B74" w:rsidRDefault="001D445C" w:rsidP="00715F5A">
      <w:pPr>
        <w:pStyle w:val="28"/>
        <w:shd w:val="clear" w:color="auto" w:fill="auto"/>
        <w:spacing w:before="240" w:after="240" w:line="280" w:lineRule="exact"/>
      </w:pPr>
      <w:bookmarkStart w:id="10" w:name="bookmark10"/>
      <w:r>
        <w:t>2.</w:t>
      </w:r>
      <w:r w:rsidR="00A86493">
        <w:t>1</w:t>
      </w:r>
      <w:r>
        <w:t>.</w:t>
      </w:r>
      <w:r w:rsidR="00C73B96">
        <w:t>Област</w:t>
      </w:r>
      <w:r w:rsidR="00BA44BB">
        <w:t>и</w:t>
      </w:r>
      <w:r w:rsidR="00C73B96">
        <w:t xml:space="preserve"> профессиональной деятельности выпускников</w:t>
      </w:r>
      <w:bookmarkEnd w:id="10"/>
    </w:p>
    <w:p w:rsidR="00A86493" w:rsidRPr="00A86493" w:rsidRDefault="00A86493" w:rsidP="000C7F0D">
      <w:pPr>
        <w:pStyle w:val="28"/>
        <w:shd w:val="clear" w:color="auto" w:fill="auto"/>
        <w:spacing w:before="240" w:after="240" w:line="240" w:lineRule="auto"/>
        <w:ind w:firstLine="708"/>
        <w:jc w:val="both"/>
        <w:rPr>
          <w:b w:val="0"/>
        </w:rPr>
      </w:pPr>
      <w:r w:rsidRPr="00A86493">
        <w:rPr>
          <w:b w:val="0"/>
        </w:rPr>
        <w:t xml:space="preserve">Области профессиональной деятельности, в которых выпускники, освоившие </w:t>
      </w:r>
      <w:r w:rsidR="002967D3">
        <w:rPr>
          <w:b w:val="0"/>
        </w:rPr>
        <w:t>А</w:t>
      </w:r>
      <w:r w:rsidRPr="00A86493">
        <w:rPr>
          <w:b w:val="0"/>
        </w:rPr>
        <w:t>ППССЗ, могут осуществлять профессиональную деятельность: 01 Образование и наука; 04 Культура, искусство</w:t>
      </w:r>
      <w:r w:rsidR="000C7F0D">
        <w:rPr>
          <w:b w:val="0"/>
        </w:rPr>
        <w:t xml:space="preserve">. </w:t>
      </w:r>
      <w:proofErr w:type="gramStart"/>
      <w:r w:rsidR="000C7F0D" w:rsidRPr="00A86493">
        <w:rPr>
          <w:b w:val="0"/>
        </w:rPr>
        <w:t xml:space="preserve">Выпускники могут осуществлять профессиональную деятельность в других областях профессиональной </w:t>
      </w:r>
      <w:r w:rsidR="000C7F0D" w:rsidRPr="00A86493">
        <w:rPr>
          <w:b w:val="0"/>
        </w:rPr>
        <w:lastRenderedPageBreak/>
        <w:t>деятельности и (или) сферах профессиональной деятельности при условии соответствия уровня их образования и полученных компетенций требо</w:t>
      </w:r>
      <w:r w:rsidR="000C7F0D">
        <w:rPr>
          <w:b w:val="0"/>
        </w:rPr>
        <w:t>ваниям к квалификации работника</w:t>
      </w:r>
      <w:r w:rsidR="000C7F0D" w:rsidRPr="00A86493">
        <w:rPr>
          <w:b w:val="0"/>
        </w:rPr>
        <w:t xml:space="preserve"> </w:t>
      </w:r>
      <w:r w:rsidRPr="00A86493">
        <w:rPr>
          <w:b w:val="0"/>
        </w:rPr>
        <w:t>(Таблица приложения к приказу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w:t>
      </w:r>
      <w:proofErr w:type="gramEnd"/>
      <w:r w:rsidRPr="00A86493">
        <w:rPr>
          <w:b w:val="0"/>
        </w:rPr>
        <w:t xml:space="preserve"> </w:t>
      </w:r>
      <w:proofErr w:type="gramStart"/>
      <w:r w:rsidRPr="00A86493">
        <w:rPr>
          <w:b w:val="0"/>
        </w:rPr>
        <w:t>2014 г., регистрационный № 34779), с изменением, внесенным приказом Министерства труда и социальной защиты Российской Федерации от 9 марта 2017 г. № 254н (зарегистрирован Министерством юстиции Российской Федерации 29 марта 2017 г</w:t>
      </w:r>
      <w:r>
        <w:rPr>
          <w:b w:val="0"/>
        </w:rPr>
        <w:t xml:space="preserve">. </w:t>
      </w:r>
      <w:r w:rsidRPr="00A86493">
        <w:rPr>
          <w:b w:val="0"/>
        </w:rPr>
        <w:t xml:space="preserve">регистрационный № 46168). </w:t>
      </w:r>
      <w:proofErr w:type="gramEnd"/>
    </w:p>
    <w:p w:rsidR="00F90B74" w:rsidRDefault="004F721A" w:rsidP="00B82F16">
      <w:pPr>
        <w:pStyle w:val="28"/>
        <w:shd w:val="clear" w:color="auto" w:fill="auto"/>
        <w:spacing w:before="360" w:after="240" w:line="280" w:lineRule="exact"/>
      </w:pPr>
      <w:bookmarkStart w:id="11" w:name="bookmark11"/>
      <w:r>
        <w:t>2.</w:t>
      </w:r>
      <w:r w:rsidR="00A86493">
        <w:t>2</w:t>
      </w:r>
      <w:r>
        <w:t xml:space="preserve">. </w:t>
      </w:r>
      <w:r w:rsidR="00C73B96">
        <w:t>Объекты профессиональной деятельности выпускников</w:t>
      </w:r>
      <w:bookmarkEnd w:id="11"/>
    </w:p>
    <w:p w:rsidR="00F90B74" w:rsidRDefault="00C73B96" w:rsidP="00715F5A">
      <w:pPr>
        <w:pStyle w:val="22"/>
        <w:shd w:val="clear" w:color="auto" w:fill="auto"/>
        <w:spacing w:after="120" w:line="280" w:lineRule="exact"/>
        <w:jc w:val="both"/>
      </w:pPr>
      <w:r>
        <w:t>Объектами профессиональной деятельности выпускников являются:</w:t>
      </w:r>
    </w:p>
    <w:p w:rsidR="004F721A" w:rsidRDefault="00C73B96" w:rsidP="00677F95">
      <w:pPr>
        <w:pStyle w:val="22"/>
        <w:numPr>
          <w:ilvl w:val="0"/>
          <w:numId w:val="18"/>
        </w:numPr>
        <w:shd w:val="clear" w:color="auto" w:fill="auto"/>
        <w:spacing w:after="60"/>
        <w:ind w:left="284" w:right="29"/>
        <w:jc w:val="both"/>
      </w:pPr>
      <w:r>
        <w:t xml:space="preserve">музыкальные произведения разных эпох и стилей; </w:t>
      </w:r>
    </w:p>
    <w:p w:rsidR="00F90B74" w:rsidRDefault="00C73B96" w:rsidP="00677F95">
      <w:pPr>
        <w:pStyle w:val="22"/>
        <w:numPr>
          <w:ilvl w:val="0"/>
          <w:numId w:val="18"/>
        </w:numPr>
        <w:shd w:val="clear" w:color="auto" w:fill="auto"/>
        <w:spacing w:after="60"/>
        <w:ind w:left="284" w:right="29"/>
        <w:jc w:val="both"/>
      </w:pPr>
      <w:r>
        <w:t>музыкальные инструменты; творческие коллективы;</w:t>
      </w:r>
    </w:p>
    <w:p w:rsidR="004F721A" w:rsidRDefault="00C73B96" w:rsidP="00677F95">
      <w:pPr>
        <w:pStyle w:val="22"/>
        <w:numPr>
          <w:ilvl w:val="0"/>
          <w:numId w:val="18"/>
        </w:numPr>
        <w:shd w:val="clear" w:color="auto" w:fill="auto"/>
        <w:spacing w:after="60"/>
        <w:ind w:left="284" w:right="29"/>
        <w:jc w:val="both"/>
      </w:pPr>
      <w:r>
        <w:t xml:space="preserve">образовательные организации дополнительного образования детей (детские школы искусств по видам искусств), </w:t>
      </w:r>
    </w:p>
    <w:p w:rsidR="00F90B74" w:rsidRDefault="00C73B96" w:rsidP="00677F95">
      <w:pPr>
        <w:pStyle w:val="22"/>
        <w:numPr>
          <w:ilvl w:val="0"/>
          <w:numId w:val="18"/>
        </w:numPr>
        <w:shd w:val="clear" w:color="auto" w:fill="auto"/>
        <w:spacing w:after="60"/>
        <w:ind w:left="284" w:right="29"/>
        <w:jc w:val="both"/>
      </w:pPr>
      <w:r>
        <w:t>общеобразовательные организации, профессиональные образовательные организации;</w:t>
      </w:r>
    </w:p>
    <w:p w:rsidR="00F90B74" w:rsidRDefault="00C73B96" w:rsidP="00677F95">
      <w:pPr>
        <w:pStyle w:val="22"/>
        <w:numPr>
          <w:ilvl w:val="0"/>
          <w:numId w:val="18"/>
        </w:numPr>
        <w:shd w:val="clear" w:color="auto" w:fill="auto"/>
        <w:spacing w:after="60"/>
        <w:ind w:left="284" w:right="29"/>
        <w:jc w:val="both"/>
      </w:pPr>
      <w:r>
        <w:t>образовательные программы, реализуемые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4F721A" w:rsidRDefault="00C73B96" w:rsidP="00677F95">
      <w:pPr>
        <w:pStyle w:val="22"/>
        <w:numPr>
          <w:ilvl w:val="0"/>
          <w:numId w:val="18"/>
        </w:numPr>
        <w:shd w:val="clear" w:color="auto" w:fill="auto"/>
        <w:spacing w:after="60"/>
        <w:ind w:left="284" w:right="29"/>
        <w:jc w:val="both"/>
      </w:pPr>
      <w:r>
        <w:t xml:space="preserve">слушатели и зрители театров и концертных залов; </w:t>
      </w:r>
    </w:p>
    <w:p w:rsidR="00F90B74" w:rsidRDefault="00C73B96" w:rsidP="00BE7450">
      <w:pPr>
        <w:pStyle w:val="22"/>
        <w:numPr>
          <w:ilvl w:val="0"/>
          <w:numId w:val="18"/>
        </w:numPr>
        <w:shd w:val="clear" w:color="auto" w:fill="auto"/>
        <w:spacing w:after="240"/>
        <w:ind w:left="284" w:right="29"/>
        <w:jc w:val="both"/>
      </w:pPr>
      <w:r>
        <w:t>театральные и концертные организации; учреждения (организации) культуры, образования.</w:t>
      </w:r>
    </w:p>
    <w:p w:rsidR="00F90B74" w:rsidRDefault="00A86493" w:rsidP="005414DD">
      <w:pPr>
        <w:pStyle w:val="28"/>
        <w:numPr>
          <w:ilvl w:val="1"/>
          <w:numId w:val="23"/>
        </w:numPr>
        <w:shd w:val="clear" w:color="auto" w:fill="auto"/>
        <w:spacing w:before="0" w:after="240" w:line="280" w:lineRule="exact"/>
        <w:ind w:hanging="436"/>
      </w:pPr>
      <w:bookmarkStart w:id="12" w:name="bookmark12"/>
      <w:r>
        <w:t xml:space="preserve"> </w:t>
      </w:r>
      <w:r w:rsidR="00C73B96">
        <w:t>Виды деятельности выпускников</w:t>
      </w:r>
      <w:bookmarkEnd w:id="12"/>
    </w:p>
    <w:p w:rsidR="00F90B74" w:rsidRDefault="00C73B96" w:rsidP="0002297B">
      <w:pPr>
        <w:pStyle w:val="22"/>
        <w:shd w:val="clear" w:color="auto" w:fill="auto"/>
        <w:spacing w:after="0" w:line="317" w:lineRule="exact"/>
        <w:ind w:firstLine="640"/>
        <w:jc w:val="both"/>
      </w:pPr>
      <w:r>
        <w:t>Исполнительская деятельность (</w:t>
      </w:r>
      <w:proofErr w:type="spellStart"/>
      <w:r>
        <w:t>репетиционно</w:t>
      </w:r>
      <w:proofErr w:type="spellEnd"/>
      <w:r>
        <w:t>-концертная деятельность в качестве артиста оркестра, ансамбля, концертмейстера, солиста на различных сценических площадках).</w:t>
      </w:r>
    </w:p>
    <w:p w:rsidR="00F90B74" w:rsidRDefault="00C73B96" w:rsidP="0002297B">
      <w:pPr>
        <w:pStyle w:val="22"/>
        <w:shd w:val="clear" w:color="auto" w:fill="auto"/>
        <w:spacing w:after="0" w:line="317" w:lineRule="exact"/>
        <w:ind w:firstLine="640"/>
        <w:jc w:val="both"/>
      </w:pPr>
      <w:r>
        <w:t>Педагогическая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E2443C" w:rsidRDefault="00E2443C" w:rsidP="0002297B">
      <w:pPr>
        <w:pStyle w:val="22"/>
        <w:shd w:val="clear" w:color="auto" w:fill="auto"/>
        <w:spacing w:after="0" w:line="317" w:lineRule="exact"/>
        <w:ind w:firstLine="640"/>
        <w:jc w:val="both"/>
      </w:pPr>
    </w:p>
    <w:p w:rsidR="00F90B74" w:rsidRDefault="00C73B96" w:rsidP="005414DD">
      <w:pPr>
        <w:pStyle w:val="36"/>
        <w:shd w:val="clear" w:color="auto" w:fill="auto"/>
        <w:spacing w:after="240" w:line="280" w:lineRule="exact"/>
        <w:ind w:right="20"/>
      </w:pPr>
      <w:r>
        <w:t>3. Требования к результатам освоения АППССЗ</w:t>
      </w:r>
    </w:p>
    <w:p w:rsidR="00F90B74" w:rsidRDefault="00C73B96" w:rsidP="0002297B">
      <w:pPr>
        <w:pStyle w:val="22"/>
        <w:shd w:val="clear" w:color="auto" w:fill="auto"/>
        <w:spacing w:after="54" w:line="317" w:lineRule="exact"/>
        <w:ind w:firstLine="760"/>
        <w:jc w:val="both"/>
      </w:pPr>
      <w:r>
        <w:t xml:space="preserve">На базе приобретенных знаний и умений выпускник должен обладать </w:t>
      </w:r>
      <w:r>
        <w:rPr>
          <w:rStyle w:val="2d"/>
        </w:rPr>
        <w:t xml:space="preserve">общими компетенциями, </w:t>
      </w:r>
      <w:r>
        <w:t>включающими в себя способность:</w:t>
      </w:r>
    </w:p>
    <w:p w:rsidR="005414DD" w:rsidRDefault="000C6099" w:rsidP="005414DD">
      <w:pPr>
        <w:pStyle w:val="22"/>
        <w:spacing w:after="54" w:line="317" w:lineRule="exact"/>
        <w:ind w:firstLine="760"/>
        <w:jc w:val="both"/>
      </w:pPr>
      <w:r>
        <w:t xml:space="preserve">ОК.01. </w:t>
      </w:r>
      <w:r w:rsidR="005414DD">
        <w:t>Выбирать способы решения задач профессиональной деятельности применительно к различным контекстам;</w:t>
      </w:r>
    </w:p>
    <w:p w:rsidR="005414DD" w:rsidRDefault="005414DD" w:rsidP="005414DD">
      <w:pPr>
        <w:pStyle w:val="22"/>
        <w:spacing w:after="54" w:line="317" w:lineRule="exact"/>
        <w:ind w:firstLine="760"/>
        <w:jc w:val="both"/>
      </w:pPr>
      <w:r>
        <w:t>ОК</w:t>
      </w:r>
      <w:r w:rsidR="000C6099">
        <w:t>.</w:t>
      </w:r>
      <w:r>
        <w:t xml:space="preserve">02. Использовать современные средства поиска, анализа и интерпретации </w:t>
      </w:r>
      <w:r>
        <w:lastRenderedPageBreak/>
        <w:t>информации и информационные технологии для выполнения задач профессиональной деятельности;</w:t>
      </w:r>
    </w:p>
    <w:p w:rsidR="005414DD" w:rsidRDefault="000C6099" w:rsidP="005414DD">
      <w:pPr>
        <w:pStyle w:val="22"/>
        <w:spacing w:after="54" w:line="317" w:lineRule="exact"/>
        <w:ind w:firstLine="760"/>
        <w:jc w:val="both"/>
      </w:pPr>
      <w:r>
        <w:t>ОК.</w:t>
      </w:r>
      <w:r w:rsidR="005414DD">
        <w:t>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414DD" w:rsidRDefault="000C6099" w:rsidP="005414DD">
      <w:pPr>
        <w:pStyle w:val="22"/>
        <w:spacing w:after="54" w:line="317" w:lineRule="exact"/>
        <w:ind w:firstLine="760"/>
        <w:jc w:val="both"/>
      </w:pPr>
      <w:r>
        <w:t>OK.</w:t>
      </w:r>
      <w:r w:rsidR="005414DD">
        <w:t>04. Эффективно взаимодействовать и работать в коллективе и команде;</w:t>
      </w:r>
    </w:p>
    <w:p w:rsidR="005414DD" w:rsidRDefault="000C6099" w:rsidP="005414DD">
      <w:pPr>
        <w:pStyle w:val="22"/>
        <w:spacing w:after="54" w:line="317" w:lineRule="exact"/>
        <w:ind w:firstLine="760"/>
        <w:jc w:val="both"/>
      </w:pPr>
      <w:r>
        <w:t>ОК.</w:t>
      </w:r>
      <w:r w:rsidR="005414DD">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414DD" w:rsidRDefault="000C6099" w:rsidP="005414DD">
      <w:pPr>
        <w:pStyle w:val="22"/>
        <w:spacing w:after="54" w:line="317" w:lineRule="exact"/>
        <w:ind w:firstLine="760"/>
        <w:jc w:val="both"/>
      </w:pPr>
      <w:r>
        <w:t>ОК.</w:t>
      </w:r>
      <w:r w:rsidR="005414DD">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414DD" w:rsidRDefault="000C6099" w:rsidP="005414DD">
      <w:pPr>
        <w:pStyle w:val="22"/>
        <w:spacing w:after="54" w:line="317" w:lineRule="exact"/>
        <w:ind w:firstLine="760"/>
        <w:jc w:val="both"/>
      </w:pPr>
      <w:r>
        <w:t>ОК.07.</w:t>
      </w:r>
      <w:r w:rsidR="005414D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414DD" w:rsidRDefault="000C6099" w:rsidP="005414DD">
      <w:pPr>
        <w:pStyle w:val="22"/>
        <w:spacing w:after="54" w:line="317" w:lineRule="exact"/>
        <w:ind w:firstLine="760"/>
        <w:jc w:val="both"/>
      </w:pPr>
      <w:r>
        <w:t>ОК.</w:t>
      </w:r>
      <w:r w:rsidR="005414DD">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5089E" w:rsidRDefault="000C6099" w:rsidP="005414DD">
      <w:pPr>
        <w:pStyle w:val="22"/>
        <w:shd w:val="clear" w:color="auto" w:fill="auto"/>
        <w:spacing w:after="54" w:line="317" w:lineRule="exact"/>
        <w:ind w:firstLine="760"/>
        <w:jc w:val="both"/>
      </w:pPr>
      <w:r>
        <w:t>ОК.</w:t>
      </w:r>
      <w:r w:rsidR="005414DD">
        <w:t>09. Пользоваться профессиональной документацией на госуд</w:t>
      </w:r>
      <w:r>
        <w:t>арственном и иностранном языках».</w:t>
      </w:r>
    </w:p>
    <w:p w:rsidR="00F90B74" w:rsidRDefault="00C73B96" w:rsidP="0002297B">
      <w:pPr>
        <w:pStyle w:val="22"/>
        <w:shd w:val="clear" w:color="auto" w:fill="auto"/>
        <w:spacing w:after="92"/>
        <w:ind w:firstLine="760"/>
        <w:jc w:val="both"/>
      </w:pPr>
      <w:r>
        <w:t xml:space="preserve">На базе приобретенных знаний и умений выпускник должен обладать </w:t>
      </w:r>
      <w:r>
        <w:rPr>
          <w:rStyle w:val="2d"/>
        </w:rPr>
        <w:t xml:space="preserve">профессиональными компетенциями, </w:t>
      </w:r>
      <w:r>
        <w:t>соответствующими основным видам профессиональной деятельности:</w:t>
      </w:r>
    </w:p>
    <w:p w:rsidR="00F90B74" w:rsidRDefault="00C73B96" w:rsidP="0002297B">
      <w:pPr>
        <w:pStyle w:val="28"/>
        <w:shd w:val="clear" w:color="auto" w:fill="auto"/>
        <w:spacing w:before="360" w:after="120" w:line="280" w:lineRule="exact"/>
        <w:jc w:val="left"/>
      </w:pPr>
      <w:bookmarkStart w:id="13" w:name="bookmark13"/>
      <w:r>
        <w:t>Исполнительская деятельность</w:t>
      </w:r>
      <w:bookmarkEnd w:id="13"/>
    </w:p>
    <w:p w:rsidR="00F90B74" w:rsidRDefault="00C73B96" w:rsidP="0002297B">
      <w:pPr>
        <w:pStyle w:val="22"/>
        <w:shd w:val="clear" w:color="auto" w:fill="auto"/>
        <w:spacing w:after="0"/>
        <w:ind w:firstLine="760"/>
        <w:jc w:val="both"/>
      </w:pPr>
      <w:r>
        <w:rPr>
          <w:rStyle w:val="2d"/>
        </w:rPr>
        <w:t xml:space="preserve">ПК 1.1. </w:t>
      </w:r>
      <w:r>
        <w:t>Целостно и грамотно воспринимать и исполнять музыкальные произведения, самостоятельно овладевать сольным, оркестровым и ансамблевым репертуаром.</w:t>
      </w:r>
    </w:p>
    <w:p w:rsidR="00F90B74" w:rsidRDefault="00C73B96" w:rsidP="0002297B">
      <w:pPr>
        <w:pStyle w:val="22"/>
        <w:shd w:val="clear" w:color="auto" w:fill="auto"/>
        <w:spacing w:after="0"/>
        <w:ind w:firstLine="760"/>
        <w:jc w:val="both"/>
      </w:pPr>
      <w:r>
        <w:rPr>
          <w:rStyle w:val="2d"/>
        </w:rPr>
        <w:t xml:space="preserve">ПК 1.2. </w:t>
      </w:r>
      <w:r>
        <w:t>Осуществлять исполнительскую деятельность и репетиционную работу в условиях концертной организации, в оркестровых и ансамблевых коллективах.</w:t>
      </w:r>
    </w:p>
    <w:p w:rsidR="00F90B74" w:rsidRDefault="00C73B96" w:rsidP="00262716">
      <w:pPr>
        <w:pStyle w:val="22"/>
        <w:shd w:val="clear" w:color="auto" w:fill="auto"/>
        <w:spacing w:after="0"/>
        <w:ind w:firstLine="760"/>
        <w:jc w:val="both"/>
      </w:pPr>
      <w:r>
        <w:rPr>
          <w:rStyle w:val="2d"/>
        </w:rPr>
        <w:t xml:space="preserve">ПК 1.3. </w:t>
      </w:r>
      <w:r>
        <w:t>Осваивать сольный, ансамблевый, оркестровый исполнительский репертуар.</w:t>
      </w:r>
    </w:p>
    <w:p w:rsidR="00F90B74" w:rsidRDefault="00C73B96" w:rsidP="0002297B">
      <w:pPr>
        <w:pStyle w:val="22"/>
        <w:shd w:val="clear" w:color="auto" w:fill="auto"/>
        <w:tabs>
          <w:tab w:val="left" w:pos="3430"/>
          <w:tab w:val="left" w:pos="5514"/>
        </w:tabs>
        <w:spacing w:after="60"/>
        <w:ind w:firstLine="780"/>
        <w:jc w:val="both"/>
      </w:pPr>
      <w:r>
        <w:rPr>
          <w:rStyle w:val="2d"/>
        </w:rPr>
        <w:t xml:space="preserve">ПК 1.4. </w:t>
      </w:r>
      <w:r>
        <w:t>Выполнять</w:t>
      </w:r>
      <w:r>
        <w:tab/>
        <w:t>теоретический</w:t>
      </w:r>
      <w:r>
        <w:tab/>
        <w:t>и исполнительский анализ</w:t>
      </w:r>
    </w:p>
    <w:p w:rsidR="00F90B74" w:rsidRDefault="00C73B96" w:rsidP="0002297B">
      <w:pPr>
        <w:pStyle w:val="22"/>
        <w:shd w:val="clear" w:color="auto" w:fill="auto"/>
        <w:spacing w:after="60"/>
        <w:jc w:val="both"/>
      </w:pPr>
      <w:r>
        <w:t>музыкального произведения, применять базовые теоретические знания в процессе поиска интерпретаторских решений.</w:t>
      </w:r>
    </w:p>
    <w:p w:rsidR="00F90B74" w:rsidRDefault="00C73B96" w:rsidP="0002297B">
      <w:pPr>
        <w:pStyle w:val="22"/>
        <w:shd w:val="clear" w:color="auto" w:fill="auto"/>
        <w:spacing w:after="60"/>
        <w:ind w:firstLine="780"/>
        <w:jc w:val="both"/>
      </w:pPr>
      <w:r>
        <w:rPr>
          <w:rStyle w:val="2d"/>
        </w:rPr>
        <w:t xml:space="preserve">ПК 1.5. </w:t>
      </w:r>
      <w:r>
        <w:t>Применять в исполнительской деятельности технические средства звукозаписи, вести репетиционную работу и запись в условиях студии.</w:t>
      </w:r>
    </w:p>
    <w:p w:rsidR="00F90B74" w:rsidRDefault="00C73B96" w:rsidP="0002297B">
      <w:pPr>
        <w:pStyle w:val="22"/>
        <w:shd w:val="clear" w:color="auto" w:fill="auto"/>
        <w:spacing w:after="60"/>
        <w:ind w:firstLine="780"/>
        <w:jc w:val="both"/>
      </w:pPr>
      <w:r>
        <w:rPr>
          <w:rStyle w:val="2d"/>
        </w:rPr>
        <w:t xml:space="preserve">ПК 1.6. </w:t>
      </w:r>
      <w:r>
        <w:t>Применять базовые знания по устройству, ремонту и настройке своего инструмента для решения музыкально-исполнительских задач.</w:t>
      </w:r>
    </w:p>
    <w:p w:rsidR="00F90B74" w:rsidRDefault="00C73B96" w:rsidP="0002297B">
      <w:pPr>
        <w:pStyle w:val="22"/>
        <w:shd w:val="clear" w:color="auto" w:fill="auto"/>
        <w:tabs>
          <w:tab w:val="left" w:pos="3430"/>
          <w:tab w:val="left" w:pos="5514"/>
        </w:tabs>
        <w:spacing w:after="60"/>
        <w:ind w:firstLine="780"/>
        <w:jc w:val="both"/>
      </w:pPr>
      <w:r>
        <w:rPr>
          <w:rStyle w:val="2d"/>
        </w:rPr>
        <w:lastRenderedPageBreak/>
        <w:t xml:space="preserve">ПК 1.7. </w:t>
      </w:r>
      <w:r>
        <w:t>Исполнять</w:t>
      </w:r>
      <w:r>
        <w:tab/>
        <w:t>обязанности</w:t>
      </w:r>
      <w:r>
        <w:tab/>
        <w:t>музыкального руководителя</w:t>
      </w:r>
    </w:p>
    <w:p w:rsidR="00F90B74" w:rsidRDefault="00C73B96" w:rsidP="0002297B">
      <w:pPr>
        <w:pStyle w:val="22"/>
        <w:shd w:val="clear" w:color="auto" w:fill="auto"/>
        <w:spacing w:after="60"/>
        <w:jc w:val="both"/>
      </w:pPr>
      <w:r>
        <w:t>творческого коллектива, включающие организацию репетиционной и концертной работы, планирование и анализ результатов деятельности.</w:t>
      </w:r>
    </w:p>
    <w:p w:rsidR="00F90B74" w:rsidRDefault="00C73B96" w:rsidP="0002297B">
      <w:pPr>
        <w:pStyle w:val="22"/>
        <w:shd w:val="clear" w:color="auto" w:fill="auto"/>
        <w:spacing w:after="60"/>
        <w:ind w:firstLine="780"/>
        <w:jc w:val="both"/>
      </w:pPr>
      <w:r>
        <w:rPr>
          <w:rStyle w:val="2d"/>
        </w:rPr>
        <w:t xml:space="preserve">ПК 1.8. </w:t>
      </w:r>
      <w:r>
        <w:t>Создавать концертно-тематические программы с учетом специфики восприятия слушателей различных возрастных групп.</w:t>
      </w:r>
    </w:p>
    <w:p w:rsidR="00F90B74" w:rsidRDefault="00C73B96" w:rsidP="0002297B">
      <w:pPr>
        <w:pStyle w:val="92"/>
        <w:shd w:val="clear" w:color="auto" w:fill="auto"/>
        <w:spacing w:before="240" w:after="66" w:line="280" w:lineRule="exact"/>
        <w:jc w:val="both"/>
      </w:pPr>
      <w:r>
        <w:t>Педагогическая деятельность</w:t>
      </w:r>
    </w:p>
    <w:p w:rsidR="00F90B74" w:rsidRDefault="00C73B96" w:rsidP="0002297B">
      <w:pPr>
        <w:pStyle w:val="22"/>
        <w:shd w:val="clear" w:color="auto" w:fill="auto"/>
        <w:spacing w:after="60"/>
        <w:ind w:firstLine="780"/>
        <w:jc w:val="both"/>
      </w:pPr>
      <w:r>
        <w:rPr>
          <w:rStyle w:val="2d"/>
        </w:rPr>
        <w:t xml:space="preserve">ПК 2.1. </w:t>
      </w:r>
      <w:r>
        <w:t>Осуществлять педагогическую и учебно-методическую деятельность в образовательных организациях дополнительного образования детей (детских школах искусств по видам искусств), общеобразовательных организациях, профессиональных образовательных организациях</w:t>
      </w:r>
    </w:p>
    <w:p w:rsidR="00F90B74" w:rsidRDefault="00C73B96" w:rsidP="0002297B">
      <w:pPr>
        <w:pStyle w:val="22"/>
        <w:shd w:val="clear" w:color="auto" w:fill="auto"/>
        <w:spacing w:after="60"/>
        <w:ind w:firstLine="780"/>
        <w:jc w:val="both"/>
      </w:pPr>
      <w:r>
        <w:rPr>
          <w:rStyle w:val="2d"/>
        </w:rPr>
        <w:t xml:space="preserve">ПК 2.2. </w:t>
      </w:r>
      <w:r>
        <w:t>Использовать знания в области психологии и педагогики, специальных и музыкально-теоретических дисциплин в преподавательской деятельности.</w:t>
      </w:r>
    </w:p>
    <w:p w:rsidR="00F90B74" w:rsidRPr="00E2443C" w:rsidRDefault="00C73B96" w:rsidP="0002297B">
      <w:pPr>
        <w:pStyle w:val="22"/>
        <w:shd w:val="clear" w:color="auto" w:fill="auto"/>
        <w:spacing w:after="60"/>
        <w:ind w:firstLine="780"/>
        <w:jc w:val="both"/>
      </w:pPr>
      <w:r>
        <w:rPr>
          <w:rStyle w:val="2d"/>
        </w:rPr>
        <w:t xml:space="preserve">ПК </w:t>
      </w:r>
      <w:r w:rsidRPr="00E2443C">
        <w:rPr>
          <w:b/>
        </w:rPr>
        <w:t>2.3.</w:t>
      </w:r>
      <w:r w:rsidR="00E2443C">
        <w:rPr>
          <w:b/>
        </w:rPr>
        <w:t xml:space="preserve"> </w:t>
      </w:r>
      <w:r w:rsidR="00E2443C" w:rsidRPr="00E2443C">
        <w:t>Анализировать проведенные занятия для установления соответствия</w:t>
      </w:r>
      <w:r w:rsidR="00E2443C">
        <w:t xml:space="preserve">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r w:rsidRPr="00E2443C">
        <w:t>.</w:t>
      </w:r>
    </w:p>
    <w:p w:rsidR="00F90B74" w:rsidRDefault="00C73B96" w:rsidP="0002297B">
      <w:pPr>
        <w:pStyle w:val="22"/>
        <w:shd w:val="clear" w:color="auto" w:fill="auto"/>
        <w:spacing w:after="60"/>
        <w:ind w:firstLine="780"/>
        <w:jc w:val="both"/>
      </w:pPr>
      <w:r>
        <w:rPr>
          <w:rStyle w:val="2d"/>
        </w:rPr>
        <w:t xml:space="preserve">ПК 2.4. </w:t>
      </w:r>
      <w:r>
        <w:t>Осваивать основной учебно-педагогический репертуар.</w:t>
      </w:r>
    </w:p>
    <w:p w:rsidR="00F90B74" w:rsidRDefault="00C73B96" w:rsidP="0002297B">
      <w:pPr>
        <w:pStyle w:val="22"/>
        <w:shd w:val="clear" w:color="auto" w:fill="auto"/>
        <w:spacing w:after="60"/>
        <w:ind w:firstLine="780"/>
        <w:jc w:val="both"/>
      </w:pPr>
      <w:r>
        <w:rPr>
          <w:rStyle w:val="2d"/>
        </w:rPr>
        <w:t xml:space="preserve">ПК 2.5. </w:t>
      </w:r>
      <w:r>
        <w:t>Применять классические и современные методы преподавания, анализировать особенности отечественных и мировых инструментальных школ.</w:t>
      </w:r>
    </w:p>
    <w:p w:rsidR="00F90B74" w:rsidRDefault="00C73B96" w:rsidP="0002297B">
      <w:pPr>
        <w:pStyle w:val="22"/>
        <w:shd w:val="clear" w:color="auto" w:fill="auto"/>
        <w:spacing w:after="60"/>
        <w:ind w:firstLine="780"/>
        <w:jc w:val="both"/>
      </w:pPr>
      <w:r>
        <w:rPr>
          <w:rStyle w:val="2d"/>
        </w:rPr>
        <w:t xml:space="preserve">ПК 2.6. </w:t>
      </w:r>
      <w:r>
        <w:t>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F90B74" w:rsidRDefault="00C73B96" w:rsidP="005A548D">
      <w:pPr>
        <w:pStyle w:val="22"/>
        <w:shd w:val="clear" w:color="auto" w:fill="auto"/>
        <w:spacing w:after="0"/>
        <w:ind w:firstLine="780"/>
        <w:jc w:val="both"/>
      </w:pPr>
      <w:r w:rsidRPr="00E2443C">
        <w:rPr>
          <w:rStyle w:val="2d"/>
        </w:rPr>
        <w:t xml:space="preserve">ПК </w:t>
      </w:r>
      <w:r w:rsidRPr="00E2443C">
        <w:rPr>
          <w:b/>
        </w:rPr>
        <w:t>2.7.</w:t>
      </w:r>
      <w:r>
        <w:t xml:space="preserve"> Планировать развитие профессиональных умений обучающихся.</w:t>
      </w:r>
      <w:r w:rsidR="00E2443C">
        <w:t xml:space="preserve"> Создавать педагогические условия для формирования и развития у обучающихся самоконтроля и самооценки процесса и результатов освоения основных и дополнительных образовательных программ.</w:t>
      </w:r>
    </w:p>
    <w:p w:rsidR="00F90B74" w:rsidRDefault="00C73B96" w:rsidP="0002297B">
      <w:pPr>
        <w:pStyle w:val="22"/>
        <w:shd w:val="clear" w:color="auto" w:fill="auto"/>
        <w:spacing w:after="60"/>
        <w:ind w:firstLine="780"/>
        <w:jc w:val="both"/>
      </w:pPr>
      <w:r>
        <w:rPr>
          <w:rStyle w:val="2d"/>
        </w:rPr>
        <w:t xml:space="preserve">ПК 2.8. </w:t>
      </w:r>
      <w:r>
        <w:t>Владеть культурой устной и письменной речи, профессиональной терминологией.</w:t>
      </w:r>
    </w:p>
    <w:p w:rsidR="00DC70E3" w:rsidRDefault="00DC70E3" w:rsidP="00B82F16">
      <w:pPr>
        <w:pStyle w:val="22"/>
        <w:shd w:val="clear" w:color="auto" w:fill="auto"/>
        <w:spacing w:after="120"/>
        <w:ind w:firstLine="780"/>
        <w:jc w:val="both"/>
      </w:pPr>
      <w:r>
        <w:rPr>
          <w:b/>
        </w:rPr>
        <w:t xml:space="preserve">ПК 2.9. </w:t>
      </w:r>
      <w:r>
        <w:t>Осуществлять взаимодействие с родителями (законными представителями) обучающихся, осваивающих основную и дополнительную общеобразовательную программу, при решении задач обучения и воспитания.</w:t>
      </w:r>
    </w:p>
    <w:p w:rsidR="00DC70E3" w:rsidRDefault="00DC70E3" w:rsidP="00DC70E3">
      <w:pPr>
        <w:ind w:firstLine="708"/>
        <w:jc w:val="both"/>
        <w:rPr>
          <w:rFonts w:ascii="Times New Roman" w:eastAsia="Times New Roman" w:hAnsi="Times New Roman" w:cs="Times New Roman"/>
          <w:sz w:val="28"/>
          <w:szCs w:val="28"/>
        </w:rPr>
      </w:pPr>
      <w:r w:rsidRPr="00DC70E3">
        <w:rPr>
          <w:rFonts w:ascii="Times New Roman" w:eastAsia="Times New Roman" w:hAnsi="Times New Roman" w:cs="Times New Roman"/>
          <w:sz w:val="28"/>
          <w:szCs w:val="28"/>
        </w:rPr>
        <w:t>По окончании обучения выпускники</w:t>
      </w:r>
      <w:r>
        <w:rPr>
          <w:rFonts w:ascii="Times New Roman" w:eastAsia="Times New Roman" w:hAnsi="Times New Roman" w:cs="Times New Roman"/>
          <w:sz w:val="28"/>
          <w:szCs w:val="28"/>
        </w:rPr>
        <w:t xml:space="preserve"> -</w:t>
      </w:r>
      <w:r w:rsidRPr="00DC70E3">
        <w:rPr>
          <w:rFonts w:ascii="Times New Roman" w:eastAsia="Times New Roman" w:hAnsi="Times New Roman" w:cs="Times New Roman"/>
          <w:sz w:val="28"/>
          <w:szCs w:val="28"/>
        </w:rPr>
        <w:t xml:space="preserve"> инвалиды и выпускники с ограниченными возможностями здоровья должны освоить те же области и объекты профессиональной деятельности, что и остальные выпускники, и быть готовыми к выполнению всех обозначенных в ФГОС СПО видов деятельности.</w:t>
      </w:r>
    </w:p>
    <w:p w:rsidR="00F90B74" w:rsidRDefault="00DC70E3" w:rsidP="00DC70E3">
      <w:pPr>
        <w:ind w:firstLine="708"/>
        <w:jc w:val="both"/>
        <w:rPr>
          <w:rFonts w:ascii="Times New Roman" w:eastAsia="Times New Roman" w:hAnsi="Times New Roman" w:cs="Times New Roman"/>
          <w:sz w:val="28"/>
          <w:szCs w:val="28"/>
        </w:rPr>
      </w:pPr>
      <w:r w:rsidRPr="00DC70E3">
        <w:rPr>
          <w:rFonts w:ascii="Times New Roman" w:eastAsia="Times New Roman" w:hAnsi="Times New Roman" w:cs="Times New Roman"/>
          <w:sz w:val="28"/>
          <w:szCs w:val="28"/>
        </w:rPr>
        <w:t>Вводить какие-либо дифференциации и ограничения в адаптированных образовательных программах в отношении профессиональной деятельности выпускников</w:t>
      </w:r>
      <w:r>
        <w:rPr>
          <w:rFonts w:ascii="Times New Roman" w:eastAsia="Times New Roman" w:hAnsi="Times New Roman" w:cs="Times New Roman"/>
          <w:sz w:val="28"/>
          <w:szCs w:val="28"/>
        </w:rPr>
        <w:t xml:space="preserve"> -</w:t>
      </w:r>
      <w:r w:rsidRPr="00DC70E3">
        <w:rPr>
          <w:rFonts w:ascii="Times New Roman" w:eastAsia="Times New Roman" w:hAnsi="Times New Roman" w:cs="Times New Roman"/>
          <w:sz w:val="28"/>
          <w:szCs w:val="28"/>
        </w:rPr>
        <w:t xml:space="preserve"> инвалидов и выпускников с ограниченными возможностями здоровья не допускается.</w:t>
      </w:r>
    </w:p>
    <w:p w:rsidR="00443EF4" w:rsidRDefault="00443EF4" w:rsidP="00E05969">
      <w:pPr>
        <w:widowControl/>
        <w:spacing w:before="120"/>
        <w:jc w:val="center"/>
        <w:rPr>
          <w:rFonts w:ascii="Times New Roman" w:eastAsia="Times New Roman" w:hAnsi="Times New Roman" w:cs="Times New Roman"/>
          <w:b/>
          <w:sz w:val="28"/>
          <w:szCs w:val="28"/>
          <w:lang w:bidi="ar-SA"/>
        </w:rPr>
        <w:sectPr w:rsidR="00443EF4" w:rsidSect="005C2E41">
          <w:pgSz w:w="11900" w:h="16800"/>
          <w:pgMar w:top="709" w:right="800" w:bottom="1440" w:left="1100" w:header="227" w:footer="170" w:gutter="0"/>
          <w:cols w:space="720"/>
          <w:docGrid w:linePitch="326"/>
        </w:sectPr>
      </w:pPr>
    </w:p>
    <w:p w:rsidR="00E05969" w:rsidRDefault="00D72DC7" w:rsidP="00E05969">
      <w:pPr>
        <w:widowControl/>
        <w:spacing w:before="120"/>
        <w:jc w:val="center"/>
        <w:rPr>
          <w:rFonts w:ascii="Times New Roman" w:eastAsia="Times New Roman" w:hAnsi="Times New Roman" w:cs="Times New Roman"/>
          <w:b/>
          <w:bCs/>
          <w:sz w:val="28"/>
          <w:szCs w:val="28"/>
          <w:lang w:bidi="ar-SA"/>
        </w:rPr>
      </w:pPr>
      <w:r w:rsidRPr="00D72DC7">
        <w:rPr>
          <w:rFonts w:ascii="Times New Roman" w:eastAsia="Times New Roman" w:hAnsi="Times New Roman" w:cs="Times New Roman"/>
          <w:b/>
          <w:sz w:val="28"/>
          <w:szCs w:val="28"/>
          <w:lang w:bidi="ar-SA"/>
        </w:rPr>
        <w:lastRenderedPageBreak/>
        <w:t>Личностные результаты реализации программы воспитания:</w:t>
      </w:r>
      <w:r w:rsidR="00E05969" w:rsidRPr="00E05969">
        <w:rPr>
          <w:rFonts w:ascii="Times New Roman" w:eastAsia="Times New Roman" w:hAnsi="Times New Roman" w:cs="Times New Roman"/>
          <w:b/>
          <w:bCs/>
          <w:sz w:val="28"/>
          <w:szCs w:val="28"/>
          <w:lang w:bidi="ar-SA"/>
        </w:rPr>
        <w:t xml:space="preserve"> </w:t>
      </w:r>
    </w:p>
    <w:p w:rsidR="00D72DC7" w:rsidRPr="00D72DC7" w:rsidRDefault="00E05969" w:rsidP="00E05969">
      <w:pPr>
        <w:widowControl/>
        <w:spacing w:after="120"/>
        <w:jc w:val="center"/>
        <w:rPr>
          <w:rFonts w:ascii="Times New Roman" w:eastAsia="Times New Roman" w:hAnsi="Times New Roman" w:cs="Times New Roman"/>
          <w:b/>
          <w:color w:val="auto"/>
          <w:lang w:bidi="ar-SA"/>
        </w:rPr>
      </w:pPr>
      <w:r w:rsidRPr="00D72DC7">
        <w:rPr>
          <w:rFonts w:ascii="Times New Roman" w:eastAsia="Times New Roman" w:hAnsi="Times New Roman" w:cs="Times New Roman"/>
          <w:b/>
          <w:bCs/>
          <w:sz w:val="28"/>
          <w:szCs w:val="28"/>
          <w:lang w:bidi="ar-SA"/>
        </w:rPr>
        <w:t>Портрет выпускника СПО</w:t>
      </w:r>
    </w:p>
    <w:tbl>
      <w:tblPr>
        <w:tblW w:w="99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97"/>
        <w:gridCol w:w="1066"/>
        <w:gridCol w:w="20"/>
      </w:tblGrid>
      <w:tr w:rsidR="00D72DC7" w:rsidRPr="00D72DC7" w:rsidTr="000045D8">
        <w:trPr>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Осознающий</w:t>
            </w:r>
            <w:proofErr w:type="gramEnd"/>
            <w:r w:rsidRPr="00D72DC7">
              <w:rPr>
                <w:rFonts w:ascii="Times New Roman" w:eastAsia="Times New Roman" w:hAnsi="Times New Roman" w:cs="Times New Roman"/>
                <w:lang w:bidi="ar-SA"/>
              </w:rPr>
              <w:t xml:space="preserve"> себя гражданином и защитником своей</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страны.</w:t>
            </w:r>
          </w:p>
        </w:tc>
        <w:tc>
          <w:tcPr>
            <w:tcW w:w="1086" w:type="dxa"/>
            <w:gridSpan w:val="2"/>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1</w:t>
            </w:r>
          </w:p>
        </w:tc>
      </w:tr>
      <w:tr w:rsidR="00D72DC7" w:rsidRPr="00D72DC7" w:rsidTr="000045D8">
        <w:trPr>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r w:rsidRPr="00D72DC7">
              <w:rPr>
                <w:rFonts w:ascii="Times New Roman" w:eastAsia="Times New Roman" w:hAnsi="Times New Roman" w:cs="Times New Roman"/>
                <w:lang w:bidi="ar-SA"/>
              </w:rPr>
              <w:t>Проявляющий активную гражданскую позицию,</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демонстрирующий приверженность принципам честности,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порядочности, открытости, экономически активный 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участвующий в студенческом и территориальном</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самоуправлении, в том числе на условиях добровольчества,</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продуктивно взаимодействующий и участвующий в</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деятельности общественных организаций.</w:t>
            </w:r>
          </w:p>
        </w:tc>
        <w:tc>
          <w:tcPr>
            <w:tcW w:w="1086" w:type="dxa"/>
            <w:gridSpan w:val="2"/>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2</w:t>
            </w:r>
          </w:p>
        </w:tc>
      </w:tr>
      <w:tr w:rsidR="00D72DC7" w:rsidRPr="00D72DC7" w:rsidTr="000045D8">
        <w:trPr>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Соблюдающий</w:t>
            </w:r>
            <w:proofErr w:type="gramEnd"/>
            <w:r w:rsidRPr="00D72DC7">
              <w:rPr>
                <w:rFonts w:ascii="Times New Roman" w:eastAsia="Times New Roman" w:hAnsi="Times New Roman" w:cs="Times New Roman"/>
                <w:lang w:bidi="ar-SA"/>
              </w:rPr>
              <w:t xml:space="preserve"> нормы правопорядка, следующий идеалам</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гражданского общества, обеспечения безопасности, прав 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 xml:space="preserve">свобод граждан России. </w:t>
            </w:r>
            <w:proofErr w:type="gramStart"/>
            <w:r w:rsidRPr="00D72DC7">
              <w:rPr>
                <w:rFonts w:ascii="Times New Roman" w:eastAsia="Times New Roman" w:hAnsi="Times New Roman" w:cs="Times New Roman"/>
                <w:lang w:bidi="ar-SA"/>
              </w:rPr>
              <w:t>Лояльный</w:t>
            </w:r>
            <w:proofErr w:type="gramEnd"/>
            <w:r w:rsidRPr="00D72DC7">
              <w:rPr>
                <w:rFonts w:ascii="Times New Roman" w:eastAsia="Times New Roman" w:hAnsi="Times New Roman" w:cs="Times New Roman"/>
                <w:lang w:bidi="ar-SA"/>
              </w:rPr>
              <w:t xml:space="preserve"> к установкам и проявлениям</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представителей субкультур, отличающий их от групп с</w:t>
            </w:r>
            <w:r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 xml:space="preserve">деструктивным и </w:t>
            </w:r>
            <w:proofErr w:type="spellStart"/>
            <w:r w:rsidRPr="00D72DC7">
              <w:rPr>
                <w:rFonts w:ascii="Times New Roman" w:eastAsia="Times New Roman" w:hAnsi="Times New Roman" w:cs="Times New Roman"/>
                <w:lang w:bidi="ar-SA"/>
              </w:rPr>
              <w:t>девиантным</w:t>
            </w:r>
            <w:proofErr w:type="spellEnd"/>
            <w:r w:rsidRPr="00D72DC7">
              <w:rPr>
                <w:rFonts w:ascii="Times New Roman" w:eastAsia="Times New Roman" w:hAnsi="Times New Roman" w:cs="Times New Roman"/>
                <w:lang w:bidi="ar-SA"/>
              </w:rPr>
              <w:t xml:space="preserve"> поведением. </w:t>
            </w:r>
            <w:proofErr w:type="gramStart"/>
            <w:r w:rsidRPr="00D72DC7">
              <w:rPr>
                <w:rFonts w:ascii="Times New Roman" w:eastAsia="Times New Roman" w:hAnsi="Times New Roman" w:cs="Times New Roman"/>
                <w:lang w:bidi="ar-SA"/>
              </w:rPr>
              <w:t>Демонстрирующий</w:t>
            </w:r>
            <w:proofErr w:type="gramEnd"/>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неприятие и предупреждающий социально опасное поведение</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окружающих.</w:t>
            </w:r>
          </w:p>
        </w:tc>
        <w:tc>
          <w:tcPr>
            <w:tcW w:w="1086" w:type="dxa"/>
            <w:gridSpan w:val="2"/>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3</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Проявляющий</w:t>
            </w:r>
            <w:proofErr w:type="gramEnd"/>
            <w:r w:rsidRPr="00D72DC7">
              <w:rPr>
                <w:rFonts w:ascii="Times New Roman" w:eastAsia="Times New Roman" w:hAnsi="Times New Roman" w:cs="Times New Roman"/>
                <w:lang w:bidi="ar-SA"/>
              </w:rPr>
              <w:t xml:space="preserve"> и демонстрирующий уважение к людям</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 xml:space="preserve">труда, осознающий ценность собственного труда. </w:t>
            </w:r>
            <w:proofErr w:type="gramStart"/>
            <w:r w:rsidRPr="00D72DC7">
              <w:rPr>
                <w:rFonts w:ascii="Times New Roman" w:eastAsia="Times New Roman" w:hAnsi="Times New Roman" w:cs="Times New Roman"/>
                <w:lang w:bidi="ar-SA"/>
              </w:rPr>
              <w:t>Стремящийся</w:t>
            </w:r>
            <w:proofErr w:type="gramEnd"/>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к формированию в сетевой среде личностно 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профессионального конструктивного «цифрового следа».</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4</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Демонстрирующий</w:t>
            </w:r>
            <w:proofErr w:type="gramEnd"/>
            <w:r w:rsidRPr="00D72DC7">
              <w:rPr>
                <w:rFonts w:ascii="Times New Roman" w:eastAsia="Times New Roman" w:hAnsi="Times New Roman" w:cs="Times New Roman"/>
                <w:lang w:bidi="ar-SA"/>
              </w:rPr>
              <w:t xml:space="preserve"> приверженность к родной культуре</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исторической памяти на основе любви к Родине, родному</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народу, малой родине, принятию традиционных ценностей</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многонационального народа России.</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5</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Проявляющий</w:t>
            </w:r>
            <w:proofErr w:type="gramEnd"/>
            <w:r w:rsidRPr="00D72DC7">
              <w:rPr>
                <w:rFonts w:ascii="Times New Roman" w:eastAsia="Times New Roman" w:hAnsi="Times New Roman" w:cs="Times New Roman"/>
                <w:lang w:bidi="ar-SA"/>
              </w:rPr>
              <w:t xml:space="preserve"> уважение к семейным ценностям, людям</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старшего поколения и готовность к участию в социальной</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поддержке и волонтерских движениях.</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6</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Осознающий</w:t>
            </w:r>
            <w:proofErr w:type="gramEnd"/>
            <w:r w:rsidRPr="00D72DC7">
              <w:rPr>
                <w:rFonts w:ascii="Times New Roman" w:eastAsia="Times New Roman" w:hAnsi="Times New Roman" w:cs="Times New Roman"/>
                <w:lang w:bidi="ar-SA"/>
              </w:rPr>
              <w:t xml:space="preserve"> приоритетную ценность личности человека;</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уважающий собственную и чужую уникальность в различных</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ситуациях, во всех формах и видах деятельности.</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7</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Проявляющий</w:t>
            </w:r>
            <w:proofErr w:type="gramEnd"/>
            <w:r w:rsidRPr="00D72DC7">
              <w:rPr>
                <w:rFonts w:ascii="Times New Roman" w:eastAsia="Times New Roman" w:hAnsi="Times New Roman" w:cs="Times New Roman"/>
                <w:lang w:bidi="ar-SA"/>
              </w:rPr>
              <w:t xml:space="preserve"> и демонстрирующий уважение к</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представителям различных этнокультурных, социальных,</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 xml:space="preserve">конфессиональных и иных групп. </w:t>
            </w:r>
            <w:proofErr w:type="gramStart"/>
            <w:r w:rsidRPr="00D72DC7">
              <w:rPr>
                <w:rFonts w:ascii="Times New Roman" w:eastAsia="Times New Roman" w:hAnsi="Times New Roman" w:cs="Times New Roman"/>
                <w:lang w:bidi="ar-SA"/>
              </w:rPr>
              <w:t>Сопричастный</w:t>
            </w:r>
            <w:proofErr w:type="gramEnd"/>
            <w:r w:rsidRPr="00D72DC7">
              <w:rPr>
                <w:rFonts w:ascii="Times New Roman" w:eastAsia="Times New Roman" w:hAnsi="Times New Roman" w:cs="Times New Roman"/>
                <w:lang w:bidi="ar-SA"/>
              </w:rPr>
              <w:t xml:space="preserve"> </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к сохранению,</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преумножению и трансляции культурных традиций 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ценностей многонационального российского государства.</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8</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Соблюдающий</w:t>
            </w:r>
            <w:proofErr w:type="gramEnd"/>
            <w:r w:rsidRPr="00D72DC7">
              <w:rPr>
                <w:rFonts w:ascii="Times New Roman" w:eastAsia="Times New Roman" w:hAnsi="Times New Roman" w:cs="Times New Roman"/>
                <w:lang w:bidi="ar-SA"/>
              </w:rPr>
              <w:t xml:space="preserve"> и пропагандирующий правила здорового 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 xml:space="preserve">безопасного образа жизни, спорта. </w:t>
            </w:r>
            <w:proofErr w:type="gramStart"/>
            <w:r w:rsidRPr="00D72DC7">
              <w:rPr>
                <w:rFonts w:ascii="Times New Roman" w:eastAsia="Times New Roman" w:hAnsi="Times New Roman" w:cs="Times New Roman"/>
                <w:lang w:bidi="ar-SA"/>
              </w:rPr>
              <w:t>Сохраняющий</w:t>
            </w:r>
            <w:proofErr w:type="gramEnd"/>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психологическую устойчивость в сложных или стремительно</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меняющихся ситуациях.</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9</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r w:rsidRPr="00D72DC7">
              <w:rPr>
                <w:rFonts w:ascii="Times New Roman" w:eastAsia="Times New Roman" w:hAnsi="Times New Roman" w:cs="Times New Roman"/>
                <w:lang w:bidi="ar-SA"/>
              </w:rPr>
              <w:t>Заботящийся о защите окружающей среды, собственной 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 xml:space="preserve">чужой безопасности, в том числе цифровой. </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10</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both"/>
              <w:rPr>
                <w:rFonts w:ascii="Times New Roman" w:eastAsia="Times New Roman" w:hAnsi="Times New Roman" w:cs="Times New Roman"/>
                <w:color w:val="auto"/>
                <w:lang w:bidi="ar-SA"/>
              </w:rPr>
            </w:pPr>
            <w:proofErr w:type="gramStart"/>
            <w:r w:rsidRPr="00D72DC7">
              <w:rPr>
                <w:rFonts w:ascii="Times New Roman" w:eastAsia="Times New Roman" w:hAnsi="Times New Roman" w:cs="Times New Roman"/>
                <w:lang w:bidi="ar-SA"/>
              </w:rPr>
              <w:t>Проявляющий</w:t>
            </w:r>
            <w:proofErr w:type="gramEnd"/>
            <w:r w:rsidRPr="00D72DC7">
              <w:rPr>
                <w:rFonts w:ascii="Times New Roman" w:eastAsia="Times New Roman" w:hAnsi="Times New Roman" w:cs="Times New Roman"/>
                <w:lang w:bidi="ar-SA"/>
              </w:rPr>
              <w:t xml:space="preserve"> уважение к эстетическим ценностям,</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 xml:space="preserve">обладающий основами эстетической культуры. </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11</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E05969">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Личностные результаты</w:t>
            </w:r>
            <w:r w:rsidR="00E05969" w:rsidRPr="00A71594">
              <w:rPr>
                <w:rFonts w:ascii="Times New Roman" w:eastAsia="Times New Roman" w:hAnsi="Times New Roman" w:cs="Times New Roman"/>
                <w:b/>
                <w:bCs/>
                <w:lang w:bidi="ar-SA"/>
              </w:rPr>
              <w:t xml:space="preserve"> </w:t>
            </w:r>
            <w:r w:rsidRPr="00D72DC7">
              <w:rPr>
                <w:rFonts w:ascii="Times New Roman" w:eastAsia="Times New Roman" w:hAnsi="Times New Roman" w:cs="Times New Roman"/>
                <w:b/>
                <w:bCs/>
                <w:lang w:bidi="ar-SA"/>
              </w:rPr>
              <w:br/>
              <w:t>реализации программы воспитания, определенные отраслевыми</w:t>
            </w:r>
            <w:r w:rsidRPr="00D72DC7">
              <w:rPr>
                <w:rFonts w:ascii="Times New Roman" w:eastAsia="Times New Roman" w:hAnsi="Times New Roman" w:cs="Times New Roman"/>
                <w:b/>
                <w:bCs/>
                <w:lang w:bidi="ar-SA"/>
              </w:rPr>
              <w:br/>
              <w:t>требованиями к деловым качествам личности</w:t>
            </w:r>
          </w:p>
        </w:tc>
        <w:tc>
          <w:tcPr>
            <w:tcW w:w="1066" w:type="dxa"/>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E05969">
            <w:pPr>
              <w:widowControl/>
              <w:rPr>
                <w:rFonts w:ascii="Times New Roman" w:eastAsia="Times New Roman" w:hAnsi="Times New Roman" w:cs="Times New Roman"/>
                <w:color w:val="auto"/>
                <w:lang w:bidi="ar-SA"/>
              </w:rPr>
            </w:pPr>
            <w:r w:rsidRPr="00D72DC7">
              <w:rPr>
                <w:rFonts w:ascii="Times New Roman" w:eastAsia="Times New Roman" w:hAnsi="Times New Roman" w:cs="Times New Roman"/>
                <w:lang w:bidi="ar-SA"/>
              </w:rPr>
              <w:t xml:space="preserve">Приобретение </w:t>
            </w:r>
            <w:proofErr w:type="gramStart"/>
            <w:r w:rsidRPr="00D72DC7">
              <w:rPr>
                <w:rFonts w:ascii="Times New Roman" w:eastAsia="Times New Roman" w:hAnsi="Times New Roman" w:cs="Times New Roman"/>
                <w:lang w:bidi="ar-SA"/>
              </w:rPr>
              <w:t>обучающимися</w:t>
            </w:r>
            <w:proofErr w:type="gramEnd"/>
            <w:r w:rsidRPr="00D72DC7">
              <w:rPr>
                <w:rFonts w:ascii="Times New Roman" w:eastAsia="Times New Roman" w:hAnsi="Times New Roman" w:cs="Times New Roman"/>
                <w:lang w:bidi="ar-SA"/>
              </w:rPr>
              <w:t xml:space="preserve"> навыка оценки информации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в цифровой среде, ее достоверность, способности строить</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логические умозаключения на основе поступающей</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информации и данных.</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12</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E05969">
            <w:pPr>
              <w:widowControl/>
              <w:rPr>
                <w:rFonts w:ascii="Times New Roman" w:eastAsia="Times New Roman" w:hAnsi="Times New Roman" w:cs="Times New Roman"/>
                <w:color w:val="auto"/>
                <w:lang w:bidi="ar-SA"/>
              </w:rPr>
            </w:pPr>
            <w:r w:rsidRPr="00D72DC7">
              <w:rPr>
                <w:rFonts w:ascii="Times New Roman" w:eastAsia="Times New Roman" w:hAnsi="Times New Roman" w:cs="Times New Roman"/>
                <w:lang w:bidi="ar-SA"/>
              </w:rPr>
              <w:t>Приобретение навыка общения и самоупр</w:t>
            </w:r>
            <w:r w:rsidR="00E05969" w:rsidRPr="00A71594">
              <w:rPr>
                <w:rFonts w:ascii="Times New Roman" w:eastAsia="Times New Roman" w:hAnsi="Times New Roman" w:cs="Times New Roman"/>
                <w:lang w:bidi="ar-SA"/>
              </w:rPr>
              <w:t>а</w:t>
            </w:r>
            <w:r w:rsidRPr="00D72DC7">
              <w:rPr>
                <w:rFonts w:ascii="Times New Roman" w:eastAsia="Times New Roman" w:hAnsi="Times New Roman" w:cs="Times New Roman"/>
                <w:lang w:bidi="ar-SA"/>
              </w:rPr>
              <w:t xml:space="preserve">вления. </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13</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E05969">
            <w:pPr>
              <w:widowControl/>
              <w:rPr>
                <w:rFonts w:ascii="Times New Roman" w:eastAsia="Times New Roman" w:hAnsi="Times New Roman" w:cs="Times New Roman"/>
                <w:color w:val="auto"/>
                <w:lang w:bidi="ar-SA"/>
              </w:rPr>
            </w:pPr>
            <w:r w:rsidRPr="00D72DC7">
              <w:rPr>
                <w:rFonts w:ascii="Times New Roman" w:eastAsia="Times New Roman" w:hAnsi="Times New Roman" w:cs="Times New Roman"/>
                <w:lang w:bidi="ar-SA"/>
              </w:rPr>
              <w:t xml:space="preserve">Приобретение </w:t>
            </w:r>
            <w:proofErr w:type="gramStart"/>
            <w:r w:rsidRPr="00D72DC7">
              <w:rPr>
                <w:rFonts w:ascii="Times New Roman" w:eastAsia="Times New Roman" w:hAnsi="Times New Roman" w:cs="Times New Roman"/>
                <w:lang w:bidi="ar-SA"/>
              </w:rPr>
              <w:t>обучающимися</w:t>
            </w:r>
            <w:proofErr w:type="gramEnd"/>
            <w:r w:rsidRPr="00D72DC7">
              <w:rPr>
                <w:rFonts w:ascii="Times New Roman" w:eastAsia="Times New Roman" w:hAnsi="Times New Roman" w:cs="Times New Roman"/>
                <w:lang w:bidi="ar-SA"/>
              </w:rPr>
              <w:t xml:space="preserve"> возможности</w:t>
            </w:r>
            <w:r w:rsidR="00E05969"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самораскрытия и самореализации личности.</w:t>
            </w:r>
          </w:p>
        </w:tc>
        <w:tc>
          <w:tcPr>
            <w:tcW w:w="1066"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14</w:t>
            </w:r>
          </w:p>
        </w:tc>
      </w:tr>
      <w:tr w:rsidR="00D72DC7" w:rsidRPr="00D72DC7"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E05969">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Личностные результаты</w:t>
            </w:r>
            <w:r w:rsidRPr="00D72DC7">
              <w:rPr>
                <w:rFonts w:ascii="Times New Roman" w:eastAsia="Times New Roman" w:hAnsi="Times New Roman" w:cs="Times New Roman"/>
                <w:b/>
                <w:bCs/>
                <w:lang w:bidi="ar-SA"/>
              </w:rPr>
              <w:br/>
              <w:t>реализации программы воспитания, определенные субъектом</w:t>
            </w:r>
            <w:r w:rsidRPr="00D72DC7">
              <w:rPr>
                <w:rFonts w:ascii="Times New Roman" w:eastAsia="Times New Roman" w:hAnsi="Times New Roman" w:cs="Times New Roman"/>
                <w:b/>
                <w:bCs/>
                <w:lang w:bidi="ar-SA"/>
              </w:rPr>
              <w:br/>
              <w:t>Российской Федерации</w:t>
            </w:r>
          </w:p>
        </w:tc>
        <w:tc>
          <w:tcPr>
            <w:tcW w:w="1066" w:type="dxa"/>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p>
        </w:tc>
      </w:tr>
      <w:tr w:rsidR="00D72DC7" w:rsidRPr="00A71594" w:rsidTr="000045D8">
        <w:trPr>
          <w:gridAfter w:val="1"/>
          <w:wAfter w:w="20" w:type="dxa"/>
          <w:trHeight w:val="976"/>
          <w:jc w:val="center"/>
        </w:trPr>
        <w:tc>
          <w:tcPr>
            <w:tcW w:w="8897" w:type="dxa"/>
            <w:tcBorders>
              <w:top w:val="single" w:sz="4" w:space="0" w:color="auto"/>
              <w:left w:val="single" w:sz="4" w:space="0" w:color="auto"/>
              <w:right w:val="single" w:sz="4" w:space="0" w:color="auto"/>
            </w:tcBorders>
            <w:vAlign w:val="center"/>
            <w:hideMark/>
          </w:tcPr>
          <w:p w:rsidR="00D72DC7" w:rsidRPr="00D72DC7" w:rsidRDefault="00D72DC7" w:rsidP="00D72DC7">
            <w:pPr>
              <w:widowControl/>
              <w:rPr>
                <w:rFonts w:ascii="Times New Roman" w:eastAsia="Times New Roman" w:hAnsi="Times New Roman" w:cs="Times New Roman"/>
                <w:color w:val="auto"/>
                <w:lang w:bidi="ar-SA"/>
              </w:rPr>
            </w:pPr>
            <w:r w:rsidRPr="00D72DC7">
              <w:rPr>
                <w:rFonts w:ascii="Times New Roman" w:eastAsia="Times New Roman" w:hAnsi="Times New Roman" w:cs="Times New Roman"/>
                <w:lang w:bidi="ar-SA"/>
              </w:rPr>
              <w:t xml:space="preserve">Приобретение </w:t>
            </w:r>
            <w:proofErr w:type="gramStart"/>
            <w:r w:rsidRPr="00D72DC7">
              <w:rPr>
                <w:rFonts w:ascii="Times New Roman" w:eastAsia="Times New Roman" w:hAnsi="Times New Roman" w:cs="Times New Roman"/>
                <w:lang w:bidi="ar-SA"/>
              </w:rPr>
              <w:t>обучающимися</w:t>
            </w:r>
            <w:proofErr w:type="gramEnd"/>
            <w:r w:rsidRPr="00D72DC7">
              <w:rPr>
                <w:rFonts w:ascii="Times New Roman" w:eastAsia="Times New Roman" w:hAnsi="Times New Roman" w:cs="Times New Roman"/>
                <w:lang w:bidi="ar-SA"/>
              </w:rPr>
              <w:t xml:space="preserve"> социально значимых знаний о нормах и традициях поведения человека как гражданина и</w:t>
            </w:r>
            <w:r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патриота своего Отчества.</w:t>
            </w:r>
          </w:p>
        </w:tc>
        <w:tc>
          <w:tcPr>
            <w:tcW w:w="1066" w:type="dxa"/>
            <w:tcBorders>
              <w:top w:val="single" w:sz="4" w:space="0" w:color="auto"/>
              <w:left w:val="single" w:sz="4" w:space="0" w:color="auto"/>
              <w:right w:val="single" w:sz="4" w:space="0" w:color="auto"/>
            </w:tcBorders>
            <w:vAlign w:val="center"/>
            <w:hideMark/>
          </w:tcPr>
          <w:p w:rsidR="00D72DC7" w:rsidRPr="00D72DC7" w:rsidRDefault="00D72DC7"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15</w:t>
            </w:r>
          </w:p>
        </w:tc>
      </w:tr>
      <w:tr w:rsidR="00D72DC7" w:rsidRPr="00A71594"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D72DC7" w:rsidRPr="00D72DC7" w:rsidRDefault="00D72DC7" w:rsidP="00E05969">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lastRenderedPageBreak/>
              <w:t>Личностные результаты</w:t>
            </w:r>
            <w:r w:rsidRPr="00D72DC7">
              <w:rPr>
                <w:rFonts w:ascii="Times New Roman" w:eastAsia="Times New Roman" w:hAnsi="Times New Roman" w:cs="Times New Roman"/>
                <w:b/>
                <w:bCs/>
                <w:lang w:bidi="ar-SA"/>
              </w:rPr>
              <w:br/>
              <w:t>реализации программы воспитания, определенные ключевыми</w:t>
            </w:r>
            <w:r w:rsidRPr="00D72DC7">
              <w:rPr>
                <w:rFonts w:ascii="Times New Roman" w:eastAsia="Times New Roman" w:hAnsi="Times New Roman" w:cs="Times New Roman"/>
                <w:b/>
                <w:bCs/>
                <w:lang w:bidi="ar-SA"/>
              </w:rPr>
              <w:br/>
              <w:t>работодателями</w:t>
            </w:r>
          </w:p>
        </w:tc>
        <w:tc>
          <w:tcPr>
            <w:tcW w:w="1066" w:type="dxa"/>
            <w:tcBorders>
              <w:top w:val="single" w:sz="4" w:space="0" w:color="auto"/>
              <w:left w:val="single" w:sz="4" w:space="0" w:color="auto"/>
              <w:bottom w:val="single" w:sz="4" w:space="0" w:color="auto"/>
              <w:right w:val="single" w:sz="4" w:space="0" w:color="auto"/>
            </w:tcBorders>
            <w:vAlign w:val="center"/>
          </w:tcPr>
          <w:p w:rsidR="00D72DC7" w:rsidRPr="00A71594" w:rsidRDefault="00D72DC7" w:rsidP="00A71594">
            <w:pPr>
              <w:widowControl/>
              <w:jc w:val="center"/>
              <w:rPr>
                <w:rFonts w:ascii="Times New Roman" w:eastAsia="Times New Roman" w:hAnsi="Times New Roman" w:cs="Times New Roman"/>
                <w:color w:val="auto"/>
                <w:lang w:bidi="ar-SA"/>
              </w:rPr>
            </w:pPr>
          </w:p>
        </w:tc>
      </w:tr>
      <w:tr w:rsidR="000045D8" w:rsidRPr="00A71594"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0045D8" w:rsidRPr="00D72DC7" w:rsidRDefault="000045D8" w:rsidP="00E05969">
            <w:pPr>
              <w:widowControl/>
              <w:rPr>
                <w:rFonts w:ascii="Times New Roman" w:eastAsia="Times New Roman" w:hAnsi="Times New Roman" w:cs="Times New Roman"/>
                <w:color w:val="auto"/>
                <w:lang w:bidi="ar-SA"/>
              </w:rPr>
            </w:pPr>
            <w:r w:rsidRPr="00D72DC7">
              <w:rPr>
                <w:rFonts w:ascii="Times New Roman" w:eastAsia="Times New Roman" w:hAnsi="Times New Roman" w:cs="Times New Roman"/>
                <w:lang w:bidi="ar-SA"/>
              </w:rPr>
              <w:t>Способность к выполнению трудовых функций,</w:t>
            </w:r>
            <w:r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 xml:space="preserve">готовность к саморазвитию в профессиональной области. </w:t>
            </w:r>
          </w:p>
        </w:tc>
        <w:tc>
          <w:tcPr>
            <w:tcW w:w="1066" w:type="dxa"/>
            <w:tcBorders>
              <w:top w:val="single" w:sz="4" w:space="0" w:color="auto"/>
              <w:left w:val="single" w:sz="4" w:space="0" w:color="auto"/>
              <w:bottom w:val="single" w:sz="4" w:space="0" w:color="auto"/>
              <w:right w:val="single" w:sz="4" w:space="0" w:color="auto"/>
            </w:tcBorders>
            <w:vAlign w:val="center"/>
          </w:tcPr>
          <w:p w:rsidR="000045D8" w:rsidRPr="00D72DC7" w:rsidRDefault="000045D8" w:rsidP="00A71594">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 16</w:t>
            </w:r>
          </w:p>
        </w:tc>
      </w:tr>
      <w:tr w:rsidR="000045D8" w:rsidRPr="00A71594"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0045D8" w:rsidRPr="00D72DC7" w:rsidRDefault="000045D8" w:rsidP="00E05969">
            <w:pPr>
              <w:widowControl/>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Личностные результаты</w:t>
            </w:r>
            <w:r w:rsidRPr="00D72DC7">
              <w:rPr>
                <w:rFonts w:ascii="Times New Roman" w:eastAsia="Times New Roman" w:hAnsi="Times New Roman" w:cs="Times New Roman"/>
                <w:b/>
                <w:bCs/>
                <w:lang w:bidi="ar-SA"/>
              </w:rPr>
              <w:br/>
              <w:t>реализации программы воспитания, определенные субъектами</w:t>
            </w:r>
            <w:r w:rsidRPr="00D72DC7">
              <w:rPr>
                <w:rFonts w:ascii="Times New Roman" w:eastAsia="Times New Roman" w:hAnsi="Times New Roman" w:cs="Times New Roman"/>
                <w:b/>
                <w:bCs/>
                <w:lang w:bidi="ar-SA"/>
              </w:rPr>
              <w:br/>
              <w:t>образовательного процесса</w:t>
            </w:r>
          </w:p>
        </w:tc>
        <w:tc>
          <w:tcPr>
            <w:tcW w:w="1066" w:type="dxa"/>
            <w:tcBorders>
              <w:top w:val="single" w:sz="4" w:space="0" w:color="auto"/>
              <w:left w:val="single" w:sz="4" w:space="0" w:color="auto"/>
              <w:bottom w:val="single" w:sz="4" w:space="0" w:color="auto"/>
              <w:right w:val="single" w:sz="4" w:space="0" w:color="auto"/>
            </w:tcBorders>
            <w:vAlign w:val="center"/>
          </w:tcPr>
          <w:p w:rsidR="000045D8" w:rsidRPr="00A71594" w:rsidRDefault="000045D8" w:rsidP="00A71594">
            <w:pPr>
              <w:widowControl/>
              <w:jc w:val="center"/>
              <w:rPr>
                <w:rFonts w:ascii="Times New Roman" w:eastAsia="Times New Roman" w:hAnsi="Times New Roman" w:cs="Times New Roman"/>
                <w:color w:val="auto"/>
                <w:lang w:bidi="ar-SA"/>
              </w:rPr>
            </w:pPr>
          </w:p>
        </w:tc>
      </w:tr>
      <w:tr w:rsidR="000045D8" w:rsidRPr="00A71594" w:rsidTr="000045D8">
        <w:trPr>
          <w:gridAfter w:val="1"/>
          <w:wAfter w:w="20" w:type="dxa"/>
          <w:jc w:val="center"/>
        </w:trPr>
        <w:tc>
          <w:tcPr>
            <w:tcW w:w="8897" w:type="dxa"/>
            <w:tcBorders>
              <w:top w:val="single" w:sz="4" w:space="0" w:color="auto"/>
              <w:left w:val="single" w:sz="4" w:space="0" w:color="auto"/>
              <w:bottom w:val="single" w:sz="4" w:space="0" w:color="auto"/>
              <w:right w:val="single" w:sz="4" w:space="0" w:color="auto"/>
            </w:tcBorders>
            <w:vAlign w:val="center"/>
            <w:hideMark/>
          </w:tcPr>
          <w:p w:rsidR="000045D8" w:rsidRPr="00D72DC7" w:rsidRDefault="000045D8" w:rsidP="00E05969">
            <w:pPr>
              <w:widowControl/>
              <w:rPr>
                <w:rFonts w:ascii="Times New Roman" w:eastAsia="Times New Roman" w:hAnsi="Times New Roman" w:cs="Times New Roman"/>
                <w:color w:val="auto"/>
                <w:lang w:bidi="ar-SA"/>
              </w:rPr>
            </w:pPr>
            <w:r w:rsidRPr="00D72DC7">
              <w:rPr>
                <w:rFonts w:ascii="Times New Roman" w:eastAsia="Times New Roman" w:hAnsi="Times New Roman" w:cs="Times New Roman"/>
                <w:lang w:bidi="ar-SA"/>
              </w:rPr>
              <w:t>Экономически грамотный, предприимчивый, готовый к</w:t>
            </w:r>
            <w:r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принятию самостоятельных решений в трудовом процессе</w:t>
            </w:r>
            <w:r w:rsidRPr="00A71594">
              <w:rPr>
                <w:rFonts w:ascii="Times New Roman" w:eastAsia="Times New Roman" w:hAnsi="Times New Roman" w:cs="Times New Roman"/>
                <w:lang w:bidi="ar-SA"/>
              </w:rPr>
              <w:t xml:space="preserve"> </w:t>
            </w:r>
            <w:r w:rsidRPr="00D72DC7">
              <w:rPr>
                <w:rFonts w:ascii="Times New Roman" w:eastAsia="Times New Roman" w:hAnsi="Times New Roman" w:cs="Times New Roman"/>
                <w:lang w:bidi="ar-SA"/>
              </w:rPr>
              <w:t>выпускник.</w:t>
            </w:r>
          </w:p>
        </w:tc>
        <w:tc>
          <w:tcPr>
            <w:tcW w:w="1066" w:type="dxa"/>
            <w:tcBorders>
              <w:top w:val="single" w:sz="4" w:space="0" w:color="auto"/>
              <w:left w:val="single" w:sz="4" w:space="0" w:color="auto"/>
              <w:bottom w:val="single" w:sz="4" w:space="0" w:color="auto"/>
              <w:right w:val="single" w:sz="4" w:space="0" w:color="auto"/>
            </w:tcBorders>
            <w:vAlign w:val="center"/>
          </w:tcPr>
          <w:p w:rsidR="000045D8" w:rsidRPr="00A71594" w:rsidRDefault="000045D8" w:rsidP="00A71594">
            <w:pPr>
              <w:jc w:val="center"/>
              <w:rPr>
                <w:rFonts w:ascii="Times New Roman" w:eastAsia="Times New Roman" w:hAnsi="Times New Roman" w:cs="Times New Roman"/>
                <w:color w:val="auto"/>
                <w:lang w:bidi="ar-SA"/>
              </w:rPr>
            </w:pPr>
            <w:r w:rsidRPr="00D72DC7">
              <w:rPr>
                <w:rFonts w:ascii="Times New Roman" w:eastAsia="Times New Roman" w:hAnsi="Times New Roman" w:cs="Times New Roman"/>
                <w:b/>
                <w:bCs/>
                <w:lang w:bidi="ar-SA"/>
              </w:rPr>
              <w:t>ЛР17</w:t>
            </w:r>
          </w:p>
        </w:tc>
      </w:tr>
    </w:tbl>
    <w:p w:rsidR="00A71594" w:rsidRDefault="00A71594" w:rsidP="0002297B">
      <w:pPr>
        <w:pStyle w:val="28"/>
        <w:shd w:val="clear" w:color="auto" w:fill="auto"/>
        <w:spacing w:before="0" w:after="212" w:line="320" w:lineRule="exact"/>
        <w:rPr>
          <w:color w:val="auto"/>
        </w:rPr>
      </w:pPr>
      <w:bookmarkStart w:id="14" w:name="bookmark14"/>
    </w:p>
    <w:p w:rsidR="00F90B74" w:rsidRDefault="00C73B96" w:rsidP="0002297B">
      <w:pPr>
        <w:pStyle w:val="28"/>
        <w:shd w:val="clear" w:color="auto" w:fill="auto"/>
        <w:spacing w:before="0" w:after="212" w:line="320" w:lineRule="exact"/>
      </w:pPr>
      <w:r w:rsidRPr="00715F5A">
        <w:rPr>
          <w:color w:val="auto"/>
        </w:rPr>
        <w:t>4. Документы,</w:t>
      </w:r>
      <w:r>
        <w:t xml:space="preserve"> определяющие содержание и организацию</w:t>
      </w:r>
      <w:r w:rsidR="0002297B">
        <w:t xml:space="preserve"> </w:t>
      </w:r>
      <w:r>
        <w:t>образовательного процесса</w:t>
      </w:r>
      <w:bookmarkEnd w:id="14"/>
    </w:p>
    <w:p w:rsidR="00F90B74" w:rsidRDefault="00C73B96" w:rsidP="00A71594">
      <w:pPr>
        <w:pStyle w:val="28"/>
        <w:shd w:val="clear" w:color="auto" w:fill="auto"/>
        <w:spacing w:before="0" w:after="120" w:line="280" w:lineRule="exact"/>
      </w:pPr>
      <w:bookmarkStart w:id="15" w:name="bookmark15"/>
      <w:r>
        <w:t>4.1. Календарный учебный график</w:t>
      </w:r>
      <w:bookmarkEnd w:id="15"/>
    </w:p>
    <w:p w:rsidR="00F90B74" w:rsidRDefault="00C73B96" w:rsidP="00A71594">
      <w:pPr>
        <w:pStyle w:val="22"/>
        <w:shd w:val="clear" w:color="auto" w:fill="auto"/>
        <w:spacing w:after="0"/>
        <w:ind w:firstLine="709"/>
        <w:jc w:val="both"/>
      </w:pPr>
      <w:r>
        <w:t>Календарный учебный график соответствует положениям ФГОС СПО и содержанию учебного плана в части соблюдения продолжительности семестров, промежуточных аттестаций (</w:t>
      </w:r>
      <w:proofErr w:type="spellStart"/>
      <w:r>
        <w:t>зачетно</w:t>
      </w:r>
      <w:proofErr w:type="spellEnd"/>
      <w:r>
        <w:t>-экзаменационных сессий),</w:t>
      </w:r>
      <w:r w:rsidR="0002297B">
        <w:t xml:space="preserve"> </w:t>
      </w:r>
      <w:r>
        <w:t>практик, каникулярного времени (приложение 1)</w:t>
      </w:r>
      <w:r w:rsidR="004F721A">
        <w:t>.</w:t>
      </w:r>
    </w:p>
    <w:p w:rsidR="00F90B74" w:rsidRDefault="00C73B96" w:rsidP="00A71594">
      <w:pPr>
        <w:pStyle w:val="28"/>
        <w:shd w:val="clear" w:color="auto" w:fill="auto"/>
        <w:spacing w:before="240" w:after="120" w:line="280" w:lineRule="exact"/>
      </w:pPr>
      <w:bookmarkStart w:id="16" w:name="bookmark16"/>
      <w:r>
        <w:t>4.2. Учебный план</w:t>
      </w:r>
      <w:bookmarkEnd w:id="16"/>
    </w:p>
    <w:p w:rsidR="00F90B74" w:rsidRDefault="00C73B96" w:rsidP="00715F5A">
      <w:pPr>
        <w:pStyle w:val="22"/>
        <w:shd w:val="clear" w:color="auto" w:fill="auto"/>
        <w:spacing w:after="60" w:line="240" w:lineRule="auto"/>
        <w:ind w:firstLine="760"/>
        <w:jc w:val="both"/>
      </w:pPr>
      <w:r>
        <w:t>Учебный план</w:t>
      </w:r>
      <w:r w:rsidR="00DC70E3">
        <w:t xml:space="preserve"> (приложение 2)</w:t>
      </w:r>
      <w:r>
        <w:t>, составленный по циклам дисциплин, включает базовую и вариативную части, перечень дисциплин, междисциплинарные курсы, их трудоемкость и последовательность изучения, а также разделы практик. При формировании «Вариативной части» учебного плана колледж руководствуется целями и задачами настоящего ФГОС СПО, также компетенциями выпускника, указанными в ФГОС.</w:t>
      </w:r>
    </w:p>
    <w:p w:rsidR="00F90B74" w:rsidRDefault="00C73B96" w:rsidP="00715F5A">
      <w:pPr>
        <w:pStyle w:val="22"/>
        <w:shd w:val="clear" w:color="auto" w:fill="auto"/>
        <w:spacing w:after="60" w:line="240" w:lineRule="auto"/>
        <w:ind w:firstLine="760"/>
        <w:jc w:val="both"/>
      </w:pPr>
      <w:r>
        <w:t>Формирование цикла «Вариативная часть» и введение в разделы практики аудиторных занятий основывается на исторических традициях в подготовке профессиональных кадров в области музыкального искусства, специфических особенностях обучения студентов с патологией органов зрения, а также расширении компетенций выпускника, связанных с потребностями рынка труда и запросами обучающихся. При этом колледж учитывает имеющиеся финансовые ресурсы, предусмотренные на оплату труда преподавательского состава.</w:t>
      </w:r>
    </w:p>
    <w:p w:rsidR="00F90B74" w:rsidRDefault="00C73B96" w:rsidP="00715F5A">
      <w:pPr>
        <w:pStyle w:val="22"/>
        <w:shd w:val="clear" w:color="auto" w:fill="auto"/>
        <w:spacing w:after="60" w:line="240" w:lineRule="auto"/>
        <w:ind w:firstLine="760"/>
        <w:jc w:val="both"/>
      </w:pPr>
      <w:r>
        <w:t>Вариативная часть учебных циклов АППССЗ - 576 часов - призвана содействовать адаптации учебного материала к возможностям студентов с патологией зрительного анализатора, не имеющих начального музыкального образования, профессиональной абилитации начинающих музыкантов, углублению профессиональной подготовки. Часы вариативной части рассредоточены между жизненно важными элементами учебного плана.</w:t>
      </w:r>
    </w:p>
    <w:p w:rsidR="00F90B74" w:rsidRDefault="00C73B96" w:rsidP="00715F5A">
      <w:pPr>
        <w:pStyle w:val="22"/>
        <w:shd w:val="clear" w:color="auto" w:fill="auto"/>
        <w:spacing w:after="60" w:line="240" w:lineRule="auto"/>
        <w:ind w:firstLine="760"/>
        <w:jc w:val="both"/>
      </w:pPr>
      <w:r>
        <w:t>Конкретное описание распределения вариативной части АППССЗ содержится в пояснениях к учебным планам.</w:t>
      </w:r>
    </w:p>
    <w:p w:rsidR="00F90B74" w:rsidRDefault="00C73B96" w:rsidP="00715F5A">
      <w:pPr>
        <w:pStyle w:val="22"/>
        <w:shd w:val="clear" w:color="auto" w:fill="auto"/>
        <w:spacing w:after="60" w:line="240" w:lineRule="auto"/>
        <w:ind w:firstLine="760"/>
        <w:jc w:val="both"/>
      </w:pPr>
      <w:r>
        <w:t xml:space="preserve">Консультации обучающихся направлены на совершенствование профессиональной подготовки специалистов, обеспечение специфики образовательного процесса для студентов с ограниченными возможностями </w:t>
      </w:r>
      <w:r>
        <w:lastRenderedPageBreak/>
        <w:t>здоровья и усиление их личностного реабилитационного потенциала.</w:t>
      </w:r>
    </w:p>
    <w:p w:rsidR="00F90B74" w:rsidRDefault="00C73B96" w:rsidP="00715F5A">
      <w:pPr>
        <w:pStyle w:val="22"/>
        <w:shd w:val="clear" w:color="auto" w:fill="auto"/>
        <w:spacing w:after="60" w:line="240" w:lineRule="auto"/>
        <w:ind w:firstLine="760"/>
        <w:jc w:val="both"/>
      </w:pPr>
      <w:r>
        <w:t>С целью повышения профессионального уровня по МДК «Специальный инструмент», предусмотрены консультации в следующем объеме:</w:t>
      </w:r>
    </w:p>
    <w:p w:rsidR="00DC70E3" w:rsidRDefault="00C73B96" w:rsidP="00715F5A">
      <w:pPr>
        <w:pStyle w:val="22"/>
        <w:shd w:val="clear" w:color="auto" w:fill="auto"/>
        <w:spacing w:after="60" w:line="240" w:lineRule="auto"/>
        <w:ind w:firstLine="760"/>
        <w:jc w:val="both"/>
      </w:pPr>
      <w:r>
        <w:t xml:space="preserve">- по 4 часа в год на 1 обучающегося 1, 2, 3 и 4 курсов </w:t>
      </w:r>
    </w:p>
    <w:p w:rsidR="00F90B74" w:rsidRDefault="00C73B96" w:rsidP="00DC70E3">
      <w:pPr>
        <w:pStyle w:val="28"/>
        <w:shd w:val="clear" w:color="auto" w:fill="auto"/>
        <w:spacing w:before="360" w:after="0" w:line="280" w:lineRule="exact"/>
        <w:jc w:val="left"/>
      </w:pPr>
      <w:bookmarkStart w:id="17" w:name="bookmark17"/>
      <w:r>
        <w:t>4.3. Аннотации к рабочим программам учебных дисциплин, практик,</w:t>
      </w:r>
      <w:bookmarkEnd w:id="17"/>
    </w:p>
    <w:p w:rsidR="00F90B74" w:rsidRDefault="00C73B96" w:rsidP="00715F5A">
      <w:pPr>
        <w:pStyle w:val="28"/>
        <w:shd w:val="clear" w:color="auto" w:fill="auto"/>
        <w:spacing w:before="0" w:after="240" w:line="280" w:lineRule="exact"/>
      </w:pPr>
      <w:bookmarkStart w:id="18" w:name="bookmark18"/>
      <w:r>
        <w:t>МДК</w:t>
      </w:r>
      <w:bookmarkEnd w:id="18"/>
    </w:p>
    <w:p w:rsidR="00F90B74" w:rsidRDefault="00C73B96" w:rsidP="0002297B">
      <w:pPr>
        <w:pStyle w:val="22"/>
        <w:shd w:val="clear" w:color="auto" w:fill="auto"/>
        <w:spacing w:after="0"/>
        <w:ind w:firstLine="780"/>
        <w:jc w:val="both"/>
      </w:pPr>
      <w:r>
        <w:t>Аннотации представлены к рабочим программам учебных дисциплин, практик и МДК обязательной части ФГОС СПО. Аннотации позволяют получить представление о структуре и содержании самих примерных программ.</w:t>
      </w:r>
    </w:p>
    <w:p w:rsidR="00F90B74" w:rsidRDefault="00C73B96" w:rsidP="00715F5A">
      <w:pPr>
        <w:pStyle w:val="22"/>
        <w:shd w:val="clear" w:color="auto" w:fill="auto"/>
        <w:spacing w:after="240"/>
        <w:jc w:val="left"/>
      </w:pPr>
      <w:r>
        <w:t>(приложение 3)</w:t>
      </w:r>
      <w:r w:rsidR="00715F5A">
        <w:t>.</w:t>
      </w:r>
    </w:p>
    <w:p w:rsidR="00F90B74" w:rsidRDefault="00C73B96" w:rsidP="00B82F16">
      <w:pPr>
        <w:pStyle w:val="28"/>
        <w:shd w:val="clear" w:color="auto" w:fill="auto"/>
        <w:spacing w:before="0" w:after="240" w:line="280" w:lineRule="exact"/>
      </w:pPr>
      <w:bookmarkStart w:id="19" w:name="bookmark19"/>
      <w:r>
        <w:t>5. Ресурсное обеспечение АППССЗ</w:t>
      </w:r>
      <w:bookmarkEnd w:id="19"/>
    </w:p>
    <w:p w:rsidR="00F90B74" w:rsidRDefault="00C73B96" w:rsidP="00880FB9">
      <w:pPr>
        <w:pStyle w:val="22"/>
        <w:shd w:val="clear" w:color="auto" w:fill="auto"/>
        <w:spacing w:after="40"/>
        <w:ind w:firstLine="780"/>
        <w:jc w:val="both"/>
      </w:pPr>
      <w:r>
        <w:t>Адаптированная программа подготовки специалистов среднего звена обеспечивается учебно-методической документацией и материалами по всем дисциплинам, междисциплинарным курсам, видам практик.</w:t>
      </w:r>
    </w:p>
    <w:p w:rsidR="00F90B74" w:rsidRDefault="00C73B96" w:rsidP="00880FB9">
      <w:pPr>
        <w:pStyle w:val="22"/>
        <w:shd w:val="clear" w:color="auto" w:fill="auto"/>
        <w:spacing w:after="40"/>
        <w:ind w:firstLine="780"/>
        <w:jc w:val="both"/>
      </w:pPr>
      <w:r>
        <w:t xml:space="preserve">Внеаудиторная работа </w:t>
      </w:r>
      <w:proofErr w:type="gramStart"/>
      <w:r>
        <w:t>обучающихся</w:t>
      </w:r>
      <w:proofErr w:type="gramEnd"/>
      <w:r>
        <w:t xml:space="preserve"> сопровождается методическим обеспечением и обоснованием времени, затрачиваемого на ее выполнение.</w:t>
      </w:r>
    </w:p>
    <w:p w:rsidR="00F90B74" w:rsidRDefault="00C73B96" w:rsidP="00880FB9">
      <w:pPr>
        <w:pStyle w:val="22"/>
        <w:shd w:val="clear" w:color="auto" w:fill="auto"/>
        <w:spacing w:after="40"/>
        <w:ind w:firstLine="780"/>
        <w:jc w:val="both"/>
      </w:pPr>
      <w:proofErr w:type="gramStart"/>
      <w:r>
        <w:t xml:space="preserve">В реабилитационно-образовательном процессе применяется компьютерная техника, использующая систему Брайля (рельефно-точечного шрифта), электронные лупы, </w:t>
      </w:r>
      <w:proofErr w:type="spellStart"/>
      <w:r>
        <w:t>видеоувеличители</w:t>
      </w:r>
      <w:proofErr w:type="spellEnd"/>
      <w:r>
        <w:t xml:space="preserve">, программы </w:t>
      </w:r>
      <w:proofErr w:type="spellStart"/>
      <w:r>
        <w:t>невизуального</w:t>
      </w:r>
      <w:proofErr w:type="spellEnd"/>
      <w:r>
        <w:t xml:space="preserve"> доступа к информации, программы синтезаторов речи и другие технические средства приема-передачи учебной информации в доступных формах для обучающихся с нарушениями зрения.</w:t>
      </w:r>
      <w:proofErr w:type="gramEnd"/>
    </w:p>
    <w:p w:rsidR="00F90B74" w:rsidRDefault="00C73B96" w:rsidP="00880FB9">
      <w:pPr>
        <w:pStyle w:val="22"/>
        <w:shd w:val="clear" w:color="auto" w:fill="auto"/>
        <w:spacing w:after="40"/>
        <w:ind w:firstLine="780"/>
        <w:jc w:val="both"/>
      </w:pPr>
      <w:proofErr w:type="gramStart"/>
      <w:r>
        <w:t xml:space="preserve">Компьютерные </w:t>
      </w:r>
      <w:proofErr w:type="spellStart"/>
      <w:r>
        <w:t>тифло</w:t>
      </w:r>
      <w:proofErr w:type="spellEnd"/>
      <w:r w:rsidR="00BE7450">
        <w:t>-</w:t>
      </w:r>
      <w:r>
        <w:t>технологии базируются на комплексе аппаратных и программных средств, обеспечивающих преобразование компьютерной информации в доступные для незрячих и слабовидящих формы (звуковое воспроизведение, рельефно-т</w:t>
      </w:r>
      <w:r w:rsidR="00A71594">
        <w:t>очечный или укрупненный текст).</w:t>
      </w:r>
      <w:proofErr w:type="gramEnd"/>
      <w:r w:rsidR="00A71594">
        <w:t xml:space="preserve"> Они</w:t>
      </w:r>
      <w:r>
        <w:t xml:space="preserve"> позволяют им самостоятельно работать на обычном персональном компьютере с программами общего назначения.</w:t>
      </w:r>
    </w:p>
    <w:p w:rsidR="00F90B74" w:rsidRDefault="00C73B96" w:rsidP="00880FB9">
      <w:pPr>
        <w:pStyle w:val="22"/>
        <w:shd w:val="clear" w:color="auto" w:fill="auto"/>
        <w:spacing w:after="40"/>
        <w:ind w:firstLine="780"/>
        <w:jc w:val="both"/>
      </w:pPr>
      <w:proofErr w:type="spellStart"/>
      <w:r>
        <w:t>Тифло</w:t>
      </w:r>
      <w:proofErr w:type="spellEnd"/>
      <w:r w:rsidR="00BE7450">
        <w:t>-</w:t>
      </w:r>
      <w:r>
        <w:t xml:space="preserve">технические средства, используемые в учебном процессе для </w:t>
      </w:r>
      <w:proofErr w:type="gramStart"/>
      <w:r>
        <w:t>об</w:t>
      </w:r>
      <w:r w:rsidR="00A71594">
        <w:t>учающихся</w:t>
      </w:r>
      <w:proofErr w:type="gramEnd"/>
      <w:r w:rsidR="00A71594">
        <w:t xml:space="preserve"> с нарушениями зрения. У</w:t>
      </w:r>
      <w:r>
        <w:t>словно делятся на две группы: средства для усиления остаточного зрения и средства преобразования визуальной информации в аудио и тактильные сигналы.</w:t>
      </w:r>
    </w:p>
    <w:p w:rsidR="00F90B74" w:rsidRDefault="00C73B96" w:rsidP="00880FB9">
      <w:pPr>
        <w:pStyle w:val="22"/>
        <w:shd w:val="clear" w:color="auto" w:fill="auto"/>
        <w:spacing w:after="40"/>
        <w:ind w:firstLine="780"/>
        <w:jc w:val="both"/>
      </w:pPr>
      <w:r>
        <w:t>Для слабовидящих обучающихся в лекционных и учебных аудиториях предусмотрена возможность просмотра удаленных объектов (например, текста на доске или слайда на экране) при помощи видео</w:t>
      </w:r>
      <w:r w:rsidR="00A71594">
        <w:t>-</w:t>
      </w:r>
      <w:r>
        <w:t>увеличителей для удаленного просмотра.</w:t>
      </w:r>
    </w:p>
    <w:p w:rsidR="00F90B74" w:rsidRDefault="00C73B96" w:rsidP="00880FB9">
      <w:pPr>
        <w:pStyle w:val="22"/>
        <w:shd w:val="clear" w:color="auto" w:fill="auto"/>
        <w:spacing w:after="40"/>
        <w:ind w:firstLine="780"/>
        <w:jc w:val="both"/>
      </w:pPr>
      <w:r>
        <w:t>В колледже имеется компьютерная техника со специальным программным обеспечением, адаптированная для лиц с патологией органов зрения.</w:t>
      </w:r>
    </w:p>
    <w:p w:rsidR="00F90B74" w:rsidRDefault="00C73B96" w:rsidP="00880FB9">
      <w:pPr>
        <w:pStyle w:val="22"/>
        <w:shd w:val="clear" w:color="auto" w:fill="auto"/>
        <w:spacing w:after="0"/>
        <w:ind w:firstLine="780"/>
        <w:jc w:val="both"/>
      </w:pPr>
      <w:r>
        <w:t xml:space="preserve">Реализация АППССЗ обеспечивается доступом каждого обучающегося к базам данных и библиотечным фондам, формируемым по полному перечню дисциплин, междисциплинарных курсов, видов образовательной программы. </w:t>
      </w:r>
      <w:proofErr w:type="gramStart"/>
      <w:r>
        <w:t xml:space="preserve">Во </w:t>
      </w:r>
      <w:r>
        <w:lastRenderedPageBreak/>
        <w:t>время самостоятельной подготовки обучающиеся обеспечены доступом к сети Интернет.</w:t>
      </w:r>
      <w:proofErr w:type="gramEnd"/>
      <w:r>
        <w:t xml:space="preserve"> Каждый обучающийся обеспечивается не менее чем одним учебным печатным и/или электронным изданием по каждой дисциплине профессионального цикла и одним учебно-методическим печатным и/или</w:t>
      </w:r>
      <w:r w:rsidR="00880FB9">
        <w:t xml:space="preserve"> </w:t>
      </w:r>
      <w:r>
        <w:t>электронным изданием по каждому междисциплинарному курсу (включая электронные базы периодических изданий).</w:t>
      </w:r>
    </w:p>
    <w:p w:rsidR="006C5B29" w:rsidRPr="006C5B29" w:rsidRDefault="006C5B29" w:rsidP="006C5B29">
      <w:pPr>
        <w:autoSpaceDE w:val="0"/>
        <w:autoSpaceDN w:val="0"/>
        <w:adjustRightInd w:val="0"/>
        <w:ind w:firstLine="720"/>
        <w:jc w:val="both"/>
        <w:rPr>
          <w:rFonts w:ascii="Times New Roman" w:eastAsia="Times New Roman" w:hAnsi="Times New Roman" w:cs="Times New Roman"/>
          <w:iCs/>
          <w:color w:val="auto"/>
          <w:sz w:val="28"/>
          <w:szCs w:val="28"/>
          <w:lang w:eastAsia="en-US" w:bidi="ar-SA"/>
        </w:rPr>
      </w:pPr>
      <w:r w:rsidRPr="006C5B29">
        <w:rPr>
          <w:rFonts w:ascii="Times New Roman" w:eastAsia="Times New Roman" w:hAnsi="Times New Roman" w:cs="Times New Roman"/>
          <w:iCs/>
          <w:color w:val="auto"/>
          <w:sz w:val="28"/>
          <w:szCs w:val="28"/>
          <w:lang w:eastAsia="en-US" w:bidi="ar-SA"/>
        </w:rPr>
        <w:t>Библиотечный фонд образовательной организации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rsidR="006C5B29" w:rsidRPr="006C5B29" w:rsidRDefault="006C5B29" w:rsidP="006C5B29">
      <w:pPr>
        <w:autoSpaceDE w:val="0"/>
        <w:autoSpaceDN w:val="0"/>
        <w:adjustRightInd w:val="0"/>
        <w:ind w:firstLine="720"/>
        <w:jc w:val="both"/>
        <w:rPr>
          <w:rFonts w:ascii="Times New Roman" w:eastAsia="Times New Roman" w:hAnsi="Times New Roman" w:cs="Times New Roman"/>
          <w:iCs/>
          <w:color w:val="auto"/>
          <w:sz w:val="28"/>
          <w:szCs w:val="28"/>
          <w:lang w:eastAsia="en-US" w:bidi="ar-SA"/>
        </w:rPr>
      </w:pPr>
      <w:r w:rsidRPr="006C5B29">
        <w:rPr>
          <w:rFonts w:ascii="Times New Roman" w:eastAsia="Times New Roman" w:hAnsi="Times New Roman" w:cs="Times New Roman"/>
          <w:iCs/>
          <w:color w:val="auto"/>
          <w:sz w:val="28"/>
          <w:szCs w:val="28"/>
          <w:lang w:eastAsia="en-US" w:bidi="ar-SA"/>
        </w:rPr>
        <w:t>Образовательная организация использует учебники, учебные пособия, а также издания музыкальных произведений, сборники и хрестоматии, партитуры, клавиры оперных, хоровых и оркестровых произведений, предусмотренные примерной ППССЗ.</w:t>
      </w:r>
    </w:p>
    <w:p w:rsidR="006C5B29" w:rsidRPr="006C5B29" w:rsidRDefault="006C5B29" w:rsidP="006C5B29">
      <w:pPr>
        <w:autoSpaceDE w:val="0"/>
        <w:autoSpaceDN w:val="0"/>
        <w:adjustRightInd w:val="0"/>
        <w:ind w:firstLine="720"/>
        <w:jc w:val="both"/>
        <w:rPr>
          <w:rFonts w:ascii="Times New Roman" w:eastAsia="Times New Roman" w:hAnsi="Times New Roman" w:cs="Times New Roman"/>
          <w:iCs/>
          <w:color w:val="auto"/>
          <w:sz w:val="28"/>
          <w:szCs w:val="28"/>
          <w:lang w:eastAsia="en-US" w:bidi="ar-SA"/>
        </w:rPr>
      </w:pPr>
      <w:r w:rsidRPr="006C5B29">
        <w:rPr>
          <w:rFonts w:ascii="Times New Roman" w:eastAsia="Times New Roman" w:hAnsi="Times New Roman" w:cs="Times New Roman"/>
          <w:iCs/>
          <w:color w:val="auto"/>
          <w:sz w:val="28"/>
          <w:szCs w:val="28"/>
          <w:lang w:eastAsia="en-US" w:bidi="ar-SA"/>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rsidR="00F90B74" w:rsidRDefault="00C73B96" w:rsidP="00777547">
      <w:pPr>
        <w:pStyle w:val="22"/>
        <w:shd w:val="clear" w:color="auto" w:fill="auto"/>
        <w:tabs>
          <w:tab w:val="left" w:pos="3363"/>
        </w:tabs>
        <w:spacing w:after="40"/>
        <w:ind w:firstLine="760"/>
        <w:jc w:val="both"/>
      </w:pPr>
      <w:r>
        <w:t>Обучающиеся</w:t>
      </w:r>
      <w:r>
        <w:tab/>
        <w:t>обеспечены печатными и электронными</w:t>
      </w:r>
    </w:p>
    <w:p w:rsidR="00F90B74" w:rsidRDefault="00C73B96" w:rsidP="00777547">
      <w:pPr>
        <w:pStyle w:val="22"/>
        <w:shd w:val="clear" w:color="auto" w:fill="auto"/>
        <w:spacing w:after="40"/>
        <w:jc w:val="both"/>
      </w:pPr>
      <w:r>
        <w:t>образовательными ресурсами (программы, учебники, учебные пособия, материалы для самостоятельной работы и т.д.) в формах, адаптированных к ограничениям их здоровья и восприятия информации:</w:t>
      </w:r>
    </w:p>
    <w:p w:rsidR="00F90B74" w:rsidRDefault="00C73B96" w:rsidP="00777547">
      <w:pPr>
        <w:pStyle w:val="22"/>
        <w:shd w:val="clear" w:color="auto" w:fill="auto"/>
        <w:spacing w:after="40"/>
        <w:ind w:firstLine="760"/>
        <w:jc w:val="both"/>
      </w:pPr>
      <w:r>
        <w:t>для лиц с нарушениями зрения:</w:t>
      </w:r>
    </w:p>
    <w:p w:rsidR="00F90B74" w:rsidRDefault="00C73B96" w:rsidP="002F40CF">
      <w:pPr>
        <w:pStyle w:val="22"/>
        <w:numPr>
          <w:ilvl w:val="0"/>
          <w:numId w:val="2"/>
        </w:numPr>
        <w:shd w:val="clear" w:color="auto" w:fill="auto"/>
        <w:tabs>
          <w:tab w:val="left" w:pos="997"/>
        </w:tabs>
        <w:spacing w:after="40"/>
        <w:ind w:firstLine="760"/>
        <w:jc w:val="both"/>
      </w:pPr>
      <w:r>
        <w:t>в печатной форме увеличенным шрифтом;</w:t>
      </w:r>
    </w:p>
    <w:p w:rsidR="00F90B74" w:rsidRDefault="00C73B96" w:rsidP="002F40CF">
      <w:pPr>
        <w:pStyle w:val="22"/>
        <w:numPr>
          <w:ilvl w:val="0"/>
          <w:numId w:val="2"/>
        </w:numPr>
        <w:shd w:val="clear" w:color="auto" w:fill="auto"/>
        <w:tabs>
          <w:tab w:val="left" w:pos="1000"/>
        </w:tabs>
        <w:spacing w:after="40"/>
        <w:ind w:firstLine="760"/>
        <w:jc w:val="both"/>
      </w:pPr>
      <w:r>
        <w:t>в форме электронного документа;</w:t>
      </w:r>
    </w:p>
    <w:p w:rsidR="00F90B74" w:rsidRDefault="00C73B96" w:rsidP="002F40CF">
      <w:pPr>
        <w:pStyle w:val="22"/>
        <w:numPr>
          <w:ilvl w:val="0"/>
          <w:numId w:val="2"/>
        </w:numPr>
        <w:shd w:val="clear" w:color="auto" w:fill="auto"/>
        <w:tabs>
          <w:tab w:val="left" w:pos="1000"/>
        </w:tabs>
        <w:spacing w:after="40"/>
        <w:ind w:firstLine="760"/>
        <w:jc w:val="both"/>
      </w:pPr>
      <w:r>
        <w:t>в форме аудиофайла;</w:t>
      </w:r>
    </w:p>
    <w:p w:rsidR="00F90B74" w:rsidRDefault="00C73B96" w:rsidP="002F40CF">
      <w:pPr>
        <w:pStyle w:val="22"/>
        <w:numPr>
          <w:ilvl w:val="0"/>
          <w:numId w:val="2"/>
        </w:numPr>
        <w:shd w:val="clear" w:color="auto" w:fill="auto"/>
        <w:tabs>
          <w:tab w:val="left" w:pos="1000"/>
        </w:tabs>
        <w:spacing w:after="40"/>
        <w:ind w:firstLine="760"/>
        <w:jc w:val="both"/>
      </w:pPr>
      <w:r>
        <w:t>в печатной форме на языке Брайля;</w:t>
      </w:r>
    </w:p>
    <w:p w:rsidR="00F90B74" w:rsidRDefault="00C73B96" w:rsidP="00777547">
      <w:pPr>
        <w:pStyle w:val="22"/>
        <w:shd w:val="clear" w:color="auto" w:fill="auto"/>
        <w:spacing w:after="40"/>
        <w:ind w:firstLine="760"/>
        <w:jc w:val="both"/>
      </w:pPr>
      <w:r>
        <w:t xml:space="preserve">Библиотечный фонд помимо учебной литературы включает официальные, справочно-библиографические и периодические издания в расчете 1-2 экземпляра на 100 </w:t>
      </w:r>
      <w:proofErr w:type="gramStart"/>
      <w:r>
        <w:t>обучающихся</w:t>
      </w:r>
      <w:proofErr w:type="gramEnd"/>
      <w:r>
        <w:t>.</w:t>
      </w:r>
      <w:r w:rsidR="00076B17" w:rsidRPr="00076B17">
        <w:t xml:space="preserve"> </w:t>
      </w:r>
      <w:r w:rsidR="00076B17">
        <w:t>Заключен договор № 6307 от 07.11.2019 «О подключении к Национальной электронной библиотеке и предоставлении доступа к объектам Национальной электронной библиотеки».</w:t>
      </w:r>
      <w:r w:rsidR="00A71594">
        <w:t xml:space="preserve"> </w:t>
      </w:r>
    </w:p>
    <w:p w:rsidR="00F90B74" w:rsidRDefault="00C73B96" w:rsidP="00777547">
      <w:pPr>
        <w:pStyle w:val="22"/>
        <w:shd w:val="clear" w:color="auto" w:fill="auto"/>
        <w:spacing w:after="40"/>
        <w:ind w:firstLine="760"/>
        <w:jc w:val="both"/>
      </w:pPr>
      <w:r>
        <w:t>Каждому обучающемуся обеспечен доступ к комплектам библиотечного фонда, состоящим не менее чем из 5 наименований отечественных журналов.</w:t>
      </w:r>
    </w:p>
    <w:p w:rsidR="00F90B74" w:rsidRDefault="00C73B96" w:rsidP="00777547">
      <w:pPr>
        <w:pStyle w:val="22"/>
        <w:shd w:val="clear" w:color="auto" w:fill="auto"/>
        <w:spacing w:after="40"/>
        <w:ind w:firstLine="760"/>
        <w:jc w:val="both"/>
      </w:pPr>
      <w:r>
        <w:t>Колледж предоставляет обучающимся возможность оперативного обмена информацией с отечественными образовательными учреждениями, учреждениями и организациями культуры, а также доступ к современным профессиональным базам данных и информационным ресурсам сети Интернет.</w:t>
      </w:r>
    </w:p>
    <w:p w:rsidR="00F90B74" w:rsidRDefault="00C73B96" w:rsidP="00777547">
      <w:pPr>
        <w:pStyle w:val="22"/>
        <w:shd w:val="clear" w:color="auto" w:fill="auto"/>
        <w:spacing w:after="40"/>
        <w:ind w:firstLine="760"/>
        <w:jc w:val="both"/>
      </w:pPr>
      <w:r>
        <w:t>Колледж располагает материально-технической базой, обеспечивающей проведение всех видов занятий, практической, творческой работы обучающихся, учебной практики, предусмотренных учебным планом. Материально-техническая база колледжа соответствует действующим санитарным и противопожарным нормам.</w:t>
      </w:r>
    </w:p>
    <w:p w:rsidR="00F90B74" w:rsidRDefault="00C73B96" w:rsidP="00777547">
      <w:pPr>
        <w:pStyle w:val="22"/>
        <w:shd w:val="clear" w:color="auto" w:fill="auto"/>
        <w:spacing w:after="40"/>
        <w:ind w:firstLine="760"/>
        <w:jc w:val="both"/>
      </w:pPr>
      <w:r>
        <w:lastRenderedPageBreak/>
        <w:t xml:space="preserve">При выполнении </w:t>
      </w:r>
      <w:proofErr w:type="gramStart"/>
      <w:r>
        <w:t>обучающимися</w:t>
      </w:r>
      <w:proofErr w:type="gramEnd"/>
      <w:r>
        <w:t xml:space="preserve"> практических занятий в качестве обязательного компонента преподаватели включают практические задания с использованием персональных компьютеров.</w:t>
      </w:r>
    </w:p>
    <w:p w:rsidR="00F90B74" w:rsidRDefault="00C73B96" w:rsidP="00777547">
      <w:pPr>
        <w:pStyle w:val="22"/>
        <w:shd w:val="clear" w:color="auto" w:fill="auto"/>
        <w:spacing w:after="40"/>
        <w:ind w:firstLine="560"/>
        <w:jc w:val="both"/>
      </w:pPr>
      <w:r>
        <w:t>Минимально необходимый для реализации АППССЗ перечень учебных аудиторий, специализированных кабинетов и материально-технического обеспечения включает в себя следующее:</w:t>
      </w:r>
    </w:p>
    <w:p w:rsidR="00F90B74" w:rsidRDefault="00C73B96" w:rsidP="00777547">
      <w:pPr>
        <w:pStyle w:val="28"/>
        <w:shd w:val="clear" w:color="auto" w:fill="auto"/>
        <w:spacing w:before="240" w:after="120" w:line="317" w:lineRule="exact"/>
        <w:jc w:val="both"/>
      </w:pPr>
      <w:bookmarkStart w:id="20" w:name="bookmark20"/>
      <w:r>
        <w:t>Кабинеты:</w:t>
      </w:r>
      <w:bookmarkEnd w:id="20"/>
    </w:p>
    <w:p w:rsidR="00F90B74" w:rsidRDefault="00C73B96" w:rsidP="0002297B">
      <w:pPr>
        <w:pStyle w:val="22"/>
        <w:shd w:val="clear" w:color="auto" w:fill="auto"/>
        <w:spacing w:after="0" w:line="317" w:lineRule="exact"/>
        <w:ind w:firstLine="760"/>
        <w:jc w:val="both"/>
      </w:pPr>
      <w:r>
        <w:t>русского языка и литературы;</w:t>
      </w:r>
    </w:p>
    <w:p w:rsidR="00F90B74" w:rsidRDefault="00C73B96" w:rsidP="0002297B">
      <w:pPr>
        <w:pStyle w:val="22"/>
        <w:shd w:val="clear" w:color="auto" w:fill="auto"/>
        <w:spacing w:after="0" w:line="317" w:lineRule="exact"/>
        <w:ind w:firstLine="760"/>
        <w:jc w:val="both"/>
      </w:pPr>
      <w:r>
        <w:t>математики и информатики;</w:t>
      </w:r>
    </w:p>
    <w:p w:rsidR="00F90B74" w:rsidRDefault="00C73B96" w:rsidP="0002297B">
      <w:pPr>
        <w:pStyle w:val="22"/>
        <w:shd w:val="clear" w:color="auto" w:fill="auto"/>
        <w:spacing w:after="0" w:line="317" w:lineRule="exact"/>
        <w:ind w:firstLine="760"/>
        <w:jc w:val="both"/>
      </w:pPr>
      <w:r>
        <w:t>истории и обществознания;</w:t>
      </w:r>
    </w:p>
    <w:p w:rsidR="00F90B74" w:rsidRDefault="00C73B96" w:rsidP="0002297B">
      <w:pPr>
        <w:pStyle w:val="22"/>
        <w:shd w:val="clear" w:color="auto" w:fill="auto"/>
        <w:spacing w:after="0" w:line="317" w:lineRule="exact"/>
        <w:ind w:firstLine="760"/>
        <w:jc w:val="both"/>
      </w:pPr>
      <w:r>
        <w:t>гуманитарных и социально-экономических дисциплин;</w:t>
      </w:r>
    </w:p>
    <w:p w:rsidR="00715F5A" w:rsidRDefault="00C73B96" w:rsidP="00715F5A">
      <w:pPr>
        <w:pStyle w:val="22"/>
        <w:shd w:val="clear" w:color="auto" w:fill="auto"/>
        <w:spacing w:after="0" w:line="317" w:lineRule="exact"/>
        <w:ind w:left="770" w:right="1660" w:firstLine="14"/>
        <w:jc w:val="left"/>
      </w:pPr>
      <w:r>
        <w:t xml:space="preserve">общепрофессиональных дисциплин; </w:t>
      </w:r>
    </w:p>
    <w:p w:rsidR="00880FB9" w:rsidRDefault="00C73B96" w:rsidP="00715F5A">
      <w:pPr>
        <w:pStyle w:val="22"/>
        <w:shd w:val="clear" w:color="auto" w:fill="auto"/>
        <w:spacing w:after="0" w:line="317" w:lineRule="exact"/>
        <w:ind w:left="770" w:right="1660" w:firstLine="14"/>
        <w:jc w:val="left"/>
      </w:pPr>
      <w:r>
        <w:t>музыкальной литературы;</w:t>
      </w:r>
    </w:p>
    <w:p w:rsidR="00880FB9" w:rsidRDefault="00C73B96" w:rsidP="00715F5A">
      <w:pPr>
        <w:pStyle w:val="22"/>
        <w:shd w:val="clear" w:color="auto" w:fill="auto"/>
        <w:spacing w:after="0" w:line="317" w:lineRule="exact"/>
        <w:ind w:left="770" w:right="1660" w:firstLine="14"/>
        <w:jc w:val="left"/>
      </w:pPr>
      <w:r>
        <w:t>история мировой культуры;</w:t>
      </w:r>
    </w:p>
    <w:p w:rsidR="00715F5A" w:rsidRDefault="00C73B96" w:rsidP="00715F5A">
      <w:pPr>
        <w:pStyle w:val="22"/>
        <w:shd w:val="clear" w:color="auto" w:fill="auto"/>
        <w:spacing w:after="0" w:line="317" w:lineRule="exact"/>
        <w:ind w:left="770" w:right="1660" w:firstLine="14"/>
        <w:jc w:val="left"/>
      </w:pPr>
      <w:r>
        <w:t xml:space="preserve">иностранного языка; </w:t>
      </w:r>
    </w:p>
    <w:p w:rsidR="00F90B74" w:rsidRDefault="00C73B96" w:rsidP="00715F5A">
      <w:pPr>
        <w:pStyle w:val="22"/>
        <w:shd w:val="clear" w:color="auto" w:fill="auto"/>
        <w:spacing w:after="240" w:line="317" w:lineRule="exact"/>
        <w:ind w:left="770" w:right="1660" w:firstLine="14"/>
        <w:jc w:val="left"/>
      </w:pPr>
      <w:r>
        <w:t>компьютерной аранжировки.</w:t>
      </w:r>
    </w:p>
    <w:p w:rsidR="00F90B74" w:rsidRDefault="00C73B96" w:rsidP="0002297B">
      <w:pPr>
        <w:pStyle w:val="28"/>
        <w:shd w:val="clear" w:color="auto" w:fill="auto"/>
        <w:spacing w:before="0" w:after="48" w:line="280" w:lineRule="exact"/>
        <w:jc w:val="left"/>
      </w:pPr>
      <w:bookmarkStart w:id="21" w:name="bookmark21"/>
      <w:r>
        <w:t>Учебные классы:</w:t>
      </w:r>
      <w:bookmarkEnd w:id="21"/>
    </w:p>
    <w:p w:rsidR="00F90B74" w:rsidRDefault="00C73B96" w:rsidP="0002297B">
      <w:pPr>
        <w:pStyle w:val="22"/>
        <w:shd w:val="clear" w:color="auto" w:fill="auto"/>
        <w:spacing w:after="0"/>
        <w:ind w:firstLine="780"/>
        <w:jc w:val="both"/>
      </w:pPr>
      <w:r>
        <w:t>для групповых, мелкогрупповых и индивидуальных занятий, оснащенные пианино и роялями;</w:t>
      </w:r>
    </w:p>
    <w:p w:rsidR="00F90B74" w:rsidRDefault="00C73B96" w:rsidP="0002297B">
      <w:pPr>
        <w:pStyle w:val="22"/>
        <w:shd w:val="clear" w:color="auto" w:fill="auto"/>
        <w:spacing w:after="92"/>
        <w:ind w:firstLine="780"/>
        <w:jc w:val="both"/>
      </w:pPr>
      <w:r>
        <w:t>для проведения оркестровых и ансамблевых занятий со специализированным оборудованием (комплектами духовых и ударных инструментов, инструментами народного оркестра, пультами).</w:t>
      </w:r>
    </w:p>
    <w:p w:rsidR="00F90B74" w:rsidRDefault="00C73B96" w:rsidP="00715F5A">
      <w:pPr>
        <w:pStyle w:val="92"/>
        <w:shd w:val="clear" w:color="auto" w:fill="auto"/>
        <w:spacing w:before="120" w:after="120" w:line="280" w:lineRule="exact"/>
        <w:jc w:val="left"/>
      </w:pPr>
      <w:r>
        <w:t>Спортивный комплекс:</w:t>
      </w:r>
    </w:p>
    <w:p w:rsidR="00F90B74" w:rsidRDefault="00C73B96" w:rsidP="0002297B">
      <w:pPr>
        <w:pStyle w:val="22"/>
        <w:shd w:val="clear" w:color="auto" w:fill="auto"/>
        <w:spacing w:after="0"/>
        <w:jc w:val="left"/>
      </w:pPr>
      <w:r>
        <w:t>спортивный зал с тренажерами и спортивным инвентарем.</w:t>
      </w:r>
    </w:p>
    <w:p w:rsidR="00F90B74" w:rsidRDefault="00C73B96" w:rsidP="00715F5A">
      <w:pPr>
        <w:pStyle w:val="92"/>
        <w:shd w:val="clear" w:color="auto" w:fill="auto"/>
        <w:spacing w:before="120" w:after="120"/>
        <w:jc w:val="left"/>
      </w:pPr>
      <w:r>
        <w:t>Залы:</w:t>
      </w:r>
    </w:p>
    <w:p w:rsidR="00F90B74" w:rsidRDefault="00C73B96" w:rsidP="0002297B">
      <w:pPr>
        <w:pStyle w:val="22"/>
        <w:shd w:val="clear" w:color="auto" w:fill="auto"/>
        <w:spacing w:after="0"/>
        <w:ind w:firstLine="780"/>
        <w:jc w:val="both"/>
      </w:pPr>
      <w:r>
        <w:t xml:space="preserve">Большой концертный зал на 204 посадочных мест с концертными роялями, пультами и </w:t>
      </w:r>
      <w:proofErr w:type="spellStart"/>
      <w:r>
        <w:t>звукотехническим</w:t>
      </w:r>
      <w:proofErr w:type="spellEnd"/>
      <w:r>
        <w:t xml:space="preserve"> оборудованием;</w:t>
      </w:r>
    </w:p>
    <w:p w:rsidR="00F90B74" w:rsidRDefault="00C73B96" w:rsidP="0002297B">
      <w:pPr>
        <w:pStyle w:val="22"/>
        <w:shd w:val="clear" w:color="auto" w:fill="auto"/>
        <w:spacing w:after="92"/>
        <w:ind w:firstLine="780"/>
        <w:jc w:val="both"/>
      </w:pPr>
      <w:r>
        <w:t xml:space="preserve">Малый концертный зал на 58 посадочных мест с концертными роялями, пультами и </w:t>
      </w:r>
      <w:proofErr w:type="spellStart"/>
      <w:r>
        <w:t>звукотехническим</w:t>
      </w:r>
      <w:proofErr w:type="spellEnd"/>
      <w:r>
        <w:t xml:space="preserve"> оборудованием.</w:t>
      </w:r>
    </w:p>
    <w:p w:rsidR="00F90B74" w:rsidRDefault="00C73B96" w:rsidP="00715F5A">
      <w:pPr>
        <w:pStyle w:val="28"/>
        <w:shd w:val="clear" w:color="auto" w:fill="auto"/>
        <w:spacing w:before="120" w:after="120" w:line="280" w:lineRule="exact"/>
        <w:jc w:val="left"/>
      </w:pPr>
      <w:bookmarkStart w:id="22" w:name="bookmark22"/>
      <w:r>
        <w:t>Библиотека:</w:t>
      </w:r>
      <w:bookmarkEnd w:id="22"/>
    </w:p>
    <w:p w:rsidR="00F90B74" w:rsidRDefault="00C73B96" w:rsidP="00880FB9">
      <w:pPr>
        <w:pStyle w:val="22"/>
        <w:shd w:val="clear" w:color="auto" w:fill="auto"/>
        <w:spacing w:after="40" w:line="280" w:lineRule="exact"/>
        <w:ind w:firstLine="708"/>
        <w:jc w:val="left"/>
      </w:pPr>
      <w:r>
        <w:t>читальный зал с выходом в сеть Интернет;</w:t>
      </w:r>
    </w:p>
    <w:p w:rsidR="00F90B74" w:rsidRDefault="00C73B96" w:rsidP="00880FB9">
      <w:pPr>
        <w:pStyle w:val="22"/>
        <w:shd w:val="clear" w:color="auto" w:fill="auto"/>
        <w:spacing w:after="40"/>
        <w:ind w:firstLine="708"/>
        <w:jc w:val="both"/>
      </w:pPr>
      <w:r>
        <w:t>помещения для работы со специализированными материалами и их хранения (фонотека, кабинет звукозаписи, просмотровый видеозал).</w:t>
      </w:r>
    </w:p>
    <w:p w:rsidR="00F90B74" w:rsidRDefault="00C73B96" w:rsidP="00880FB9">
      <w:pPr>
        <w:pStyle w:val="22"/>
        <w:shd w:val="clear" w:color="auto" w:fill="auto"/>
        <w:spacing w:after="40"/>
        <w:ind w:firstLine="708"/>
        <w:jc w:val="both"/>
      </w:pPr>
      <w:r>
        <w:t>Для проведения занятий с обучающимися, осваивающими АППССЗ по виду инструментов «Фортепиано», учебные аудитории для индивидуальных занятий оснащены роялями.</w:t>
      </w:r>
    </w:p>
    <w:p w:rsidR="00F90B74" w:rsidRDefault="00C73B96" w:rsidP="00880FB9">
      <w:pPr>
        <w:pStyle w:val="22"/>
        <w:shd w:val="clear" w:color="auto" w:fill="auto"/>
        <w:spacing w:after="40"/>
        <w:ind w:firstLine="708"/>
        <w:jc w:val="both"/>
      </w:pPr>
      <w:r>
        <w:t>Кроме того, образовательное учреждение оснащено следующими музыкальными инструментами:</w:t>
      </w:r>
    </w:p>
    <w:p w:rsidR="00F90B74" w:rsidRDefault="00C73B96" w:rsidP="00880FB9">
      <w:pPr>
        <w:pStyle w:val="22"/>
        <w:shd w:val="clear" w:color="auto" w:fill="auto"/>
        <w:spacing w:after="40"/>
        <w:ind w:firstLine="708"/>
        <w:jc w:val="both"/>
      </w:pPr>
      <w:r>
        <w:t>по виду «Оркестровые духовые и ударные инструменты» - комплектом оркестровых духовых и ударных инструментов, пультами;</w:t>
      </w:r>
    </w:p>
    <w:p w:rsidR="00F90B74" w:rsidRDefault="00C73B96" w:rsidP="00880FB9">
      <w:pPr>
        <w:pStyle w:val="22"/>
        <w:shd w:val="clear" w:color="auto" w:fill="auto"/>
        <w:spacing w:after="40"/>
        <w:ind w:firstLine="708"/>
        <w:jc w:val="both"/>
      </w:pPr>
      <w:r>
        <w:t xml:space="preserve">по виду «Инструменты народного оркестра» - комплектом инструментов </w:t>
      </w:r>
      <w:r>
        <w:lastRenderedPageBreak/>
        <w:t>народного оркестра, пультами - согласно АППССЗ.</w:t>
      </w:r>
    </w:p>
    <w:p w:rsidR="00F90B74" w:rsidRDefault="00C73B96" w:rsidP="00880FB9">
      <w:pPr>
        <w:pStyle w:val="22"/>
        <w:shd w:val="clear" w:color="auto" w:fill="auto"/>
        <w:spacing w:after="40"/>
        <w:ind w:firstLine="708"/>
        <w:jc w:val="both"/>
      </w:pPr>
      <w:r>
        <w:t xml:space="preserve">Для проведения занятий по дисциплине «Музыкальная информатика» образовательное учреждение располагает специальной аудиторией, оборудованной персональными компьютерами, </w:t>
      </w:r>
      <w:r>
        <w:rPr>
          <w:lang w:val="en-US" w:eastAsia="en-US" w:bidi="en-US"/>
        </w:rPr>
        <w:t>MIDI</w:t>
      </w:r>
      <w:r>
        <w:t>-клавиатурами и соответствующим программным обеспечением.</w:t>
      </w:r>
    </w:p>
    <w:p w:rsidR="00F90B74" w:rsidRDefault="00C73B96" w:rsidP="00880FB9">
      <w:pPr>
        <w:pStyle w:val="22"/>
        <w:shd w:val="clear" w:color="auto" w:fill="auto"/>
        <w:spacing w:after="40"/>
        <w:ind w:firstLine="708"/>
        <w:jc w:val="both"/>
      </w:pPr>
      <w:r>
        <w:t>При использовании электронных изданий колледж обеспечивает каждого обучающегося рабочим местом в компьютерном классе в соответствии с объемом изучаемых дисциплин.</w:t>
      </w:r>
    </w:p>
    <w:p w:rsidR="00F90B74" w:rsidRDefault="00C73B96" w:rsidP="00880FB9">
      <w:pPr>
        <w:pStyle w:val="22"/>
        <w:shd w:val="clear" w:color="auto" w:fill="auto"/>
        <w:spacing w:after="40"/>
        <w:ind w:firstLine="708"/>
        <w:jc w:val="both"/>
      </w:pPr>
      <w:r>
        <w:t>Колледж обеспечен необходимым комплектом лицензионного программного обеспечения.</w:t>
      </w:r>
    </w:p>
    <w:p w:rsidR="00F90B74" w:rsidRDefault="00C73B96" w:rsidP="00880FB9">
      <w:pPr>
        <w:pStyle w:val="22"/>
        <w:shd w:val="clear" w:color="auto" w:fill="auto"/>
        <w:spacing w:after="0" w:line="240" w:lineRule="auto"/>
        <w:ind w:firstLine="708"/>
        <w:jc w:val="both"/>
      </w:pPr>
      <w:r>
        <w:t>В колледже обеспечены условия для содержания, своевременного обслуживания и ремонта всех музыкальных инструментов, находящихся на его балансе.</w:t>
      </w:r>
    </w:p>
    <w:p w:rsidR="002E5099" w:rsidRDefault="00C73B96" w:rsidP="0099718F">
      <w:pPr>
        <w:pStyle w:val="28"/>
        <w:shd w:val="clear" w:color="auto" w:fill="auto"/>
        <w:spacing w:before="240" w:after="0" w:line="360" w:lineRule="auto"/>
      </w:pPr>
      <w:bookmarkStart w:id="23" w:name="bookmark23"/>
      <w:r>
        <w:t>6. Требования к условиям реализации АППССЗ</w:t>
      </w:r>
    </w:p>
    <w:p w:rsidR="00F90B74" w:rsidRDefault="00C73B96" w:rsidP="002E5099">
      <w:pPr>
        <w:pStyle w:val="28"/>
        <w:shd w:val="clear" w:color="auto" w:fill="auto"/>
        <w:spacing w:before="0" w:after="0" w:line="360" w:lineRule="auto"/>
      </w:pPr>
      <w:r>
        <w:t>6.1. Требования к вступительным испытаниям абитуриентов</w:t>
      </w:r>
      <w:bookmarkEnd w:id="23"/>
    </w:p>
    <w:p w:rsidR="00F90B74" w:rsidRDefault="00C73B96" w:rsidP="0099718F">
      <w:pPr>
        <w:pStyle w:val="22"/>
        <w:shd w:val="clear" w:color="auto" w:fill="auto"/>
        <w:spacing w:after="40" w:line="240" w:lineRule="auto"/>
        <w:ind w:firstLine="760"/>
        <w:jc w:val="both"/>
      </w:pPr>
      <w:r>
        <w:t>Прием на АППССЗ по специальности 53.02.03 Инструментальное исполнительство (по видам инструментов) осуществляется при налич</w:t>
      </w:r>
      <w:proofErr w:type="gramStart"/>
      <w:r>
        <w:t>ии у а</w:t>
      </w:r>
      <w:proofErr w:type="gramEnd"/>
      <w:r>
        <w:t>битуриента документа об основном общем образовании или документа об образовании более высокого уровня (среднем общем образовании, среднем профессиональном образовании или высшем профессиональном образовании). При приеме абитуриентов на подготовку по данной образовательной программе колледж проводит вступительные испытания творческой профессиональной направленности.</w:t>
      </w:r>
    </w:p>
    <w:p w:rsidR="00F90B74" w:rsidRDefault="00C73B96" w:rsidP="0099718F">
      <w:pPr>
        <w:pStyle w:val="22"/>
        <w:shd w:val="clear" w:color="auto" w:fill="auto"/>
        <w:spacing w:after="40" w:line="240" w:lineRule="auto"/>
        <w:ind w:firstLine="760"/>
        <w:jc w:val="both"/>
      </w:pPr>
      <w:r>
        <w:t>Перечень вступительных испытаний творческой направленности включает задания, позволяющие определить уровень подготовленности абитуриента в области исполнительства на инструменте и музыкально</w:t>
      </w:r>
      <w:r>
        <w:softHyphen/>
      </w:r>
      <w:r w:rsidR="00366507">
        <w:t>-</w:t>
      </w:r>
      <w:r>
        <w:t>теоретической области.</w:t>
      </w:r>
    </w:p>
    <w:p w:rsidR="008F0C63" w:rsidRDefault="008F0C63" w:rsidP="005C2E41">
      <w:pPr>
        <w:pStyle w:val="2f"/>
        <w:shd w:val="clear" w:color="auto" w:fill="auto"/>
        <w:spacing w:line="140" w:lineRule="exact"/>
      </w:pPr>
    </w:p>
    <w:p w:rsidR="008F0C63" w:rsidRDefault="00C73B96" w:rsidP="0099718F">
      <w:pPr>
        <w:pStyle w:val="22"/>
        <w:shd w:val="clear" w:color="auto" w:fill="auto"/>
        <w:spacing w:after="40" w:line="240" w:lineRule="auto"/>
        <w:ind w:firstLine="760"/>
        <w:jc w:val="both"/>
      </w:pPr>
      <w:r>
        <w:t xml:space="preserve">Прием на АППССЗ по специальности 53.02.03 Инструментальное исполнительство (по видам инструментов) осуществляется при условии </w:t>
      </w:r>
    </w:p>
    <w:p w:rsidR="00F90B74" w:rsidRDefault="00C73B96" w:rsidP="0099718F">
      <w:pPr>
        <w:pStyle w:val="22"/>
        <w:shd w:val="clear" w:color="auto" w:fill="auto"/>
        <w:spacing w:after="40" w:line="240" w:lineRule="auto"/>
        <w:ind w:firstLine="760"/>
        <w:jc w:val="both"/>
      </w:pPr>
      <w:r>
        <w:t>владения абитуриентом объемом знаний и умений в соответствии с требованиями к выпускникам детских школ искусств, детских музыкальных школ.</w:t>
      </w:r>
    </w:p>
    <w:p w:rsidR="00F90B74" w:rsidRDefault="00C73B96" w:rsidP="0099718F">
      <w:pPr>
        <w:pStyle w:val="22"/>
        <w:shd w:val="clear" w:color="auto" w:fill="auto"/>
        <w:spacing w:after="40" w:line="240" w:lineRule="auto"/>
        <w:ind w:firstLine="760"/>
        <w:jc w:val="both"/>
      </w:pPr>
      <w:r>
        <w:t>При приеме на данную специальность колледж проводит следующие вступительные испытания творческой направленности:</w:t>
      </w:r>
    </w:p>
    <w:p w:rsidR="00F90B74" w:rsidRDefault="00C73B96" w:rsidP="002F40CF">
      <w:pPr>
        <w:pStyle w:val="22"/>
        <w:numPr>
          <w:ilvl w:val="0"/>
          <w:numId w:val="3"/>
        </w:numPr>
        <w:shd w:val="clear" w:color="auto" w:fill="auto"/>
        <w:tabs>
          <w:tab w:val="left" w:pos="766"/>
        </w:tabs>
        <w:spacing w:after="40" w:line="240" w:lineRule="auto"/>
        <w:jc w:val="both"/>
      </w:pPr>
      <w:r>
        <w:t>исполнение сольной программы,</w:t>
      </w:r>
    </w:p>
    <w:p w:rsidR="00F90B74" w:rsidRDefault="00C73B96" w:rsidP="002F40CF">
      <w:pPr>
        <w:pStyle w:val="22"/>
        <w:numPr>
          <w:ilvl w:val="0"/>
          <w:numId w:val="3"/>
        </w:numPr>
        <w:shd w:val="clear" w:color="auto" w:fill="auto"/>
        <w:tabs>
          <w:tab w:val="left" w:pos="766"/>
        </w:tabs>
        <w:spacing w:after="40" w:line="240" w:lineRule="auto"/>
        <w:jc w:val="both"/>
      </w:pPr>
      <w:r>
        <w:t>сольфеджио (устно).</w:t>
      </w:r>
    </w:p>
    <w:p w:rsidR="00F90B74" w:rsidRDefault="00C73B96" w:rsidP="0099718F">
      <w:pPr>
        <w:pStyle w:val="22"/>
        <w:shd w:val="clear" w:color="auto" w:fill="auto"/>
        <w:spacing w:after="40" w:line="240" w:lineRule="auto"/>
        <w:ind w:firstLine="760"/>
        <w:jc w:val="both"/>
      </w:pPr>
      <w:r>
        <w:t>Требования к содержанию и объему вступительных испытаний определяются колледжем, соответствуют требованиям, предъявляемым к выпускникам ДМШ и ДШИ, освоивших дополнительные предпрофессиональные образовательные программы.</w:t>
      </w:r>
    </w:p>
    <w:p w:rsidR="00F90B74" w:rsidRDefault="00C73B96" w:rsidP="000E4B98">
      <w:pPr>
        <w:pStyle w:val="22"/>
        <w:shd w:val="clear" w:color="auto" w:fill="auto"/>
        <w:spacing w:after="240" w:line="240" w:lineRule="auto"/>
        <w:ind w:firstLine="760"/>
        <w:jc w:val="both"/>
      </w:pPr>
      <w:r>
        <w:t>При условии отсутствия у абитуриентов первичной музыкальной подготовки, экзаменаторы подвергают анализу три параметра музыкальных способностей: слух, память, ритм.</w:t>
      </w:r>
    </w:p>
    <w:p w:rsidR="00366507" w:rsidRDefault="00366507" w:rsidP="008F0C63">
      <w:pPr>
        <w:pStyle w:val="22"/>
        <w:pBdr>
          <w:bottom w:val="single" w:sz="12" w:space="1" w:color="auto"/>
        </w:pBdr>
        <w:shd w:val="clear" w:color="auto" w:fill="auto"/>
        <w:spacing w:after="40" w:line="240" w:lineRule="auto"/>
        <w:ind w:firstLine="760"/>
        <w:rPr>
          <w:b/>
        </w:rPr>
        <w:sectPr w:rsidR="00366507" w:rsidSect="005C2E41">
          <w:pgSz w:w="11900" w:h="16800"/>
          <w:pgMar w:top="709" w:right="800" w:bottom="1440" w:left="1100" w:header="227" w:footer="170" w:gutter="0"/>
          <w:cols w:space="720"/>
          <w:docGrid w:linePitch="326"/>
        </w:sectPr>
      </w:pPr>
    </w:p>
    <w:p w:rsidR="000E4B98" w:rsidRDefault="00C73B96" w:rsidP="008F0C63">
      <w:pPr>
        <w:pStyle w:val="22"/>
        <w:pBdr>
          <w:bottom w:val="single" w:sz="12" w:space="1" w:color="auto"/>
        </w:pBdr>
        <w:shd w:val="clear" w:color="auto" w:fill="auto"/>
        <w:spacing w:after="40" w:line="240" w:lineRule="auto"/>
        <w:ind w:firstLine="760"/>
        <w:rPr>
          <w:b/>
        </w:rPr>
      </w:pPr>
      <w:r w:rsidRPr="008F0C63">
        <w:rPr>
          <w:b/>
        </w:rPr>
        <w:lastRenderedPageBreak/>
        <w:t>Уровень требований вступительных испытаний творческой направленности:</w:t>
      </w:r>
    </w:p>
    <w:p w:rsidR="005C2E41" w:rsidRDefault="005C2E41" w:rsidP="005C2E41">
      <w:pPr>
        <w:spacing w:before="120"/>
        <w:jc w:val="center"/>
        <w:outlineLvl w:val="1"/>
        <w:rPr>
          <w:rFonts w:ascii="Times New Roman" w:hAnsi="Times New Roman"/>
          <w:b/>
          <w:bCs/>
          <w:sz w:val="28"/>
          <w:szCs w:val="28"/>
        </w:rPr>
      </w:pPr>
      <w:r>
        <w:rPr>
          <w:rFonts w:ascii="Times New Roman" w:hAnsi="Times New Roman"/>
          <w:b/>
          <w:bCs/>
          <w:sz w:val="28"/>
          <w:szCs w:val="28"/>
        </w:rPr>
        <w:t>Виды инструментов: «Фортепиано», «Инструменты народного оркестра»</w:t>
      </w:r>
    </w:p>
    <w:p w:rsidR="005C2E41" w:rsidRDefault="005C2E41" w:rsidP="005C2E41">
      <w:pPr>
        <w:spacing w:after="120"/>
        <w:ind w:firstLine="708"/>
        <w:outlineLvl w:val="1"/>
        <w:rPr>
          <w:rFonts w:ascii="Times New Roman" w:hAnsi="Times New Roman"/>
          <w:bCs/>
          <w:sz w:val="28"/>
          <w:szCs w:val="28"/>
        </w:rPr>
      </w:pPr>
      <w:r>
        <w:rPr>
          <w:rFonts w:ascii="Times New Roman" w:hAnsi="Times New Roman"/>
          <w:bCs/>
          <w:sz w:val="28"/>
          <w:szCs w:val="28"/>
        </w:rPr>
        <w:t>Оценка предпрофессионального уровня абитуриентов осуществляется по пятибалльной системе.</w:t>
      </w:r>
    </w:p>
    <w:p w:rsidR="005C2E41" w:rsidRDefault="005C2E41" w:rsidP="005C2E41">
      <w:pPr>
        <w:spacing w:after="120"/>
        <w:rPr>
          <w:rFonts w:ascii="Times New Roman" w:hAnsi="Times New Roman"/>
          <w:b/>
          <w:bCs/>
          <w:sz w:val="28"/>
          <w:szCs w:val="28"/>
        </w:rPr>
      </w:pPr>
      <w:r>
        <w:rPr>
          <w:rFonts w:ascii="Times New Roman" w:hAnsi="Times New Roman"/>
          <w:b/>
          <w:bCs/>
          <w:sz w:val="28"/>
          <w:szCs w:val="28"/>
        </w:rPr>
        <w:t>Специальность (исполнение сольной программы)</w:t>
      </w:r>
    </w:p>
    <w:p w:rsidR="005C2E41" w:rsidRDefault="005C2E41" w:rsidP="005C2E41">
      <w:pPr>
        <w:numPr>
          <w:ilvl w:val="0"/>
          <w:numId w:val="129"/>
        </w:numPr>
        <w:autoSpaceDN w:val="0"/>
        <w:ind w:left="644"/>
        <w:jc w:val="both"/>
        <w:rPr>
          <w:rFonts w:ascii="Times New Roman" w:hAnsi="Times New Roman"/>
          <w:sz w:val="28"/>
          <w:szCs w:val="28"/>
        </w:rPr>
      </w:pPr>
      <w:r>
        <w:rPr>
          <w:rFonts w:ascii="Times New Roman" w:hAnsi="Times New Roman"/>
          <w:sz w:val="28"/>
          <w:szCs w:val="28"/>
        </w:rPr>
        <w:t>1 полифоническое произведение;</w:t>
      </w:r>
    </w:p>
    <w:p w:rsidR="005C2E41" w:rsidRDefault="005C2E41" w:rsidP="005C2E41">
      <w:pPr>
        <w:numPr>
          <w:ilvl w:val="0"/>
          <w:numId w:val="129"/>
        </w:numPr>
        <w:tabs>
          <w:tab w:val="left" w:pos="636"/>
          <w:tab w:val="left" w:pos="709"/>
        </w:tabs>
        <w:autoSpaceDN w:val="0"/>
        <w:ind w:hanging="436"/>
        <w:jc w:val="both"/>
        <w:rPr>
          <w:rFonts w:ascii="Times New Roman" w:hAnsi="Times New Roman"/>
          <w:sz w:val="28"/>
          <w:szCs w:val="28"/>
        </w:rPr>
      </w:pPr>
      <w:r>
        <w:rPr>
          <w:rFonts w:ascii="Times New Roman" w:hAnsi="Times New Roman"/>
          <w:sz w:val="28"/>
          <w:szCs w:val="28"/>
        </w:rPr>
        <w:t>1 произведение крупной формы;</w:t>
      </w:r>
    </w:p>
    <w:p w:rsidR="005C2E41" w:rsidRDefault="005C2E41" w:rsidP="005C2E41">
      <w:pPr>
        <w:numPr>
          <w:ilvl w:val="0"/>
          <w:numId w:val="129"/>
        </w:numPr>
        <w:tabs>
          <w:tab w:val="left" w:pos="636"/>
          <w:tab w:val="left" w:pos="709"/>
        </w:tabs>
        <w:autoSpaceDN w:val="0"/>
        <w:spacing w:after="120"/>
        <w:ind w:hanging="436"/>
        <w:jc w:val="both"/>
        <w:rPr>
          <w:rFonts w:ascii="Times New Roman" w:hAnsi="Times New Roman"/>
          <w:sz w:val="28"/>
          <w:szCs w:val="28"/>
        </w:rPr>
      </w:pPr>
      <w:r>
        <w:rPr>
          <w:rFonts w:ascii="Times New Roman" w:hAnsi="Times New Roman"/>
          <w:sz w:val="28"/>
          <w:szCs w:val="28"/>
        </w:rPr>
        <w:t>1-2 пьесы, различные по характеру.</w:t>
      </w:r>
    </w:p>
    <w:p w:rsidR="005C2E41" w:rsidRDefault="005C2E41" w:rsidP="005C2E41">
      <w:pPr>
        <w:ind w:firstLine="540"/>
        <w:rPr>
          <w:rFonts w:ascii="Times New Roman" w:hAnsi="Times New Roman"/>
          <w:sz w:val="28"/>
          <w:szCs w:val="28"/>
        </w:rPr>
      </w:pPr>
      <w:r>
        <w:rPr>
          <w:rFonts w:ascii="Times New Roman" w:hAnsi="Times New Roman"/>
          <w:sz w:val="28"/>
          <w:szCs w:val="28"/>
        </w:rPr>
        <w:t>Поступающие в кла</w:t>
      </w:r>
      <w:proofErr w:type="gramStart"/>
      <w:r>
        <w:rPr>
          <w:rFonts w:ascii="Times New Roman" w:hAnsi="Times New Roman"/>
          <w:sz w:val="28"/>
          <w:szCs w:val="28"/>
        </w:rPr>
        <w:t>сс стр</w:t>
      </w:r>
      <w:proofErr w:type="gramEnd"/>
      <w:r>
        <w:rPr>
          <w:rFonts w:ascii="Times New Roman" w:hAnsi="Times New Roman"/>
          <w:sz w:val="28"/>
          <w:szCs w:val="28"/>
        </w:rPr>
        <w:t>унно-щипковых народных инструментов исполняют 2-е разнохарактерные пьесы.</w:t>
      </w:r>
    </w:p>
    <w:p w:rsidR="005C2E41" w:rsidRDefault="005C2E41" w:rsidP="005C2E41">
      <w:pPr>
        <w:spacing w:before="120" w:after="120"/>
        <w:jc w:val="center"/>
        <w:rPr>
          <w:rFonts w:ascii="Times New Roman" w:hAnsi="Times New Roman"/>
          <w:b/>
          <w:sz w:val="28"/>
          <w:szCs w:val="28"/>
        </w:rPr>
      </w:pPr>
      <w:r>
        <w:rPr>
          <w:rFonts w:ascii="Times New Roman" w:hAnsi="Times New Roman"/>
          <w:b/>
          <w:sz w:val="28"/>
          <w:szCs w:val="28"/>
        </w:rPr>
        <w:t>Критерии оценки</w:t>
      </w:r>
    </w:p>
    <w:p w:rsidR="005C2E41" w:rsidRDefault="005C2E41" w:rsidP="005C2E41">
      <w:pPr>
        <w:widowControl/>
        <w:spacing w:after="200"/>
        <w:rPr>
          <w:rFonts w:ascii="Times New Roman" w:hAnsi="Times New Roman"/>
          <w:sz w:val="28"/>
          <w:szCs w:val="28"/>
          <w:lang w:eastAsia="en-US"/>
        </w:rPr>
      </w:pPr>
      <w:r>
        <w:rPr>
          <w:rFonts w:ascii="Times New Roman" w:hAnsi="Times New Roman"/>
          <w:b/>
          <w:sz w:val="28"/>
          <w:szCs w:val="28"/>
          <w:lang w:eastAsia="en-US"/>
        </w:rPr>
        <w:t>Оценка «отлично» означает</w:t>
      </w:r>
      <w:r>
        <w:rPr>
          <w:rFonts w:ascii="Times New Roman" w:hAnsi="Times New Roman"/>
          <w:sz w:val="28"/>
          <w:szCs w:val="28"/>
          <w:lang w:eastAsia="en-US"/>
        </w:rPr>
        <w:t xml:space="preserve">: абитуриент демонстрирует правильную посадку, постановку рук, проявляет культуру </w:t>
      </w:r>
      <w:proofErr w:type="spellStart"/>
      <w:r>
        <w:rPr>
          <w:rFonts w:ascii="Times New Roman" w:hAnsi="Times New Roman"/>
          <w:sz w:val="28"/>
          <w:szCs w:val="28"/>
          <w:lang w:eastAsia="en-US"/>
        </w:rPr>
        <w:t>звукоизвлечения</w:t>
      </w:r>
      <w:proofErr w:type="spellEnd"/>
      <w:r>
        <w:rPr>
          <w:rFonts w:ascii="Times New Roman" w:hAnsi="Times New Roman"/>
          <w:sz w:val="28"/>
          <w:szCs w:val="28"/>
          <w:lang w:eastAsia="en-US"/>
        </w:rPr>
        <w:t>, показывает технический арсенал исполнительства, владение интонационными и динамическими нюансами. Исполняет программу в соответствии с замыслом автора и стилевыми особенностями каждого произведения. Сложность программы соответствует выпускному классу ДШИ.</w:t>
      </w:r>
    </w:p>
    <w:p w:rsidR="005C2E41" w:rsidRDefault="005C2E41" w:rsidP="005C2E41">
      <w:pPr>
        <w:widowControl/>
        <w:spacing w:after="200"/>
        <w:rPr>
          <w:rFonts w:ascii="Times New Roman" w:hAnsi="Times New Roman"/>
          <w:b/>
          <w:sz w:val="28"/>
          <w:szCs w:val="28"/>
          <w:lang w:eastAsia="en-US"/>
        </w:rPr>
      </w:pPr>
      <w:r>
        <w:rPr>
          <w:rFonts w:ascii="Times New Roman" w:hAnsi="Times New Roman"/>
          <w:b/>
          <w:sz w:val="28"/>
          <w:szCs w:val="28"/>
          <w:lang w:eastAsia="en-US"/>
        </w:rPr>
        <w:t>Оценка «хорошо» означает: д</w:t>
      </w:r>
      <w:r>
        <w:rPr>
          <w:rFonts w:ascii="Times New Roman" w:hAnsi="Times New Roman"/>
          <w:sz w:val="28"/>
          <w:szCs w:val="28"/>
          <w:lang w:eastAsia="en-US"/>
        </w:rPr>
        <w:t>остаточно свободное владение игровым аппаратом, отсутствие зажатости и скованности пальцев рук и плечевого пояса. Уверенное и грамотное исполнение программы, с сохранением основных исполнительских задач. Допустимы 1 – 2 несущественные исполнительские ошибки, которые абитуриент исправляет самостоятельно. Сложность программы соответствует выпускному классу ДШИ.</w:t>
      </w:r>
    </w:p>
    <w:p w:rsidR="005C2E41" w:rsidRDefault="005C2E41" w:rsidP="005C2E41">
      <w:pPr>
        <w:widowControl/>
        <w:spacing w:after="200"/>
        <w:rPr>
          <w:rFonts w:ascii="Times New Roman" w:hAnsi="Times New Roman"/>
          <w:b/>
          <w:sz w:val="28"/>
          <w:szCs w:val="28"/>
          <w:lang w:eastAsia="en-US"/>
        </w:rPr>
      </w:pPr>
      <w:r>
        <w:rPr>
          <w:rFonts w:ascii="Times New Roman" w:hAnsi="Times New Roman"/>
          <w:b/>
          <w:sz w:val="28"/>
          <w:szCs w:val="28"/>
          <w:lang w:eastAsia="en-US"/>
        </w:rPr>
        <w:t xml:space="preserve">Оценка «удовлетворительно» означает: </w:t>
      </w:r>
      <w:r>
        <w:rPr>
          <w:rFonts w:ascii="Times New Roman" w:hAnsi="Times New Roman"/>
          <w:sz w:val="28"/>
          <w:szCs w:val="28"/>
          <w:lang w:eastAsia="en-US"/>
        </w:rPr>
        <w:t>в целом правильное исполнение, но с ошибками в тексте, неустойчивым ритмом и темпом. Наблюдаются симптомы зажатости и скованности игрового аппарата. Исполняемая программа по уровню сложности ниже, чем в выпускном классе ДШИ.</w:t>
      </w:r>
    </w:p>
    <w:p w:rsidR="005C2E41" w:rsidRDefault="005C2E41" w:rsidP="005C2E41">
      <w:pPr>
        <w:widowControl/>
        <w:spacing w:after="200"/>
        <w:rPr>
          <w:rFonts w:ascii="Times New Roman" w:hAnsi="Times New Roman"/>
          <w:b/>
          <w:sz w:val="28"/>
          <w:szCs w:val="28"/>
          <w:lang w:eastAsia="en-US"/>
        </w:rPr>
      </w:pPr>
      <w:r>
        <w:rPr>
          <w:rFonts w:ascii="Times New Roman" w:hAnsi="Times New Roman"/>
          <w:b/>
          <w:sz w:val="28"/>
          <w:szCs w:val="28"/>
          <w:lang w:eastAsia="en-US"/>
        </w:rPr>
        <w:t xml:space="preserve">Оценка «неудовлетворительно» означает </w:t>
      </w:r>
      <w:r>
        <w:rPr>
          <w:rFonts w:ascii="Times New Roman" w:hAnsi="Times New Roman"/>
          <w:sz w:val="28"/>
          <w:szCs w:val="28"/>
          <w:lang w:eastAsia="en-US"/>
        </w:rPr>
        <w:t xml:space="preserve">плохое знание текста, остановки, непонимание характера произведения, метроритмические ошибки. Уровень сложности исполняемой программы не соответствует федеральным государственным требованиям при выпуске из ДШИ. </w:t>
      </w:r>
      <w:proofErr w:type="gramStart"/>
      <w:r>
        <w:rPr>
          <w:rFonts w:ascii="Times New Roman" w:hAnsi="Times New Roman"/>
          <w:sz w:val="28"/>
          <w:szCs w:val="28"/>
          <w:lang w:eastAsia="en-US"/>
        </w:rPr>
        <w:t>Выступающий</w:t>
      </w:r>
      <w:proofErr w:type="gramEnd"/>
      <w:r>
        <w:rPr>
          <w:rFonts w:ascii="Times New Roman" w:hAnsi="Times New Roman"/>
          <w:sz w:val="28"/>
          <w:szCs w:val="28"/>
          <w:lang w:eastAsia="en-US"/>
        </w:rPr>
        <w:t xml:space="preserve"> не обладает музыкальными данными, необходимыми для профессионального обучения.</w:t>
      </w:r>
    </w:p>
    <w:p w:rsidR="005C2E41" w:rsidRDefault="005C2E41" w:rsidP="005C2E41">
      <w:pPr>
        <w:jc w:val="center"/>
        <w:rPr>
          <w:rFonts w:ascii="Times New Roman" w:hAnsi="Times New Roman"/>
          <w:b/>
          <w:sz w:val="28"/>
          <w:szCs w:val="28"/>
        </w:rPr>
      </w:pPr>
    </w:p>
    <w:p w:rsidR="005C2E41" w:rsidRDefault="005C2E41" w:rsidP="005C2E41">
      <w:pPr>
        <w:widowControl/>
        <w:rPr>
          <w:rFonts w:ascii="Times New Roman" w:hAnsi="Times New Roman"/>
          <w:b/>
          <w:bCs/>
          <w:sz w:val="28"/>
          <w:szCs w:val="28"/>
        </w:rPr>
        <w:sectPr w:rsidR="005C2E41" w:rsidSect="005C2E41">
          <w:pgSz w:w="11900" w:h="16800"/>
          <w:pgMar w:top="709" w:right="800" w:bottom="1440" w:left="1100" w:header="227" w:footer="170" w:gutter="0"/>
          <w:cols w:space="720"/>
          <w:docGrid w:linePitch="326"/>
        </w:sectPr>
      </w:pPr>
    </w:p>
    <w:p w:rsidR="005C2E41" w:rsidRDefault="005C2E41" w:rsidP="005C2E41">
      <w:pPr>
        <w:spacing w:after="120"/>
        <w:ind w:right="80"/>
        <w:jc w:val="center"/>
        <w:rPr>
          <w:rFonts w:ascii="Times New Roman" w:hAnsi="Times New Roman"/>
          <w:b/>
          <w:bCs/>
          <w:sz w:val="28"/>
          <w:szCs w:val="28"/>
        </w:rPr>
      </w:pPr>
      <w:r>
        <w:rPr>
          <w:rFonts w:ascii="Times New Roman" w:hAnsi="Times New Roman"/>
          <w:b/>
          <w:bCs/>
          <w:sz w:val="28"/>
          <w:szCs w:val="28"/>
        </w:rPr>
        <w:lastRenderedPageBreak/>
        <w:t xml:space="preserve">Виды инструментов: </w:t>
      </w:r>
      <w:proofErr w:type="gramStart"/>
      <w:r>
        <w:rPr>
          <w:rFonts w:ascii="Times New Roman" w:hAnsi="Times New Roman"/>
          <w:b/>
          <w:bCs/>
          <w:sz w:val="28"/>
          <w:szCs w:val="28"/>
        </w:rPr>
        <w:t>«Оркестровые духовые и ударные инструменты флейта, гобой, кларнет, фагот, труба, валторна, тромбон (возможно туба, тенор, баритон, саксофон), ударные инструменты)»</w:t>
      </w:r>
      <w:proofErr w:type="gramEnd"/>
    </w:p>
    <w:p w:rsidR="005C2E41" w:rsidRDefault="005C2E41" w:rsidP="005C2E41">
      <w:pPr>
        <w:ind w:firstLine="708"/>
        <w:outlineLvl w:val="1"/>
        <w:rPr>
          <w:rFonts w:ascii="Times New Roman" w:hAnsi="Times New Roman"/>
          <w:bCs/>
          <w:sz w:val="28"/>
          <w:szCs w:val="28"/>
        </w:rPr>
      </w:pPr>
      <w:r>
        <w:rPr>
          <w:rFonts w:ascii="Times New Roman" w:hAnsi="Times New Roman"/>
          <w:bCs/>
          <w:sz w:val="28"/>
          <w:szCs w:val="28"/>
        </w:rPr>
        <w:t>Оценка предпрофессионального уровня абитуриентов осуществляется по пятибалльной системе.</w:t>
      </w:r>
    </w:p>
    <w:p w:rsidR="005C2E41" w:rsidRDefault="005C2E41" w:rsidP="005C2E41">
      <w:pPr>
        <w:spacing w:before="120" w:after="120"/>
        <w:rPr>
          <w:rFonts w:ascii="Times New Roman" w:hAnsi="Times New Roman"/>
          <w:b/>
          <w:bCs/>
          <w:sz w:val="28"/>
          <w:szCs w:val="28"/>
        </w:rPr>
      </w:pPr>
      <w:r>
        <w:rPr>
          <w:rFonts w:ascii="Times New Roman" w:hAnsi="Times New Roman"/>
          <w:b/>
          <w:bCs/>
          <w:sz w:val="28"/>
          <w:szCs w:val="28"/>
        </w:rPr>
        <w:t>Специальность (исполнение сольной программы)</w:t>
      </w:r>
    </w:p>
    <w:p w:rsidR="005C2E41" w:rsidRDefault="005C2E41" w:rsidP="005C2E41">
      <w:pPr>
        <w:rPr>
          <w:rFonts w:ascii="Times New Roman" w:hAnsi="Times New Roman"/>
          <w:sz w:val="28"/>
          <w:szCs w:val="28"/>
        </w:rPr>
      </w:pPr>
      <w:r>
        <w:rPr>
          <w:rFonts w:ascii="Times New Roman" w:hAnsi="Times New Roman"/>
          <w:sz w:val="28"/>
          <w:szCs w:val="28"/>
        </w:rPr>
        <w:t>Поступающий должен исполнить:</w:t>
      </w:r>
    </w:p>
    <w:p w:rsidR="005C2E41" w:rsidRDefault="005C2E41" w:rsidP="005C2E41">
      <w:pPr>
        <w:rPr>
          <w:rFonts w:ascii="Times New Roman" w:hAnsi="Times New Roman"/>
          <w:sz w:val="28"/>
          <w:szCs w:val="28"/>
        </w:rPr>
      </w:pPr>
      <w:r>
        <w:rPr>
          <w:rFonts w:ascii="Times New Roman" w:hAnsi="Times New Roman"/>
          <w:sz w:val="28"/>
          <w:szCs w:val="28"/>
        </w:rPr>
        <w:t>• две разнохарактерные пьесы, либо часть концерта, сонаты.</w:t>
      </w:r>
    </w:p>
    <w:p w:rsidR="005C2E41" w:rsidRDefault="005C2E41" w:rsidP="005C2E41">
      <w:pPr>
        <w:spacing w:before="240" w:after="120"/>
        <w:ind w:right="80"/>
        <w:jc w:val="center"/>
        <w:outlineLvl w:val="1"/>
        <w:rPr>
          <w:rFonts w:ascii="Times New Roman" w:hAnsi="Times New Roman"/>
          <w:b/>
          <w:bCs/>
          <w:sz w:val="28"/>
          <w:szCs w:val="28"/>
        </w:rPr>
      </w:pPr>
      <w:r>
        <w:rPr>
          <w:rFonts w:ascii="Times New Roman" w:hAnsi="Times New Roman"/>
          <w:b/>
          <w:bCs/>
          <w:sz w:val="28"/>
          <w:szCs w:val="28"/>
        </w:rPr>
        <w:t>Критерии оценки</w:t>
      </w:r>
    </w:p>
    <w:p w:rsidR="005C2E41" w:rsidRDefault="005C2E41" w:rsidP="005C2E41">
      <w:pPr>
        <w:widowControl/>
        <w:spacing w:after="200"/>
        <w:rPr>
          <w:rFonts w:ascii="Times New Roman" w:hAnsi="Times New Roman"/>
          <w:b/>
          <w:sz w:val="28"/>
          <w:szCs w:val="28"/>
          <w:lang w:eastAsia="en-US"/>
        </w:rPr>
      </w:pPr>
      <w:r>
        <w:rPr>
          <w:rFonts w:ascii="Times New Roman" w:hAnsi="Times New Roman"/>
          <w:b/>
          <w:sz w:val="28"/>
          <w:szCs w:val="28"/>
          <w:lang w:eastAsia="en-US"/>
        </w:rPr>
        <w:t>Оценка «отлично» означает: а</w:t>
      </w:r>
      <w:r>
        <w:rPr>
          <w:rFonts w:ascii="Times New Roman" w:hAnsi="Times New Roman"/>
          <w:sz w:val="28"/>
          <w:szCs w:val="28"/>
          <w:lang w:eastAsia="en-US"/>
        </w:rPr>
        <w:t xml:space="preserve">битуриент демонстрирует правильную посадку, постановку рук, проявляет культуру </w:t>
      </w:r>
      <w:proofErr w:type="spellStart"/>
      <w:r>
        <w:rPr>
          <w:rFonts w:ascii="Times New Roman" w:hAnsi="Times New Roman"/>
          <w:sz w:val="28"/>
          <w:szCs w:val="28"/>
          <w:lang w:eastAsia="en-US"/>
        </w:rPr>
        <w:t>звукоизвлечения</w:t>
      </w:r>
      <w:proofErr w:type="spellEnd"/>
      <w:r>
        <w:rPr>
          <w:rFonts w:ascii="Times New Roman" w:hAnsi="Times New Roman"/>
          <w:sz w:val="28"/>
          <w:szCs w:val="28"/>
          <w:lang w:eastAsia="en-US"/>
        </w:rPr>
        <w:t>, показывает технических арсенал исполнительства, владение интонационными и динамическими нюансами. Исполняет программу в соответствии с замыслом автора и стилевыми особенностями каждого произведения. Сложность программы соответствует выпускному классу ДШИ.</w:t>
      </w:r>
    </w:p>
    <w:p w:rsidR="005C2E41" w:rsidRDefault="005C2E41" w:rsidP="005C2E41">
      <w:pPr>
        <w:widowControl/>
        <w:spacing w:after="200"/>
        <w:rPr>
          <w:rFonts w:ascii="Times New Roman" w:hAnsi="Times New Roman"/>
          <w:b/>
          <w:sz w:val="28"/>
          <w:szCs w:val="28"/>
          <w:lang w:eastAsia="en-US"/>
        </w:rPr>
      </w:pPr>
      <w:r>
        <w:rPr>
          <w:rFonts w:ascii="Times New Roman" w:hAnsi="Times New Roman"/>
          <w:b/>
          <w:sz w:val="28"/>
          <w:szCs w:val="28"/>
          <w:lang w:eastAsia="en-US"/>
        </w:rPr>
        <w:t>Оценка «хорошо» означает: д</w:t>
      </w:r>
      <w:r>
        <w:rPr>
          <w:rFonts w:ascii="Times New Roman" w:hAnsi="Times New Roman"/>
          <w:sz w:val="28"/>
          <w:szCs w:val="28"/>
          <w:lang w:eastAsia="en-US"/>
        </w:rPr>
        <w:t>остаточно свободное владение игровым аппаратом, отсутствие зажатости и скованности пальцев рук и плечевого пояса. Уверенное и грамотное исполнение программы, с сохранением основных исполнительских задач. Допустимы 1 – 2 несущественные исполнительские ошибки, которые абитуриент исправляет самостоятельно. Сложность программы соответствует выпускному классу ДШИ.</w:t>
      </w:r>
    </w:p>
    <w:p w:rsidR="005C2E41" w:rsidRDefault="005C2E41" w:rsidP="005C2E41">
      <w:pPr>
        <w:widowControl/>
        <w:spacing w:after="200"/>
        <w:rPr>
          <w:rFonts w:ascii="Times New Roman" w:hAnsi="Times New Roman"/>
          <w:b/>
          <w:sz w:val="28"/>
          <w:szCs w:val="28"/>
          <w:lang w:eastAsia="en-US"/>
        </w:rPr>
      </w:pPr>
      <w:r>
        <w:rPr>
          <w:rFonts w:ascii="Times New Roman" w:hAnsi="Times New Roman"/>
          <w:b/>
          <w:sz w:val="28"/>
          <w:szCs w:val="28"/>
          <w:lang w:eastAsia="en-US"/>
        </w:rPr>
        <w:t xml:space="preserve">Оценка «удовлетворительно» означает: </w:t>
      </w:r>
      <w:r>
        <w:rPr>
          <w:rFonts w:ascii="Times New Roman" w:hAnsi="Times New Roman"/>
          <w:sz w:val="28"/>
          <w:szCs w:val="28"/>
          <w:lang w:eastAsia="en-US"/>
        </w:rPr>
        <w:t>в целом правильное исполнение, но с ошибками в тексте, неустойчивым ритмом и темпом. Наблюдаются симптомы зажатости и скованности игрового аппарата. Исполняемая программа по уровню сложности ниже, чем в выпускном классе ДШИ.</w:t>
      </w:r>
    </w:p>
    <w:p w:rsidR="005C2E41" w:rsidRDefault="005C2E41" w:rsidP="005C2E41">
      <w:pPr>
        <w:widowControl/>
        <w:spacing w:after="200"/>
        <w:rPr>
          <w:rFonts w:ascii="Times New Roman" w:hAnsi="Times New Roman"/>
          <w:b/>
          <w:sz w:val="28"/>
          <w:szCs w:val="28"/>
          <w:lang w:eastAsia="en-US"/>
        </w:rPr>
      </w:pPr>
      <w:r>
        <w:rPr>
          <w:rFonts w:ascii="Times New Roman" w:hAnsi="Times New Roman"/>
          <w:b/>
          <w:sz w:val="28"/>
          <w:szCs w:val="28"/>
          <w:lang w:eastAsia="en-US"/>
        </w:rPr>
        <w:t xml:space="preserve">Оценка «неудовлетворительно» означает: </w:t>
      </w:r>
      <w:r>
        <w:rPr>
          <w:rFonts w:ascii="Times New Roman" w:hAnsi="Times New Roman"/>
          <w:sz w:val="28"/>
          <w:szCs w:val="28"/>
          <w:lang w:eastAsia="en-US"/>
        </w:rPr>
        <w:t xml:space="preserve">плохое знание текста, остановки, непонимание характера произведения, метроритмические ошибки. Уровень сложности исполняемой программы не соответствует федеральным государственным требованиям при выпуске из ДШИ. </w:t>
      </w:r>
      <w:proofErr w:type="gramStart"/>
      <w:r>
        <w:rPr>
          <w:rFonts w:ascii="Times New Roman" w:hAnsi="Times New Roman"/>
          <w:sz w:val="28"/>
          <w:szCs w:val="28"/>
          <w:lang w:eastAsia="en-US"/>
        </w:rPr>
        <w:t>Выступающий</w:t>
      </w:r>
      <w:proofErr w:type="gramEnd"/>
      <w:r>
        <w:rPr>
          <w:rFonts w:ascii="Times New Roman" w:hAnsi="Times New Roman"/>
          <w:sz w:val="28"/>
          <w:szCs w:val="28"/>
          <w:lang w:eastAsia="en-US"/>
        </w:rPr>
        <w:t xml:space="preserve"> не обладает музыкальными данными, необходимыми для профессионального обучения.</w:t>
      </w:r>
    </w:p>
    <w:p w:rsidR="005C2E41" w:rsidRDefault="005C2E41" w:rsidP="005C2E41">
      <w:pPr>
        <w:spacing w:after="120"/>
        <w:outlineLvl w:val="1"/>
        <w:rPr>
          <w:rFonts w:ascii="Times New Roman" w:hAnsi="Times New Roman"/>
          <w:b/>
          <w:bCs/>
          <w:sz w:val="28"/>
          <w:szCs w:val="28"/>
        </w:rPr>
      </w:pPr>
      <w:r>
        <w:rPr>
          <w:rFonts w:ascii="Times New Roman" w:hAnsi="Times New Roman"/>
          <w:b/>
          <w:bCs/>
          <w:sz w:val="28"/>
          <w:szCs w:val="28"/>
        </w:rPr>
        <w:t>Сольфеджио (устно):</w:t>
      </w:r>
    </w:p>
    <w:p w:rsidR="005C2E41" w:rsidRDefault="005C2E41" w:rsidP="005C2E41">
      <w:pPr>
        <w:numPr>
          <w:ilvl w:val="0"/>
          <w:numId w:val="130"/>
        </w:numPr>
        <w:autoSpaceDN w:val="0"/>
        <w:ind w:left="364"/>
        <w:jc w:val="both"/>
        <w:rPr>
          <w:rFonts w:ascii="Times New Roman" w:hAnsi="Times New Roman"/>
          <w:sz w:val="28"/>
          <w:szCs w:val="28"/>
        </w:rPr>
      </w:pPr>
      <w:proofErr w:type="spellStart"/>
      <w:r>
        <w:rPr>
          <w:rFonts w:ascii="Times New Roman" w:hAnsi="Times New Roman"/>
          <w:b/>
          <w:bCs/>
          <w:i/>
          <w:iCs/>
          <w:sz w:val="28"/>
          <w:szCs w:val="28"/>
          <w:shd w:val="clear" w:color="auto" w:fill="FFFFFF"/>
        </w:rPr>
        <w:t>Сольфеджирование</w:t>
      </w:r>
      <w:proofErr w:type="spellEnd"/>
      <w:r>
        <w:rPr>
          <w:rFonts w:ascii="Times New Roman" w:hAnsi="Times New Roman"/>
          <w:b/>
          <w:bCs/>
          <w:i/>
          <w:iCs/>
          <w:sz w:val="28"/>
          <w:szCs w:val="28"/>
          <w:shd w:val="clear" w:color="auto" w:fill="FFFFFF"/>
        </w:rPr>
        <w:t>.</w:t>
      </w:r>
      <w:r>
        <w:rPr>
          <w:rFonts w:ascii="Times New Roman" w:hAnsi="Times New Roman"/>
          <w:sz w:val="28"/>
          <w:szCs w:val="28"/>
        </w:rPr>
        <w:t xml:space="preserve"> Чтение с листа одноголосного музыкального примера (</w:t>
      </w:r>
      <w:proofErr w:type="spellStart"/>
      <w:r>
        <w:rPr>
          <w:rFonts w:ascii="Times New Roman" w:hAnsi="Times New Roman"/>
          <w:sz w:val="28"/>
          <w:szCs w:val="28"/>
        </w:rPr>
        <w:t>Фридкин</w:t>
      </w:r>
      <w:proofErr w:type="spellEnd"/>
      <w:r>
        <w:rPr>
          <w:rFonts w:ascii="Times New Roman" w:hAnsi="Times New Roman"/>
          <w:sz w:val="28"/>
          <w:szCs w:val="28"/>
        </w:rPr>
        <w:t xml:space="preserve"> «Чтение с листа на уроках сольфеджио», №№ 63, 74).</w:t>
      </w:r>
    </w:p>
    <w:p w:rsidR="005C2E41" w:rsidRDefault="005C2E41" w:rsidP="005C2E41">
      <w:pPr>
        <w:numPr>
          <w:ilvl w:val="0"/>
          <w:numId w:val="130"/>
        </w:numPr>
        <w:autoSpaceDN w:val="0"/>
        <w:spacing w:before="120" w:after="120"/>
        <w:ind w:left="364"/>
        <w:jc w:val="both"/>
        <w:rPr>
          <w:rFonts w:ascii="Times New Roman" w:hAnsi="Times New Roman"/>
          <w:sz w:val="28"/>
          <w:szCs w:val="28"/>
        </w:rPr>
      </w:pPr>
      <w:r>
        <w:rPr>
          <w:rFonts w:ascii="Times New Roman" w:hAnsi="Times New Roman"/>
          <w:sz w:val="28"/>
          <w:szCs w:val="28"/>
        </w:rPr>
        <w:t>Слуховой анализ:</w:t>
      </w:r>
    </w:p>
    <w:p w:rsidR="005C2E41" w:rsidRDefault="005C2E41" w:rsidP="005C2E41">
      <w:pPr>
        <w:ind w:left="14" w:firstLine="658"/>
        <w:rPr>
          <w:rFonts w:ascii="Times New Roman" w:hAnsi="Times New Roman"/>
          <w:sz w:val="28"/>
          <w:szCs w:val="28"/>
        </w:rPr>
      </w:pPr>
      <w:r>
        <w:rPr>
          <w:rFonts w:ascii="Times New Roman" w:hAnsi="Times New Roman"/>
          <w:b/>
          <w:bCs/>
          <w:i/>
          <w:iCs/>
          <w:sz w:val="28"/>
          <w:szCs w:val="28"/>
          <w:shd w:val="clear" w:color="auto" w:fill="FFFFFF"/>
        </w:rPr>
        <w:t>Ступени лада:</w:t>
      </w:r>
      <w:r>
        <w:rPr>
          <w:rFonts w:ascii="Times New Roman" w:hAnsi="Times New Roman"/>
          <w:sz w:val="28"/>
          <w:szCs w:val="28"/>
        </w:rPr>
        <w:t xml:space="preserve"> Определение ступеней натурального, гармонического, мелодического мажора и минора. Устный диктант. Пример проигрывается два раза.</w:t>
      </w:r>
    </w:p>
    <w:p w:rsidR="005C2E41" w:rsidRDefault="005C2E41" w:rsidP="005C2E41">
      <w:pPr>
        <w:spacing w:after="60"/>
        <w:ind w:right="57" w:firstLine="709"/>
        <w:rPr>
          <w:rFonts w:ascii="Times New Roman" w:hAnsi="Times New Roman"/>
          <w:sz w:val="28"/>
          <w:szCs w:val="28"/>
        </w:rPr>
      </w:pPr>
      <w:r>
        <w:rPr>
          <w:rFonts w:ascii="Times New Roman" w:hAnsi="Times New Roman"/>
          <w:b/>
          <w:bCs/>
          <w:i/>
          <w:iCs/>
          <w:sz w:val="28"/>
          <w:szCs w:val="28"/>
          <w:shd w:val="clear" w:color="auto" w:fill="FFFFFF"/>
        </w:rPr>
        <w:t>Определение интервалов вне лада</w:t>
      </w:r>
      <w:r>
        <w:rPr>
          <w:rFonts w:ascii="Times New Roman" w:hAnsi="Times New Roman"/>
          <w:b/>
          <w:sz w:val="28"/>
          <w:szCs w:val="28"/>
        </w:rPr>
        <w:t>:</w:t>
      </w:r>
      <w:r>
        <w:rPr>
          <w:rFonts w:ascii="Times New Roman" w:hAnsi="Times New Roman"/>
          <w:sz w:val="28"/>
          <w:szCs w:val="28"/>
        </w:rPr>
        <w:t xml:space="preserve"> чистых, больших, малых, тритонов.</w:t>
      </w:r>
    </w:p>
    <w:p w:rsidR="005C2E41" w:rsidRDefault="005C2E41" w:rsidP="005C2E41">
      <w:pPr>
        <w:spacing w:after="60"/>
        <w:ind w:right="57" w:firstLine="709"/>
        <w:rPr>
          <w:rFonts w:ascii="Times New Roman" w:hAnsi="Times New Roman"/>
          <w:sz w:val="28"/>
          <w:szCs w:val="28"/>
        </w:rPr>
      </w:pPr>
      <w:r>
        <w:rPr>
          <w:rFonts w:ascii="Times New Roman" w:hAnsi="Times New Roman"/>
          <w:b/>
          <w:bCs/>
          <w:i/>
          <w:iCs/>
          <w:sz w:val="28"/>
          <w:szCs w:val="28"/>
          <w:shd w:val="clear" w:color="auto" w:fill="FFFFFF"/>
        </w:rPr>
        <w:t>Интервалы в ладу:</w:t>
      </w:r>
      <w:r>
        <w:rPr>
          <w:rFonts w:ascii="Times New Roman" w:hAnsi="Times New Roman"/>
          <w:sz w:val="28"/>
          <w:szCs w:val="28"/>
        </w:rPr>
        <w:t xml:space="preserve"> все названные интервалы на основных ступенях лада, тритоны. Интервальные последовательности, включающие 4-6 интервалов.</w:t>
      </w:r>
    </w:p>
    <w:p w:rsidR="005C2E41" w:rsidRDefault="005C2E41" w:rsidP="005C2E41">
      <w:pPr>
        <w:spacing w:after="60"/>
        <w:ind w:firstLine="624"/>
        <w:rPr>
          <w:rFonts w:ascii="Times New Roman" w:hAnsi="Times New Roman"/>
          <w:sz w:val="28"/>
          <w:szCs w:val="28"/>
        </w:rPr>
      </w:pPr>
      <w:r>
        <w:rPr>
          <w:rFonts w:ascii="Times New Roman" w:hAnsi="Times New Roman"/>
          <w:b/>
          <w:bCs/>
          <w:i/>
          <w:iCs/>
          <w:sz w:val="28"/>
          <w:szCs w:val="28"/>
          <w:shd w:val="clear" w:color="auto" w:fill="FFFFFF"/>
        </w:rPr>
        <w:lastRenderedPageBreak/>
        <w:t>Аккорды вне лада:</w:t>
      </w:r>
      <w:r>
        <w:rPr>
          <w:rFonts w:ascii="Times New Roman" w:hAnsi="Times New Roman"/>
          <w:sz w:val="28"/>
          <w:szCs w:val="28"/>
        </w:rPr>
        <w:t xml:space="preserve"> трезвучия (мажорные и минорные с обращениями), септаккорды (малый мажорный с обращениями).</w:t>
      </w:r>
    </w:p>
    <w:p w:rsidR="005C2E41" w:rsidRDefault="005C2E41" w:rsidP="005C2E41">
      <w:pPr>
        <w:spacing w:after="60"/>
        <w:ind w:firstLine="630"/>
        <w:rPr>
          <w:rFonts w:ascii="Times New Roman" w:hAnsi="Times New Roman"/>
          <w:sz w:val="28"/>
          <w:szCs w:val="28"/>
        </w:rPr>
      </w:pPr>
      <w:r>
        <w:rPr>
          <w:rFonts w:ascii="Times New Roman" w:hAnsi="Times New Roman"/>
          <w:b/>
          <w:bCs/>
          <w:i/>
          <w:iCs/>
          <w:sz w:val="28"/>
          <w:szCs w:val="28"/>
          <w:shd w:val="clear" w:color="auto" w:fill="FFFFFF"/>
        </w:rPr>
        <w:t>Аккорды в ладу:</w:t>
      </w:r>
      <w:r>
        <w:rPr>
          <w:rFonts w:ascii="Times New Roman" w:hAnsi="Times New Roman"/>
          <w:sz w:val="28"/>
          <w:szCs w:val="28"/>
        </w:rPr>
        <w:t xml:space="preserve"> тоническое, доминантовое, субдоминантовое трезвучия с обращениями. </w:t>
      </w:r>
      <w:proofErr w:type="spellStart"/>
      <w:r>
        <w:rPr>
          <w:rFonts w:ascii="Times New Roman" w:hAnsi="Times New Roman"/>
          <w:sz w:val="28"/>
          <w:szCs w:val="28"/>
        </w:rPr>
        <w:t>Доминантсептаккорд</w:t>
      </w:r>
      <w:proofErr w:type="spellEnd"/>
      <w:r>
        <w:rPr>
          <w:rFonts w:ascii="Times New Roman" w:hAnsi="Times New Roman"/>
          <w:sz w:val="28"/>
          <w:szCs w:val="28"/>
        </w:rPr>
        <w:t xml:space="preserve"> с обращениями. Аккордовые последовательности, включающие 5-7 аккордов.</w:t>
      </w:r>
    </w:p>
    <w:p w:rsidR="005C2E41" w:rsidRDefault="005C2E41" w:rsidP="005C2E41">
      <w:pPr>
        <w:ind w:firstLine="709"/>
        <w:rPr>
          <w:rFonts w:ascii="Times New Roman" w:hAnsi="Times New Roman"/>
          <w:sz w:val="28"/>
          <w:szCs w:val="28"/>
        </w:rPr>
      </w:pPr>
      <w:r>
        <w:rPr>
          <w:rFonts w:ascii="Times New Roman" w:hAnsi="Times New Roman"/>
          <w:b/>
          <w:bCs/>
          <w:i/>
          <w:iCs/>
          <w:sz w:val="28"/>
          <w:szCs w:val="28"/>
          <w:shd w:val="clear" w:color="auto" w:fill="FFFFFF"/>
        </w:rPr>
        <w:t>Интонационные упражнения</w:t>
      </w:r>
      <w:r>
        <w:rPr>
          <w:rFonts w:ascii="Times New Roman" w:hAnsi="Times New Roman"/>
          <w:sz w:val="28"/>
          <w:szCs w:val="28"/>
        </w:rPr>
        <w:t xml:space="preserve"> вне лада и в ладу на уровне требований, предъявляемых к слуховому анализу. Интонирование ступеней натурального, гармонического, мелодического мажора и минора. Пение интервалов и аккордов от данного звука вверх и вниз от звука, с последующим разрешением в тональности мажора и минора, а также пение указанных интервалов и аккордов в ладу с разрешением.</w:t>
      </w:r>
    </w:p>
    <w:p w:rsidR="005C2E41" w:rsidRDefault="005C2E41" w:rsidP="005C2E41">
      <w:pPr>
        <w:ind w:firstLine="567"/>
        <w:rPr>
          <w:rFonts w:ascii="Times New Roman" w:hAnsi="Times New Roman"/>
          <w:sz w:val="28"/>
          <w:szCs w:val="28"/>
        </w:rPr>
      </w:pPr>
      <w:r>
        <w:rPr>
          <w:rFonts w:ascii="Times New Roman" w:hAnsi="Times New Roman"/>
          <w:sz w:val="28"/>
          <w:szCs w:val="28"/>
        </w:rPr>
        <w:t xml:space="preserve">Для абитуриентов без музыкальной подготовки, в контексте сольфеджио, проводится </w:t>
      </w:r>
      <w:r>
        <w:rPr>
          <w:rFonts w:ascii="Times New Roman" w:hAnsi="Times New Roman"/>
          <w:b/>
          <w:sz w:val="28"/>
          <w:szCs w:val="28"/>
        </w:rPr>
        <w:t>диагностика природных музыкальных способностей</w:t>
      </w:r>
      <w:r>
        <w:rPr>
          <w:rFonts w:ascii="Times New Roman" w:hAnsi="Times New Roman"/>
          <w:sz w:val="28"/>
          <w:szCs w:val="28"/>
        </w:rPr>
        <w:t>.</w:t>
      </w:r>
    </w:p>
    <w:p w:rsidR="005C2E41" w:rsidRDefault="005C2E41" w:rsidP="005C2E41">
      <w:pPr>
        <w:spacing w:before="120" w:after="120"/>
        <w:ind w:left="567"/>
        <w:rPr>
          <w:rFonts w:ascii="Times New Roman" w:hAnsi="Times New Roman"/>
          <w:b/>
          <w:sz w:val="28"/>
          <w:szCs w:val="28"/>
        </w:rPr>
      </w:pPr>
      <w:r>
        <w:rPr>
          <w:rFonts w:ascii="Times New Roman" w:hAnsi="Times New Roman"/>
          <w:b/>
          <w:sz w:val="28"/>
          <w:szCs w:val="28"/>
        </w:rPr>
        <w:t>Слух:</w:t>
      </w:r>
    </w:p>
    <w:p w:rsidR="005C2E41" w:rsidRDefault="005C2E41" w:rsidP="005C2E41">
      <w:pPr>
        <w:numPr>
          <w:ilvl w:val="0"/>
          <w:numId w:val="131"/>
        </w:numPr>
        <w:tabs>
          <w:tab w:val="left" w:pos="741"/>
        </w:tabs>
        <w:autoSpaceDN w:val="0"/>
        <w:ind w:left="567" w:hanging="567"/>
        <w:jc w:val="both"/>
        <w:rPr>
          <w:rFonts w:ascii="Times New Roman" w:hAnsi="Times New Roman"/>
          <w:sz w:val="28"/>
          <w:szCs w:val="28"/>
        </w:rPr>
      </w:pPr>
      <w:r>
        <w:rPr>
          <w:rFonts w:ascii="Times New Roman" w:hAnsi="Times New Roman"/>
          <w:sz w:val="28"/>
          <w:szCs w:val="28"/>
        </w:rPr>
        <w:t>Определить на слух предложенные педагогом-экзаменатором отдельные звуки в разных регистрах.</w:t>
      </w:r>
    </w:p>
    <w:p w:rsidR="005C2E41" w:rsidRDefault="005C2E41" w:rsidP="005C2E41">
      <w:pPr>
        <w:numPr>
          <w:ilvl w:val="0"/>
          <w:numId w:val="131"/>
        </w:numPr>
        <w:tabs>
          <w:tab w:val="left" w:pos="745"/>
        </w:tabs>
        <w:autoSpaceDN w:val="0"/>
        <w:ind w:left="567" w:hanging="567"/>
        <w:jc w:val="both"/>
        <w:rPr>
          <w:rFonts w:ascii="Times New Roman" w:hAnsi="Times New Roman"/>
          <w:sz w:val="28"/>
          <w:szCs w:val="28"/>
        </w:rPr>
      </w:pPr>
      <w:r>
        <w:rPr>
          <w:rFonts w:ascii="Times New Roman" w:hAnsi="Times New Roman"/>
          <w:sz w:val="28"/>
          <w:szCs w:val="28"/>
        </w:rPr>
        <w:t>Определить на слух отдельные мелодические обороты средней степени сложности, с применением основных длительностей, пунктирного ритма в тональностях до трёх ключевых знаков.</w:t>
      </w:r>
    </w:p>
    <w:p w:rsidR="005C2E41" w:rsidRDefault="005C2E41" w:rsidP="005C2E41">
      <w:pPr>
        <w:numPr>
          <w:ilvl w:val="0"/>
          <w:numId w:val="131"/>
        </w:numPr>
        <w:tabs>
          <w:tab w:val="left" w:pos="745"/>
        </w:tabs>
        <w:autoSpaceDN w:val="0"/>
        <w:ind w:left="567" w:hanging="567"/>
        <w:jc w:val="both"/>
        <w:rPr>
          <w:rFonts w:ascii="Times New Roman" w:hAnsi="Times New Roman"/>
          <w:sz w:val="28"/>
          <w:szCs w:val="28"/>
        </w:rPr>
      </w:pPr>
      <w:r>
        <w:rPr>
          <w:rFonts w:ascii="Times New Roman" w:hAnsi="Times New Roman"/>
          <w:sz w:val="28"/>
          <w:szCs w:val="28"/>
        </w:rPr>
        <w:t>Определить на слух количество звуков в интервалах, трезвучиях, звучащих в разных регистрах.0</w:t>
      </w:r>
    </w:p>
    <w:p w:rsidR="005C2E41" w:rsidRDefault="005C2E41" w:rsidP="005C2E41">
      <w:pPr>
        <w:spacing w:before="120" w:after="120"/>
        <w:rPr>
          <w:rFonts w:ascii="Times New Roman" w:hAnsi="Times New Roman"/>
          <w:b/>
          <w:sz w:val="28"/>
          <w:szCs w:val="28"/>
        </w:rPr>
      </w:pPr>
      <w:r>
        <w:rPr>
          <w:rFonts w:ascii="Times New Roman" w:hAnsi="Times New Roman"/>
          <w:b/>
          <w:sz w:val="28"/>
          <w:szCs w:val="28"/>
        </w:rPr>
        <w:t>Ритм:</w:t>
      </w:r>
    </w:p>
    <w:p w:rsidR="005C2E41" w:rsidRDefault="005C2E41" w:rsidP="005C2E41">
      <w:pPr>
        <w:rPr>
          <w:rFonts w:ascii="Times New Roman" w:hAnsi="Times New Roman"/>
          <w:sz w:val="28"/>
          <w:szCs w:val="28"/>
        </w:rPr>
      </w:pPr>
      <w:r>
        <w:rPr>
          <w:rFonts w:ascii="Times New Roman" w:hAnsi="Times New Roman"/>
          <w:sz w:val="28"/>
          <w:szCs w:val="28"/>
        </w:rPr>
        <w:t>Повторить предложенные педагогом-экзаменатором образцы метро</w:t>
      </w:r>
      <w:r>
        <w:rPr>
          <w:rFonts w:ascii="Times New Roman" w:hAnsi="Times New Roman"/>
          <w:sz w:val="28"/>
          <w:szCs w:val="28"/>
        </w:rPr>
        <w:softHyphen/>
        <w:t xml:space="preserve">ритмических оборотов, состоящих из основных длительностей, триолей шестнадцатыми, простых </w:t>
      </w:r>
      <w:proofErr w:type="spellStart"/>
      <w:r>
        <w:rPr>
          <w:rFonts w:ascii="Times New Roman" w:hAnsi="Times New Roman"/>
          <w:sz w:val="28"/>
          <w:szCs w:val="28"/>
        </w:rPr>
        <w:t>внутритактовых</w:t>
      </w:r>
      <w:proofErr w:type="spellEnd"/>
      <w:r>
        <w:rPr>
          <w:rFonts w:ascii="Times New Roman" w:hAnsi="Times New Roman"/>
          <w:sz w:val="28"/>
          <w:szCs w:val="28"/>
        </w:rPr>
        <w:t xml:space="preserve"> синкоп, пунктирного ритма.</w:t>
      </w:r>
    </w:p>
    <w:p w:rsidR="005C2E41" w:rsidRDefault="005C2E41" w:rsidP="005C2E41">
      <w:pPr>
        <w:spacing w:before="120" w:after="120"/>
        <w:rPr>
          <w:rFonts w:ascii="Times New Roman" w:hAnsi="Times New Roman"/>
          <w:b/>
          <w:sz w:val="28"/>
          <w:szCs w:val="28"/>
        </w:rPr>
      </w:pPr>
      <w:r>
        <w:rPr>
          <w:rFonts w:ascii="Times New Roman" w:hAnsi="Times New Roman"/>
          <w:b/>
          <w:sz w:val="28"/>
          <w:szCs w:val="28"/>
        </w:rPr>
        <w:t>Память:</w:t>
      </w:r>
    </w:p>
    <w:p w:rsidR="005C2E41" w:rsidRDefault="005C2E41" w:rsidP="005C2E41">
      <w:pPr>
        <w:rPr>
          <w:rFonts w:ascii="Times New Roman" w:hAnsi="Times New Roman"/>
          <w:sz w:val="28"/>
          <w:szCs w:val="28"/>
        </w:rPr>
      </w:pPr>
      <w:r>
        <w:rPr>
          <w:rFonts w:ascii="Times New Roman" w:hAnsi="Times New Roman"/>
          <w:sz w:val="28"/>
          <w:szCs w:val="28"/>
        </w:rPr>
        <w:t>Исполнить на отдельный слог предложенные педагогом-экзаменатором несложные мелодии в тональностях до трёх ключевых знаков, с учётом певческого диапазона испытуемого.</w:t>
      </w:r>
    </w:p>
    <w:p w:rsidR="005C2E41" w:rsidRDefault="005C2E41" w:rsidP="005C2E41">
      <w:pPr>
        <w:jc w:val="center"/>
        <w:rPr>
          <w:rFonts w:ascii="Times New Roman" w:hAnsi="Times New Roman"/>
          <w:b/>
          <w:sz w:val="28"/>
          <w:szCs w:val="28"/>
        </w:rPr>
      </w:pPr>
    </w:p>
    <w:p w:rsidR="005C2E41" w:rsidRDefault="005C2E41" w:rsidP="005C2E41">
      <w:pPr>
        <w:jc w:val="center"/>
        <w:rPr>
          <w:rFonts w:ascii="Times New Roman" w:hAnsi="Times New Roman"/>
          <w:b/>
          <w:sz w:val="28"/>
          <w:szCs w:val="28"/>
        </w:rPr>
      </w:pPr>
      <w:r>
        <w:rPr>
          <w:rFonts w:ascii="Times New Roman" w:hAnsi="Times New Roman"/>
          <w:b/>
          <w:sz w:val="28"/>
          <w:szCs w:val="28"/>
        </w:rPr>
        <w:t>Критерии оценки</w:t>
      </w:r>
    </w:p>
    <w:p w:rsidR="005C2E41" w:rsidRDefault="005C2E41" w:rsidP="005C2E41">
      <w:pPr>
        <w:spacing w:after="120"/>
        <w:rPr>
          <w:rFonts w:ascii="Times New Roman" w:hAnsi="Times New Roman"/>
          <w:b/>
          <w:sz w:val="28"/>
          <w:szCs w:val="28"/>
        </w:rPr>
      </w:pPr>
      <w:r>
        <w:rPr>
          <w:rFonts w:ascii="Times New Roman" w:hAnsi="Times New Roman"/>
          <w:b/>
          <w:sz w:val="28"/>
          <w:szCs w:val="28"/>
        </w:rPr>
        <w:t>Отлично</w:t>
      </w:r>
    </w:p>
    <w:p w:rsidR="005C2E41" w:rsidRPr="005C2E41" w:rsidRDefault="005C2E41" w:rsidP="005C2E41">
      <w:pPr>
        <w:pStyle w:val="ac"/>
        <w:widowControl/>
        <w:numPr>
          <w:ilvl w:val="0"/>
          <w:numId w:val="132"/>
        </w:numPr>
        <w:jc w:val="both"/>
        <w:rPr>
          <w:rFonts w:ascii="Times New Roman" w:hAnsi="Times New Roman" w:cs="Times New Roman"/>
          <w:sz w:val="28"/>
          <w:szCs w:val="28"/>
        </w:rPr>
      </w:pPr>
      <w:r w:rsidRPr="005C2E41">
        <w:rPr>
          <w:rFonts w:ascii="Times New Roman" w:hAnsi="Times New Roman" w:cs="Times New Roman"/>
          <w:sz w:val="28"/>
          <w:szCs w:val="28"/>
        </w:rPr>
        <w:t>Безошибочное определение на слух предложенных экзаменатором заданий.</w:t>
      </w:r>
    </w:p>
    <w:p w:rsidR="005C2E41" w:rsidRPr="005C2E41" w:rsidRDefault="005C2E41" w:rsidP="005C2E41">
      <w:pPr>
        <w:pStyle w:val="ac"/>
        <w:widowControl/>
        <w:numPr>
          <w:ilvl w:val="0"/>
          <w:numId w:val="132"/>
        </w:numPr>
        <w:jc w:val="both"/>
        <w:rPr>
          <w:rFonts w:ascii="Times New Roman" w:hAnsi="Times New Roman" w:cs="Times New Roman"/>
          <w:sz w:val="28"/>
          <w:szCs w:val="28"/>
        </w:rPr>
      </w:pPr>
      <w:r w:rsidRPr="005C2E41">
        <w:rPr>
          <w:rFonts w:ascii="Times New Roman" w:hAnsi="Times New Roman" w:cs="Times New Roman"/>
          <w:sz w:val="28"/>
          <w:szCs w:val="28"/>
        </w:rPr>
        <w:t xml:space="preserve">Интонационно безупречное, осмысленное исполнение интонируемых упражнений. </w:t>
      </w:r>
    </w:p>
    <w:p w:rsidR="005C2E41" w:rsidRPr="005C2E41" w:rsidRDefault="005C2E41" w:rsidP="005C2E41">
      <w:pPr>
        <w:pStyle w:val="ac"/>
        <w:widowControl/>
        <w:numPr>
          <w:ilvl w:val="0"/>
          <w:numId w:val="132"/>
        </w:numPr>
        <w:jc w:val="both"/>
        <w:rPr>
          <w:rFonts w:ascii="Times New Roman" w:hAnsi="Times New Roman" w:cs="Times New Roman"/>
          <w:sz w:val="28"/>
          <w:szCs w:val="28"/>
        </w:rPr>
      </w:pPr>
      <w:r w:rsidRPr="005C2E41">
        <w:rPr>
          <w:rFonts w:ascii="Times New Roman" w:hAnsi="Times New Roman" w:cs="Times New Roman"/>
          <w:sz w:val="28"/>
          <w:szCs w:val="28"/>
        </w:rPr>
        <w:t>Метрически чёткое и ритмически точное воссоздание ритмических заданий.</w:t>
      </w:r>
    </w:p>
    <w:p w:rsidR="005C2E41" w:rsidRPr="005C2E41" w:rsidRDefault="005C2E41" w:rsidP="005C2E41">
      <w:pPr>
        <w:pStyle w:val="ac"/>
        <w:widowControl/>
        <w:numPr>
          <w:ilvl w:val="0"/>
          <w:numId w:val="132"/>
        </w:numPr>
        <w:jc w:val="both"/>
        <w:rPr>
          <w:rFonts w:ascii="Times New Roman" w:hAnsi="Times New Roman" w:cs="Times New Roman"/>
          <w:sz w:val="28"/>
          <w:szCs w:val="28"/>
        </w:rPr>
      </w:pPr>
      <w:r w:rsidRPr="005C2E41">
        <w:rPr>
          <w:rFonts w:ascii="Times New Roman" w:hAnsi="Times New Roman" w:cs="Times New Roman"/>
          <w:sz w:val="28"/>
          <w:szCs w:val="28"/>
        </w:rPr>
        <w:t>Выполнение заданий в полном объеме и хорошем темпе.</w:t>
      </w:r>
    </w:p>
    <w:p w:rsidR="005C2E41" w:rsidRPr="005C2E41" w:rsidRDefault="005C2E41" w:rsidP="005C2E41">
      <w:pPr>
        <w:pStyle w:val="ac"/>
        <w:widowControl/>
        <w:numPr>
          <w:ilvl w:val="0"/>
          <w:numId w:val="132"/>
        </w:numPr>
        <w:jc w:val="both"/>
        <w:rPr>
          <w:rFonts w:ascii="Times New Roman" w:hAnsi="Times New Roman" w:cs="Times New Roman"/>
          <w:sz w:val="28"/>
          <w:szCs w:val="28"/>
        </w:rPr>
      </w:pPr>
      <w:r w:rsidRPr="005C2E41">
        <w:rPr>
          <w:rFonts w:ascii="Times New Roman" w:hAnsi="Times New Roman" w:cs="Times New Roman"/>
          <w:sz w:val="28"/>
          <w:szCs w:val="28"/>
        </w:rPr>
        <w:t>Наличие сформированных вокально-интонационных компетенций.</w:t>
      </w:r>
    </w:p>
    <w:p w:rsidR="005C2E41" w:rsidRDefault="005C2E41" w:rsidP="005C2E41">
      <w:pPr>
        <w:spacing w:after="120"/>
        <w:rPr>
          <w:rFonts w:ascii="Times New Roman" w:hAnsi="Times New Roman"/>
          <w:b/>
          <w:sz w:val="28"/>
          <w:szCs w:val="28"/>
        </w:rPr>
      </w:pPr>
    </w:p>
    <w:p w:rsidR="005C2E41" w:rsidRDefault="005C2E41" w:rsidP="005C2E41">
      <w:pPr>
        <w:spacing w:after="120"/>
        <w:rPr>
          <w:rFonts w:ascii="Times New Roman" w:hAnsi="Times New Roman"/>
          <w:b/>
          <w:sz w:val="28"/>
          <w:szCs w:val="28"/>
        </w:rPr>
      </w:pPr>
    </w:p>
    <w:p w:rsidR="005C2E41" w:rsidRDefault="005C2E41" w:rsidP="005C2E41">
      <w:pPr>
        <w:spacing w:after="120"/>
        <w:rPr>
          <w:rFonts w:ascii="Times New Roman" w:hAnsi="Times New Roman"/>
          <w:b/>
          <w:sz w:val="28"/>
          <w:szCs w:val="28"/>
        </w:rPr>
      </w:pPr>
      <w:r>
        <w:rPr>
          <w:rFonts w:ascii="Times New Roman" w:hAnsi="Times New Roman"/>
          <w:b/>
          <w:sz w:val="28"/>
          <w:szCs w:val="28"/>
        </w:rPr>
        <w:t>Хорошо</w:t>
      </w:r>
    </w:p>
    <w:p w:rsidR="005C2E41" w:rsidRDefault="005C2E41" w:rsidP="005C2E41">
      <w:pPr>
        <w:widowControl/>
        <w:numPr>
          <w:ilvl w:val="0"/>
          <w:numId w:val="133"/>
        </w:numPr>
        <w:autoSpaceDN w:val="0"/>
        <w:contextualSpacing/>
        <w:jc w:val="both"/>
        <w:rPr>
          <w:rFonts w:ascii="Times New Roman" w:hAnsi="Times New Roman"/>
          <w:sz w:val="28"/>
          <w:szCs w:val="28"/>
        </w:rPr>
      </w:pPr>
      <w:r>
        <w:rPr>
          <w:rFonts w:ascii="Times New Roman" w:hAnsi="Times New Roman"/>
          <w:sz w:val="28"/>
          <w:szCs w:val="28"/>
        </w:rPr>
        <w:lastRenderedPageBreak/>
        <w:t>Небольшие погрешности в определении на слух предложенных экзаменатором заданий.</w:t>
      </w:r>
    </w:p>
    <w:p w:rsidR="005C2E41" w:rsidRDefault="005C2E41" w:rsidP="005C2E41">
      <w:pPr>
        <w:widowControl/>
        <w:numPr>
          <w:ilvl w:val="0"/>
          <w:numId w:val="133"/>
        </w:numPr>
        <w:autoSpaceDN w:val="0"/>
        <w:contextualSpacing/>
        <w:jc w:val="both"/>
        <w:rPr>
          <w:rFonts w:ascii="Times New Roman" w:hAnsi="Times New Roman"/>
          <w:sz w:val="28"/>
          <w:szCs w:val="28"/>
        </w:rPr>
      </w:pPr>
      <w:r>
        <w:rPr>
          <w:rFonts w:ascii="Times New Roman" w:hAnsi="Times New Roman"/>
          <w:sz w:val="28"/>
          <w:szCs w:val="28"/>
        </w:rPr>
        <w:t>Незначительные отклонения в интонировании предложенных интонационных упражнений. Интонирование осмысленное, четкое ощущение тонального центра.</w:t>
      </w:r>
    </w:p>
    <w:p w:rsidR="005C2E41" w:rsidRDefault="005C2E41" w:rsidP="005C2E41">
      <w:pPr>
        <w:widowControl/>
        <w:numPr>
          <w:ilvl w:val="0"/>
          <w:numId w:val="133"/>
        </w:numPr>
        <w:autoSpaceDN w:val="0"/>
        <w:contextualSpacing/>
        <w:jc w:val="both"/>
        <w:rPr>
          <w:rFonts w:ascii="Times New Roman" w:hAnsi="Times New Roman"/>
          <w:sz w:val="28"/>
          <w:szCs w:val="28"/>
        </w:rPr>
      </w:pPr>
      <w:r>
        <w:rPr>
          <w:rFonts w:ascii="Times New Roman" w:hAnsi="Times New Roman"/>
          <w:sz w:val="28"/>
          <w:szCs w:val="28"/>
        </w:rPr>
        <w:t>Небольшие погрешности при воссоздании ритмических заданий повышенной сложности.</w:t>
      </w:r>
    </w:p>
    <w:p w:rsidR="005C2E41" w:rsidRDefault="005C2E41" w:rsidP="005C2E41">
      <w:pPr>
        <w:widowControl/>
        <w:numPr>
          <w:ilvl w:val="0"/>
          <w:numId w:val="133"/>
        </w:numPr>
        <w:autoSpaceDN w:val="0"/>
        <w:contextualSpacing/>
        <w:jc w:val="both"/>
        <w:rPr>
          <w:rFonts w:ascii="Times New Roman" w:hAnsi="Times New Roman"/>
          <w:sz w:val="28"/>
          <w:szCs w:val="28"/>
        </w:rPr>
      </w:pPr>
      <w:r>
        <w:rPr>
          <w:rFonts w:ascii="Times New Roman" w:hAnsi="Times New Roman"/>
          <w:sz w:val="28"/>
          <w:szCs w:val="28"/>
        </w:rPr>
        <w:t>Выполнение заданий в полном объеме и хорошем темпе.</w:t>
      </w:r>
    </w:p>
    <w:p w:rsidR="005C2E41" w:rsidRDefault="005C2E41" w:rsidP="005C2E41">
      <w:pPr>
        <w:widowControl/>
        <w:numPr>
          <w:ilvl w:val="0"/>
          <w:numId w:val="133"/>
        </w:numPr>
        <w:autoSpaceDN w:val="0"/>
        <w:contextualSpacing/>
        <w:jc w:val="both"/>
        <w:rPr>
          <w:rFonts w:ascii="Times New Roman" w:hAnsi="Times New Roman"/>
          <w:sz w:val="28"/>
          <w:szCs w:val="28"/>
        </w:rPr>
      </w:pPr>
      <w:r>
        <w:rPr>
          <w:rFonts w:ascii="Times New Roman" w:hAnsi="Times New Roman"/>
          <w:sz w:val="28"/>
          <w:szCs w:val="28"/>
        </w:rPr>
        <w:t>Наличие сформированных вокально-интонационных компетенций.</w:t>
      </w:r>
    </w:p>
    <w:p w:rsidR="005C2E41" w:rsidRDefault="005C2E41" w:rsidP="005C2E41">
      <w:pPr>
        <w:rPr>
          <w:rFonts w:ascii="Times New Roman" w:hAnsi="Times New Roman"/>
          <w:sz w:val="28"/>
          <w:szCs w:val="28"/>
        </w:rPr>
      </w:pPr>
    </w:p>
    <w:p w:rsidR="005C2E41" w:rsidRDefault="005C2E41" w:rsidP="005C2E41">
      <w:pPr>
        <w:spacing w:after="120"/>
        <w:rPr>
          <w:rFonts w:ascii="Times New Roman" w:hAnsi="Times New Roman"/>
          <w:b/>
          <w:sz w:val="28"/>
          <w:szCs w:val="28"/>
        </w:rPr>
      </w:pPr>
      <w:r>
        <w:rPr>
          <w:rFonts w:ascii="Times New Roman" w:hAnsi="Times New Roman"/>
          <w:b/>
          <w:sz w:val="28"/>
          <w:szCs w:val="28"/>
        </w:rPr>
        <w:t>Удовлетворительно</w:t>
      </w:r>
    </w:p>
    <w:p w:rsidR="005C2E41" w:rsidRDefault="005C2E41" w:rsidP="005C2E41">
      <w:pPr>
        <w:widowControl/>
        <w:numPr>
          <w:ilvl w:val="0"/>
          <w:numId w:val="134"/>
        </w:numPr>
        <w:autoSpaceDN w:val="0"/>
        <w:contextualSpacing/>
        <w:jc w:val="both"/>
        <w:rPr>
          <w:rFonts w:ascii="Times New Roman" w:hAnsi="Times New Roman"/>
          <w:sz w:val="28"/>
          <w:szCs w:val="28"/>
        </w:rPr>
      </w:pPr>
      <w:r>
        <w:rPr>
          <w:rFonts w:ascii="Times New Roman" w:hAnsi="Times New Roman"/>
          <w:sz w:val="28"/>
          <w:szCs w:val="28"/>
        </w:rPr>
        <w:t>Множественные погрешности в определении на слух предложенных экзаменатором заданий.</w:t>
      </w:r>
    </w:p>
    <w:p w:rsidR="005C2E41" w:rsidRDefault="005C2E41" w:rsidP="005C2E41">
      <w:pPr>
        <w:widowControl/>
        <w:numPr>
          <w:ilvl w:val="0"/>
          <w:numId w:val="134"/>
        </w:numPr>
        <w:autoSpaceDN w:val="0"/>
        <w:contextualSpacing/>
        <w:jc w:val="both"/>
        <w:rPr>
          <w:rFonts w:ascii="Times New Roman" w:hAnsi="Times New Roman"/>
          <w:sz w:val="28"/>
          <w:szCs w:val="28"/>
        </w:rPr>
      </w:pPr>
      <w:r>
        <w:rPr>
          <w:rFonts w:ascii="Times New Roman" w:hAnsi="Times New Roman"/>
          <w:sz w:val="28"/>
          <w:szCs w:val="28"/>
        </w:rPr>
        <w:t>Интонационно-неустойчивое исполнение интонируемых упражнений.</w:t>
      </w:r>
    </w:p>
    <w:p w:rsidR="005C2E41" w:rsidRDefault="005C2E41" w:rsidP="005C2E41">
      <w:pPr>
        <w:widowControl/>
        <w:numPr>
          <w:ilvl w:val="0"/>
          <w:numId w:val="134"/>
        </w:numPr>
        <w:autoSpaceDN w:val="0"/>
        <w:contextualSpacing/>
        <w:jc w:val="both"/>
        <w:rPr>
          <w:rFonts w:ascii="Times New Roman" w:hAnsi="Times New Roman"/>
          <w:sz w:val="28"/>
          <w:szCs w:val="28"/>
        </w:rPr>
      </w:pPr>
      <w:r>
        <w:rPr>
          <w:rFonts w:ascii="Times New Roman" w:hAnsi="Times New Roman"/>
          <w:sz w:val="28"/>
          <w:szCs w:val="28"/>
        </w:rPr>
        <w:t>Значительные погрешности при воссоздании ритмических заданий, метрически нечеткое исполнение.</w:t>
      </w:r>
    </w:p>
    <w:p w:rsidR="005C2E41" w:rsidRDefault="005C2E41" w:rsidP="005C2E41">
      <w:pPr>
        <w:widowControl/>
        <w:numPr>
          <w:ilvl w:val="0"/>
          <w:numId w:val="134"/>
        </w:numPr>
        <w:autoSpaceDN w:val="0"/>
        <w:contextualSpacing/>
        <w:jc w:val="both"/>
        <w:rPr>
          <w:rFonts w:ascii="Times New Roman" w:hAnsi="Times New Roman"/>
          <w:sz w:val="28"/>
          <w:szCs w:val="28"/>
        </w:rPr>
      </w:pPr>
      <w:proofErr w:type="gramStart"/>
      <w:r>
        <w:rPr>
          <w:rFonts w:ascii="Times New Roman" w:hAnsi="Times New Roman"/>
          <w:sz w:val="28"/>
          <w:szCs w:val="28"/>
        </w:rPr>
        <w:t>Недостаточная</w:t>
      </w:r>
      <w:proofErr w:type="gramEnd"/>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или отсутствие вокально-интонационных компетенций. </w:t>
      </w:r>
    </w:p>
    <w:p w:rsidR="005C2E41" w:rsidRDefault="005C2E41" w:rsidP="005C2E41">
      <w:pPr>
        <w:rPr>
          <w:rFonts w:ascii="Times New Roman" w:hAnsi="Times New Roman"/>
          <w:sz w:val="28"/>
          <w:szCs w:val="28"/>
        </w:rPr>
      </w:pPr>
    </w:p>
    <w:p w:rsidR="005C2E41" w:rsidRDefault="005C2E41" w:rsidP="005C2E41">
      <w:pPr>
        <w:spacing w:after="120"/>
        <w:rPr>
          <w:rFonts w:ascii="Times New Roman" w:hAnsi="Times New Roman"/>
          <w:b/>
          <w:sz w:val="28"/>
          <w:szCs w:val="28"/>
        </w:rPr>
      </w:pPr>
      <w:r>
        <w:rPr>
          <w:rFonts w:ascii="Times New Roman" w:hAnsi="Times New Roman"/>
          <w:b/>
          <w:sz w:val="28"/>
          <w:szCs w:val="28"/>
        </w:rPr>
        <w:t>Неудовлетворительно</w:t>
      </w:r>
    </w:p>
    <w:p w:rsidR="005C2E41" w:rsidRDefault="005C2E41" w:rsidP="005C2E41">
      <w:pPr>
        <w:widowControl/>
        <w:numPr>
          <w:ilvl w:val="0"/>
          <w:numId w:val="135"/>
        </w:numPr>
        <w:autoSpaceDN w:val="0"/>
        <w:contextualSpacing/>
        <w:jc w:val="both"/>
        <w:rPr>
          <w:rFonts w:ascii="Times New Roman" w:hAnsi="Times New Roman"/>
          <w:sz w:val="28"/>
          <w:szCs w:val="28"/>
        </w:rPr>
      </w:pPr>
      <w:r>
        <w:rPr>
          <w:rFonts w:ascii="Times New Roman" w:hAnsi="Times New Roman"/>
          <w:sz w:val="28"/>
          <w:szCs w:val="28"/>
        </w:rPr>
        <w:t>Невозможность определения на слух предложенных экзаменатором заданий.</w:t>
      </w:r>
    </w:p>
    <w:p w:rsidR="005C2E41" w:rsidRDefault="005C2E41" w:rsidP="005C2E41">
      <w:pPr>
        <w:widowControl/>
        <w:numPr>
          <w:ilvl w:val="0"/>
          <w:numId w:val="135"/>
        </w:numPr>
        <w:autoSpaceDN w:val="0"/>
        <w:contextualSpacing/>
        <w:jc w:val="both"/>
        <w:rPr>
          <w:rFonts w:ascii="Times New Roman" w:hAnsi="Times New Roman"/>
          <w:sz w:val="28"/>
          <w:szCs w:val="28"/>
        </w:rPr>
      </w:pPr>
      <w:r>
        <w:rPr>
          <w:rFonts w:ascii="Times New Roman" w:hAnsi="Times New Roman"/>
          <w:sz w:val="28"/>
          <w:szCs w:val="28"/>
        </w:rPr>
        <w:t>Крайне интонационно-неточное исполнение интонируемых упражнений.</w:t>
      </w:r>
    </w:p>
    <w:p w:rsidR="005C2E41" w:rsidRDefault="005C2E41" w:rsidP="005C2E41">
      <w:pPr>
        <w:widowControl/>
        <w:numPr>
          <w:ilvl w:val="0"/>
          <w:numId w:val="135"/>
        </w:numPr>
        <w:autoSpaceDN w:val="0"/>
        <w:contextualSpacing/>
        <w:jc w:val="both"/>
        <w:rPr>
          <w:rFonts w:ascii="Times New Roman" w:hAnsi="Times New Roman"/>
          <w:sz w:val="28"/>
          <w:szCs w:val="28"/>
        </w:rPr>
      </w:pPr>
      <w:proofErr w:type="gramStart"/>
      <w:r>
        <w:rPr>
          <w:rFonts w:ascii="Times New Roman" w:hAnsi="Times New Roman"/>
          <w:sz w:val="28"/>
          <w:szCs w:val="28"/>
        </w:rPr>
        <w:t>Неверное</w:t>
      </w:r>
      <w:proofErr w:type="gramEnd"/>
      <w:r>
        <w:rPr>
          <w:rFonts w:ascii="Times New Roman" w:hAnsi="Times New Roman"/>
          <w:sz w:val="28"/>
          <w:szCs w:val="28"/>
        </w:rPr>
        <w:t xml:space="preserve"> воссоздании ритмических заданий.</w:t>
      </w:r>
    </w:p>
    <w:p w:rsidR="005C2E41" w:rsidRDefault="005C2E41" w:rsidP="005C2E41">
      <w:pPr>
        <w:widowControl/>
        <w:numPr>
          <w:ilvl w:val="0"/>
          <w:numId w:val="135"/>
        </w:numPr>
        <w:autoSpaceDN w:val="0"/>
        <w:contextualSpacing/>
        <w:jc w:val="both"/>
        <w:rPr>
          <w:rFonts w:ascii="Times New Roman" w:hAnsi="Times New Roman"/>
          <w:sz w:val="28"/>
          <w:szCs w:val="28"/>
        </w:rPr>
      </w:pPr>
      <w:r>
        <w:rPr>
          <w:rFonts w:ascii="Times New Roman" w:hAnsi="Times New Roman"/>
          <w:sz w:val="28"/>
          <w:szCs w:val="28"/>
        </w:rPr>
        <w:t>Отсутствие вокально-интонационных компетенций.</w:t>
      </w:r>
    </w:p>
    <w:p w:rsidR="005C2E41" w:rsidRDefault="005C2E41" w:rsidP="005C2E41">
      <w:pPr>
        <w:widowControl/>
        <w:ind w:left="360"/>
        <w:contextualSpacing/>
        <w:rPr>
          <w:rFonts w:ascii="Times New Roman" w:hAnsi="Times New Roman"/>
          <w:sz w:val="28"/>
          <w:szCs w:val="28"/>
        </w:rPr>
      </w:pPr>
    </w:p>
    <w:p w:rsidR="00F90B74" w:rsidRDefault="00C73B96" w:rsidP="005C2E41">
      <w:pPr>
        <w:pStyle w:val="28"/>
        <w:shd w:val="clear" w:color="auto" w:fill="auto"/>
        <w:spacing w:before="120" w:after="147" w:line="280" w:lineRule="exact"/>
      </w:pPr>
      <w:bookmarkStart w:id="24" w:name="bookmark33"/>
      <w:r w:rsidRPr="000C195B">
        <w:rPr>
          <w:color w:val="auto"/>
        </w:rPr>
        <w:t>6.2. Рекомендации по использованию образовательных технологи</w:t>
      </w:r>
      <w:r>
        <w:t>й</w:t>
      </w:r>
      <w:bookmarkEnd w:id="24"/>
    </w:p>
    <w:p w:rsidR="00F90B74" w:rsidRDefault="00C73B96" w:rsidP="0002297B">
      <w:pPr>
        <w:pStyle w:val="28"/>
        <w:shd w:val="clear" w:color="auto" w:fill="auto"/>
        <w:spacing w:before="0" w:after="0" w:line="280" w:lineRule="exact"/>
      </w:pPr>
      <w:bookmarkStart w:id="25" w:name="bookmark34"/>
      <w:r>
        <w:t xml:space="preserve">6.2.1. Методы организации и реализации </w:t>
      </w:r>
      <w:proofErr w:type="gramStart"/>
      <w:r>
        <w:t>образовательного</w:t>
      </w:r>
      <w:bookmarkEnd w:id="25"/>
      <w:proofErr w:type="gramEnd"/>
    </w:p>
    <w:p w:rsidR="00F90B74" w:rsidRDefault="00C73B96" w:rsidP="0002297B">
      <w:pPr>
        <w:pStyle w:val="28"/>
        <w:shd w:val="clear" w:color="auto" w:fill="auto"/>
        <w:spacing w:before="0" w:after="154" w:line="280" w:lineRule="exact"/>
      </w:pPr>
      <w:bookmarkStart w:id="26" w:name="bookmark35"/>
      <w:r>
        <w:t>процесса</w:t>
      </w:r>
      <w:bookmarkEnd w:id="26"/>
    </w:p>
    <w:p w:rsidR="00F90B74" w:rsidRDefault="00C73B96" w:rsidP="0002297B">
      <w:pPr>
        <w:pStyle w:val="22"/>
        <w:shd w:val="clear" w:color="auto" w:fill="auto"/>
        <w:spacing w:after="122" w:line="280" w:lineRule="exact"/>
        <w:jc w:val="both"/>
      </w:pPr>
      <w:r>
        <w:t>Методы организации и реализации образовательного процесса:</w:t>
      </w:r>
    </w:p>
    <w:p w:rsidR="00F90B74" w:rsidRPr="000B03CD" w:rsidRDefault="00C73B96" w:rsidP="0002297B">
      <w:pPr>
        <w:pStyle w:val="101"/>
        <w:shd w:val="clear" w:color="auto" w:fill="auto"/>
        <w:tabs>
          <w:tab w:val="left" w:pos="987"/>
        </w:tabs>
        <w:spacing w:before="0"/>
        <w:rPr>
          <w:b w:val="0"/>
        </w:rPr>
      </w:pPr>
      <w:r w:rsidRPr="000B03CD">
        <w:rPr>
          <w:b w:val="0"/>
        </w:rPr>
        <w:t>а)</w:t>
      </w:r>
      <w:r w:rsidRPr="000B03CD">
        <w:rPr>
          <w:b w:val="0"/>
        </w:rPr>
        <w:tab/>
        <w:t>методы, направленные на теоретическую подготовку:</w:t>
      </w:r>
    </w:p>
    <w:p w:rsidR="00F90B74" w:rsidRDefault="00C73B96" w:rsidP="00677F95">
      <w:pPr>
        <w:pStyle w:val="22"/>
        <w:numPr>
          <w:ilvl w:val="0"/>
          <w:numId w:val="5"/>
        </w:numPr>
        <w:shd w:val="clear" w:color="auto" w:fill="auto"/>
        <w:tabs>
          <w:tab w:val="left" w:pos="929"/>
        </w:tabs>
        <w:spacing w:after="0"/>
        <w:ind w:firstLine="580"/>
        <w:jc w:val="both"/>
      </w:pPr>
      <w:r>
        <w:t>лекция;</w:t>
      </w:r>
    </w:p>
    <w:p w:rsidR="00F90B74" w:rsidRDefault="00C73B96" w:rsidP="00677F95">
      <w:pPr>
        <w:pStyle w:val="22"/>
        <w:numPr>
          <w:ilvl w:val="0"/>
          <w:numId w:val="5"/>
        </w:numPr>
        <w:shd w:val="clear" w:color="auto" w:fill="auto"/>
        <w:tabs>
          <w:tab w:val="left" w:pos="929"/>
        </w:tabs>
        <w:spacing w:after="0"/>
        <w:ind w:firstLine="580"/>
        <w:jc w:val="both"/>
      </w:pPr>
      <w:r>
        <w:t>семинар;</w:t>
      </w:r>
    </w:p>
    <w:p w:rsidR="00F90B74" w:rsidRDefault="00C73B96" w:rsidP="00677F95">
      <w:pPr>
        <w:pStyle w:val="22"/>
        <w:numPr>
          <w:ilvl w:val="0"/>
          <w:numId w:val="5"/>
        </w:numPr>
        <w:shd w:val="clear" w:color="auto" w:fill="auto"/>
        <w:tabs>
          <w:tab w:val="left" w:pos="907"/>
        </w:tabs>
        <w:spacing w:after="0"/>
        <w:ind w:firstLine="580"/>
        <w:jc w:val="both"/>
      </w:pPr>
      <w:r>
        <w:t>практические занятия (индивидуальные и групповые, в том числе мелкогрупповые занятия по исполнительским дисциплинам и дисциплинам в области теории и истории музыки);</w:t>
      </w:r>
    </w:p>
    <w:p w:rsidR="00F90B74" w:rsidRDefault="00C73B96" w:rsidP="00677F95">
      <w:pPr>
        <w:pStyle w:val="22"/>
        <w:numPr>
          <w:ilvl w:val="0"/>
          <w:numId w:val="5"/>
        </w:numPr>
        <w:shd w:val="clear" w:color="auto" w:fill="auto"/>
        <w:tabs>
          <w:tab w:val="left" w:pos="922"/>
        </w:tabs>
        <w:spacing w:after="0"/>
        <w:ind w:firstLine="580"/>
        <w:jc w:val="both"/>
      </w:pPr>
      <w:r>
        <w:t>самостоятельная работа студентов;</w:t>
      </w:r>
    </w:p>
    <w:p w:rsidR="00F90B74" w:rsidRDefault="00C73B96" w:rsidP="00677F95">
      <w:pPr>
        <w:pStyle w:val="22"/>
        <w:numPr>
          <w:ilvl w:val="0"/>
          <w:numId w:val="5"/>
        </w:numPr>
        <w:shd w:val="clear" w:color="auto" w:fill="auto"/>
        <w:tabs>
          <w:tab w:val="left" w:pos="926"/>
        </w:tabs>
        <w:spacing w:after="0"/>
        <w:ind w:firstLine="580"/>
        <w:jc w:val="both"/>
      </w:pPr>
      <w:r>
        <w:t>коллоквиум;</w:t>
      </w:r>
    </w:p>
    <w:p w:rsidR="00F90B74" w:rsidRDefault="00C73B96" w:rsidP="00677F95">
      <w:pPr>
        <w:pStyle w:val="22"/>
        <w:numPr>
          <w:ilvl w:val="0"/>
          <w:numId w:val="5"/>
        </w:numPr>
        <w:shd w:val="clear" w:color="auto" w:fill="auto"/>
        <w:tabs>
          <w:tab w:val="left" w:pos="926"/>
        </w:tabs>
        <w:spacing w:after="0"/>
        <w:ind w:firstLine="580"/>
        <w:jc w:val="both"/>
      </w:pPr>
      <w:r>
        <w:t>консультация;</w:t>
      </w:r>
    </w:p>
    <w:p w:rsidR="00F90B74" w:rsidRDefault="00C73B96" w:rsidP="00677F95">
      <w:pPr>
        <w:pStyle w:val="22"/>
        <w:numPr>
          <w:ilvl w:val="0"/>
          <w:numId w:val="5"/>
        </w:numPr>
        <w:shd w:val="clear" w:color="auto" w:fill="auto"/>
        <w:tabs>
          <w:tab w:val="left" w:pos="926"/>
        </w:tabs>
        <w:spacing w:after="288"/>
        <w:ind w:firstLine="580"/>
        <w:jc w:val="both"/>
      </w:pPr>
      <w:r>
        <w:t>различные межсеместровые формы контроля теоретических знаний;</w:t>
      </w:r>
    </w:p>
    <w:p w:rsidR="00F90B74" w:rsidRPr="000B03CD" w:rsidRDefault="00C73B96" w:rsidP="0002297B">
      <w:pPr>
        <w:pStyle w:val="101"/>
        <w:shd w:val="clear" w:color="auto" w:fill="auto"/>
        <w:tabs>
          <w:tab w:val="left" w:pos="987"/>
        </w:tabs>
        <w:spacing w:before="0" w:after="101" w:line="260" w:lineRule="exact"/>
        <w:rPr>
          <w:b w:val="0"/>
        </w:rPr>
      </w:pPr>
      <w:r w:rsidRPr="000B03CD">
        <w:rPr>
          <w:b w:val="0"/>
        </w:rPr>
        <w:t>б)</w:t>
      </w:r>
      <w:r w:rsidRPr="000B03CD">
        <w:rPr>
          <w:b w:val="0"/>
        </w:rPr>
        <w:tab/>
        <w:t>методы, направленные на практическую подготовку:</w:t>
      </w:r>
    </w:p>
    <w:p w:rsidR="00F90B74" w:rsidRDefault="00C73B96" w:rsidP="00677F95">
      <w:pPr>
        <w:pStyle w:val="22"/>
        <w:numPr>
          <w:ilvl w:val="0"/>
          <w:numId w:val="5"/>
        </w:numPr>
        <w:shd w:val="clear" w:color="auto" w:fill="auto"/>
        <w:tabs>
          <w:tab w:val="left" w:pos="926"/>
        </w:tabs>
        <w:spacing w:after="0" w:line="280" w:lineRule="exact"/>
        <w:ind w:firstLine="580"/>
        <w:jc w:val="left"/>
      </w:pPr>
      <w:r>
        <w:t>индивидуальные и групповые, в том числе мелкогрупповые занятия по</w:t>
      </w:r>
      <w:r w:rsidR="002111E7">
        <w:t xml:space="preserve"> </w:t>
      </w:r>
      <w:r>
        <w:t>исполнительским дисциплинам;</w:t>
      </w:r>
    </w:p>
    <w:p w:rsidR="00F90B74" w:rsidRDefault="00C73B96" w:rsidP="00677F95">
      <w:pPr>
        <w:pStyle w:val="22"/>
        <w:numPr>
          <w:ilvl w:val="0"/>
          <w:numId w:val="6"/>
        </w:numPr>
        <w:shd w:val="clear" w:color="auto" w:fill="auto"/>
        <w:tabs>
          <w:tab w:val="left" w:pos="909"/>
        </w:tabs>
        <w:spacing w:after="0"/>
        <w:ind w:firstLine="620"/>
        <w:jc w:val="both"/>
      </w:pPr>
      <w:r>
        <w:t>мастер-классы преподавателей и приглашенных специалистов;</w:t>
      </w:r>
    </w:p>
    <w:p w:rsidR="00F90B74" w:rsidRDefault="00C73B96" w:rsidP="00677F95">
      <w:pPr>
        <w:pStyle w:val="22"/>
        <w:numPr>
          <w:ilvl w:val="0"/>
          <w:numId w:val="6"/>
        </w:numPr>
        <w:shd w:val="clear" w:color="auto" w:fill="auto"/>
        <w:tabs>
          <w:tab w:val="left" w:pos="909"/>
        </w:tabs>
        <w:spacing w:after="0"/>
        <w:ind w:firstLine="620"/>
        <w:jc w:val="both"/>
      </w:pPr>
      <w:r>
        <w:lastRenderedPageBreak/>
        <w:t>академические концерты;</w:t>
      </w:r>
    </w:p>
    <w:p w:rsidR="00F90B74" w:rsidRDefault="00C73B96" w:rsidP="00677F95">
      <w:pPr>
        <w:pStyle w:val="22"/>
        <w:numPr>
          <w:ilvl w:val="0"/>
          <w:numId w:val="6"/>
        </w:numPr>
        <w:shd w:val="clear" w:color="auto" w:fill="auto"/>
        <w:tabs>
          <w:tab w:val="left" w:pos="909"/>
        </w:tabs>
        <w:spacing w:after="0"/>
        <w:ind w:firstLine="620"/>
        <w:jc w:val="both"/>
      </w:pPr>
      <w:r>
        <w:t>учебная практика;</w:t>
      </w:r>
    </w:p>
    <w:p w:rsidR="00F90B74" w:rsidRDefault="00C73B96" w:rsidP="00677F95">
      <w:pPr>
        <w:pStyle w:val="22"/>
        <w:numPr>
          <w:ilvl w:val="0"/>
          <w:numId w:val="6"/>
        </w:numPr>
        <w:shd w:val="clear" w:color="auto" w:fill="auto"/>
        <w:tabs>
          <w:tab w:val="left" w:pos="909"/>
        </w:tabs>
        <w:spacing w:after="0"/>
        <w:ind w:firstLine="620"/>
        <w:jc w:val="both"/>
      </w:pPr>
      <w:r>
        <w:t>реферат;</w:t>
      </w:r>
    </w:p>
    <w:p w:rsidR="00F90B74" w:rsidRDefault="000A3A49" w:rsidP="00677F95">
      <w:pPr>
        <w:pStyle w:val="22"/>
        <w:numPr>
          <w:ilvl w:val="0"/>
          <w:numId w:val="6"/>
        </w:numPr>
        <w:shd w:val="clear" w:color="auto" w:fill="auto"/>
        <w:tabs>
          <w:tab w:val="left" w:pos="909"/>
        </w:tabs>
        <w:spacing w:after="0"/>
        <w:ind w:firstLine="620"/>
        <w:jc w:val="both"/>
      </w:pPr>
      <w:r>
        <w:t>дипломный проект (</w:t>
      </w:r>
      <w:r w:rsidR="00C73B96">
        <w:t>работа</w:t>
      </w:r>
      <w:r>
        <w:t>)</w:t>
      </w:r>
      <w:r w:rsidR="00C73B96">
        <w:t>.</w:t>
      </w:r>
    </w:p>
    <w:p w:rsidR="00F90B74" w:rsidRDefault="00C73B96" w:rsidP="0002297B">
      <w:pPr>
        <w:pStyle w:val="22"/>
        <w:shd w:val="clear" w:color="auto" w:fill="auto"/>
        <w:spacing w:after="0"/>
        <w:ind w:firstLine="620"/>
        <w:jc w:val="both"/>
      </w:pPr>
      <w:r>
        <w:t xml:space="preserve">При реализации колледжем АППССЗ по видам инструментов «Оркестровые духовые и ударные инструменты», «Инструменты народного оркестра» колледж обеспечивает подготовку специалистов на базе учебных творческих коллективов - оркестров (духового, народных инструментов), сформированных </w:t>
      </w:r>
      <w:proofErr w:type="gramStart"/>
      <w:r>
        <w:t>из</w:t>
      </w:r>
      <w:proofErr w:type="gramEnd"/>
      <w:r>
        <w:t xml:space="preserve"> обучающихся по данной образовательной программе. При необходимости, учебные творческие коллективы могут доукомплектовываться приглашенными артистами, но не более чем на 20%.</w:t>
      </w:r>
    </w:p>
    <w:p w:rsidR="00F90B74" w:rsidRDefault="00C73B96" w:rsidP="0002297B">
      <w:pPr>
        <w:pStyle w:val="22"/>
        <w:shd w:val="clear" w:color="auto" w:fill="auto"/>
        <w:spacing w:after="0"/>
        <w:ind w:firstLine="620"/>
        <w:jc w:val="both"/>
      </w:pPr>
      <w:proofErr w:type="gramStart"/>
      <w:r>
        <w:t>В целях обеспечения реализации профессиональных дисциплин (оркестровый класс, ансамбль, оркестровая практика) по видам инструментов «Оркестровые духовые и ударные инструменты (флейта, гобой, кларнет, фагот, труба, валторна, тромбон (возможно туба, тенор, баритон саксофон), ударные инструменты)», «Инструменты народного оркестра (домра, балалайка, аккордеон, баян, гитара)», прием абитуриентов, по возможности, осуществляется с учетом полной комплектации всех оркестровых групп.</w:t>
      </w:r>
      <w:proofErr w:type="gramEnd"/>
    </w:p>
    <w:p w:rsidR="00F90B74" w:rsidRDefault="00C73B96" w:rsidP="0002297B">
      <w:pPr>
        <w:pStyle w:val="22"/>
        <w:shd w:val="clear" w:color="auto" w:fill="auto"/>
        <w:spacing w:after="0"/>
        <w:ind w:firstLine="740"/>
        <w:jc w:val="both"/>
      </w:pPr>
      <w:r>
        <w:t xml:space="preserve">При приеме абитуриентов, в целях выполнения ФГОС СПО, учитываются </w:t>
      </w:r>
      <w:r w:rsidR="008F0C63">
        <w:t xml:space="preserve">контрольные </w:t>
      </w:r>
      <w:r>
        <w:t>цифры</w:t>
      </w:r>
      <w:r w:rsidR="008F0C63">
        <w:t xml:space="preserve"> приема, установленные Минпросвещения России</w:t>
      </w:r>
      <w:r>
        <w:t>: 20 человек на все виды инструментов.</w:t>
      </w:r>
    </w:p>
    <w:p w:rsidR="00F90B74" w:rsidRDefault="00C73B96" w:rsidP="0002297B">
      <w:pPr>
        <w:pStyle w:val="22"/>
        <w:shd w:val="clear" w:color="auto" w:fill="auto"/>
        <w:spacing w:after="0"/>
        <w:ind w:firstLine="740"/>
        <w:jc w:val="both"/>
      </w:pPr>
      <w:r>
        <w:t>Колледж планирует работу концертмейстеров из расчета 100% количества времени, предусмотренного учебным планом на аудиторные занятия по междисциплинарным курсам профессиональных модулей, требующим сопровождения концертмейстера.</w:t>
      </w:r>
    </w:p>
    <w:p w:rsidR="00F90B74" w:rsidRDefault="00C73B96" w:rsidP="0002297B">
      <w:pPr>
        <w:pStyle w:val="22"/>
        <w:shd w:val="clear" w:color="auto" w:fill="auto"/>
        <w:spacing w:after="0"/>
        <w:ind w:firstLine="740"/>
        <w:jc w:val="both"/>
      </w:pPr>
      <w:r>
        <w:t>На виды учебной практики, требующие сопровождения концертмейстера, планируется работа концертмейстеров с учетом сложившейся традиции и методической целесообразности, но не менее 50% от объема времени, отведенного на изучение данного вида практики.</w:t>
      </w:r>
    </w:p>
    <w:p w:rsidR="00F90B74" w:rsidRDefault="00C73B96" w:rsidP="0002297B">
      <w:pPr>
        <w:pStyle w:val="22"/>
        <w:shd w:val="clear" w:color="auto" w:fill="auto"/>
        <w:spacing w:after="0"/>
        <w:ind w:firstLine="740"/>
        <w:jc w:val="both"/>
      </w:pPr>
      <w:proofErr w:type="gramStart"/>
      <w:r>
        <w:t>Занятия по дисциплинам обязательной и вариативной частей профессионального цикла проводятся в форме групповых, мелкогрупповых и индивидуальных занятий:</w:t>
      </w:r>
      <w:proofErr w:type="gramEnd"/>
    </w:p>
    <w:p w:rsidR="00F90B74" w:rsidRDefault="00C73B96" w:rsidP="00677F95">
      <w:pPr>
        <w:pStyle w:val="22"/>
        <w:numPr>
          <w:ilvl w:val="0"/>
          <w:numId w:val="6"/>
        </w:numPr>
        <w:shd w:val="clear" w:color="auto" w:fill="auto"/>
        <w:tabs>
          <w:tab w:val="left" w:pos="1091"/>
        </w:tabs>
        <w:spacing w:after="0"/>
        <w:ind w:firstLine="740"/>
        <w:jc w:val="both"/>
      </w:pPr>
      <w:r>
        <w:t>групповые занятия - от 9 до 12 человек, учитывая специфику образовательного процесса студентов с патологией органов зрения;</w:t>
      </w:r>
    </w:p>
    <w:p w:rsidR="00F90B74" w:rsidRDefault="00C73B96" w:rsidP="00677F95">
      <w:pPr>
        <w:pStyle w:val="22"/>
        <w:numPr>
          <w:ilvl w:val="0"/>
          <w:numId w:val="6"/>
        </w:numPr>
        <w:shd w:val="clear" w:color="auto" w:fill="auto"/>
        <w:tabs>
          <w:tab w:val="left" w:pos="987"/>
        </w:tabs>
        <w:spacing w:after="0"/>
        <w:ind w:firstLine="740"/>
        <w:jc w:val="both"/>
      </w:pPr>
      <w:r>
        <w:t>по дисциплинам «Музыкальная литература», «Народная музыкальная культура» - от 9 до 12 человек;</w:t>
      </w:r>
    </w:p>
    <w:p w:rsidR="00F90B74" w:rsidRDefault="00C73B96" w:rsidP="00677F95">
      <w:pPr>
        <w:pStyle w:val="22"/>
        <w:numPr>
          <w:ilvl w:val="0"/>
          <w:numId w:val="6"/>
        </w:numPr>
        <w:shd w:val="clear" w:color="auto" w:fill="auto"/>
        <w:tabs>
          <w:tab w:val="left" w:pos="1029"/>
        </w:tabs>
        <w:spacing w:after="0"/>
        <w:ind w:firstLine="740"/>
        <w:jc w:val="both"/>
      </w:pPr>
      <w:r>
        <w:t>мелкогрупповые занятия - 4-5 человек;</w:t>
      </w:r>
    </w:p>
    <w:p w:rsidR="00F90B74" w:rsidRDefault="00C73B96" w:rsidP="00677F95">
      <w:pPr>
        <w:pStyle w:val="22"/>
        <w:numPr>
          <w:ilvl w:val="0"/>
          <w:numId w:val="6"/>
        </w:numPr>
        <w:shd w:val="clear" w:color="auto" w:fill="auto"/>
        <w:tabs>
          <w:tab w:val="left" w:pos="1029"/>
        </w:tabs>
        <w:spacing w:after="0"/>
        <w:ind w:firstLine="740"/>
        <w:jc w:val="both"/>
      </w:pPr>
      <w:r>
        <w:t>ансамблевые дисциплины - 2-4 человека;</w:t>
      </w:r>
    </w:p>
    <w:p w:rsidR="002111E7" w:rsidRDefault="00C73B96" w:rsidP="00677F95">
      <w:pPr>
        <w:pStyle w:val="22"/>
        <w:numPr>
          <w:ilvl w:val="0"/>
          <w:numId w:val="6"/>
        </w:numPr>
        <w:shd w:val="clear" w:color="auto" w:fill="auto"/>
        <w:tabs>
          <w:tab w:val="left" w:pos="1029"/>
        </w:tabs>
        <w:spacing w:after="240"/>
        <w:ind w:firstLine="760"/>
        <w:jc w:val="both"/>
      </w:pPr>
      <w:r>
        <w:t>индивидуальные занятия - 1 человек.</w:t>
      </w:r>
    </w:p>
    <w:p w:rsidR="00F90B74" w:rsidRDefault="00C73B96" w:rsidP="008F0C63">
      <w:pPr>
        <w:pStyle w:val="22"/>
        <w:shd w:val="clear" w:color="auto" w:fill="auto"/>
        <w:tabs>
          <w:tab w:val="left" w:pos="1029"/>
        </w:tabs>
        <w:spacing w:after="120"/>
        <w:ind w:left="728" w:hanging="728"/>
        <w:jc w:val="both"/>
      </w:pPr>
      <w:r w:rsidRPr="008F0C63">
        <w:rPr>
          <w:b/>
        </w:rPr>
        <w:t>6.2.2.</w:t>
      </w:r>
      <w:r>
        <w:t xml:space="preserve"> </w:t>
      </w:r>
      <w:r w:rsidRPr="008F0C63">
        <w:rPr>
          <w:b/>
        </w:rPr>
        <w:t xml:space="preserve">Рекомендации преподавателям колледжа по использованию методов организации и реализации образовательного процесса, направленных на обеспечение теоретической и практической </w:t>
      </w:r>
      <w:r w:rsidR="004153A0" w:rsidRPr="008F0C63">
        <w:rPr>
          <w:b/>
        </w:rPr>
        <w:t xml:space="preserve"> </w:t>
      </w:r>
      <w:r w:rsidRPr="008F0C63">
        <w:rPr>
          <w:b/>
        </w:rPr>
        <w:t>подготовки</w:t>
      </w:r>
    </w:p>
    <w:p w:rsidR="008F0C63" w:rsidRDefault="008F0C63" w:rsidP="004153A0">
      <w:pPr>
        <w:pStyle w:val="22"/>
        <w:shd w:val="clear" w:color="auto" w:fill="auto"/>
        <w:spacing w:after="60" w:line="240" w:lineRule="auto"/>
        <w:ind w:firstLine="714"/>
        <w:jc w:val="both"/>
      </w:pPr>
      <w:r>
        <w:t>Образовательная деятельность при освоении АППССЗ или её отдельных компонентов, организуется в форме практической подготовки (от 40 до 100% аудиторных часов).</w:t>
      </w:r>
    </w:p>
    <w:p w:rsidR="00F90B74" w:rsidRDefault="00AD616D" w:rsidP="004153A0">
      <w:pPr>
        <w:pStyle w:val="22"/>
        <w:shd w:val="clear" w:color="auto" w:fill="auto"/>
        <w:spacing w:after="60" w:line="240" w:lineRule="auto"/>
        <w:ind w:firstLine="714"/>
        <w:jc w:val="both"/>
      </w:pPr>
      <w:r>
        <w:lastRenderedPageBreak/>
        <w:t xml:space="preserve">К реализации адаптированной </w:t>
      </w:r>
      <w:r w:rsidR="00C73B96">
        <w:t>образовательной программы</w:t>
      </w:r>
      <w:r>
        <w:t xml:space="preserve"> </w:t>
      </w:r>
      <w:r w:rsidR="00C73B96">
        <w:t xml:space="preserve">рекомендуется привлекать </w:t>
      </w:r>
      <w:proofErr w:type="spellStart"/>
      <w:r w:rsidR="00C73B96">
        <w:t>тьюторов</w:t>
      </w:r>
      <w:proofErr w:type="spellEnd"/>
      <w:r w:rsidR="00C73B96">
        <w:t>, психологов (педагогов-психологов, специальных психологов), социальных педагогов (социальных работников), специалистов по специальным техническим и программным средствам обучения, тифлопедагогов.</w:t>
      </w:r>
    </w:p>
    <w:p w:rsidR="00F90B74" w:rsidRDefault="00C73B96" w:rsidP="004153A0">
      <w:pPr>
        <w:pStyle w:val="22"/>
        <w:shd w:val="clear" w:color="auto" w:fill="auto"/>
        <w:spacing w:after="60" w:line="240" w:lineRule="auto"/>
        <w:ind w:firstLine="714"/>
        <w:jc w:val="both"/>
      </w:pPr>
      <w:r>
        <w:t>Педагогические работники, участвующие в реализации адаптированной образовательной программы, должны быть ознакомлены с психофизическими особенностями обучающихся инвалидов и обучающихся с ограниченными возможностями здоровья и учитывать их при организации образовательного процесса, должны владеть педагогическими технологиями специального обучения и методами их использования. Необходимо предусмотреть для них обязательное прохождение профессиональной переподготовки или повышение квалификации в области технологий специального образования, специальной педагогики или специальной психологии.</w:t>
      </w:r>
    </w:p>
    <w:p w:rsidR="00F90B74" w:rsidRDefault="00C73B96" w:rsidP="004153A0">
      <w:pPr>
        <w:pStyle w:val="22"/>
        <w:shd w:val="clear" w:color="auto" w:fill="auto"/>
        <w:spacing w:after="60" w:line="240" w:lineRule="auto"/>
        <w:ind w:firstLine="714"/>
        <w:jc w:val="both"/>
      </w:pPr>
      <w:r>
        <w:t xml:space="preserve">Для оказания помощи в освоении учебного материала, объяснения и подкрепления содержания модулей, для дополнительных индивидуальных консультаций и занятий с обучающимися инвалидами и обучающимися с ограниченными возможностями здоровья рекомендуется привлекать </w:t>
      </w:r>
      <w:proofErr w:type="spellStart"/>
      <w:r>
        <w:t>тьюторов</w:t>
      </w:r>
      <w:proofErr w:type="spellEnd"/>
      <w:r>
        <w:t xml:space="preserve"> - преподавателей, владеющих предметом и являющихся ассистентом преподавателя по изучаемому курсу (или обучающихся старших курсов, хорошо знающих предмет).</w:t>
      </w:r>
    </w:p>
    <w:p w:rsidR="00F90B74" w:rsidRDefault="00C73B96" w:rsidP="004153A0">
      <w:pPr>
        <w:pStyle w:val="22"/>
        <w:shd w:val="clear" w:color="auto" w:fill="auto"/>
        <w:spacing w:after="60" w:line="240" w:lineRule="auto"/>
        <w:ind w:firstLine="714"/>
        <w:jc w:val="both"/>
      </w:pPr>
      <w:r>
        <w:t>Рекомендуется уделять внимание индивидуальной работе преподавателя с обучающимися инвалидами и обучающимися с ограниченными возможностями здоровья. Под индивидуальной работой подразумевается две формы взаимодействия с преподавателем:</w:t>
      </w:r>
    </w:p>
    <w:p w:rsidR="004153A0" w:rsidRDefault="00C73B96" w:rsidP="004153A0">
      <w:pPr>
        <w:pStyle w:val="22"/>
        <w:shd w:val="clear" w:color="auto" w:fill="auto"/>
        <w:spacing w:after="60" w:line="240" w:lineRule="auto"/>
        <w:ind w:firstLine="714"/>
        <w:jc w:val="both"/>
      </w:pPr>
      <w:r>
        <w:t>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становятся важным фактором, способствующим индивидуализации обучения и установлению контакта между преподавателем и обучающимся инвалидом или обучающимся с ограниченными возможностями здоровья. В ходе таких консультаций снимается много вопросов, связанных с индивидуальным темпом освоения учебного материала этой категории обучающихся.</w:t>
      </w:r>
      <w:r w:rsidR="00AD616D">
        <w:t xml:space="preserve"> </w:t>
      </w:r>
      <w:r>
        <w:t>При наличии в учебных группах обучающихся инвалидов или обучающихся с ограниченными возможностями здоровья необходимо отводить больше времени на индивидуальную работу с этими обучающимися, так как у них есть четко обозначенный запрос на индивидуальную работу, которую можно было бы назвать</w:t>
      </w:r>
      <w:r w:rsidR="00226D39">
        <w:t xml:space="preserve"> </w:t>
      </w:r>
      <w:proofErr w:type="spellStart"/>
      <w:r w:rsidR="00226D39">
        <w:t>воспитательно</w:t>
      </w:r>
      <w:proofErr w:type="spellEnd"/>
      <w:r w:rsidR="00226D39">
        <w:t>-психологической.</w:t>
      </w:r>
    </w:p>
    <w:p w:rsidR="00F90B74" w:rsidRDefault="00C73B96" w:rsidP="004153A0">
      <w:pPr>
        <w:pStyle w:val="22"/>
        <w:shd w:val="clear" w:color="auto" w:fill="auto"/>
        <w:spacing w:after="0" w:line="240" w:lineRule="auto"/>
        <w:ind w:firstLine="714"/>
        <w:jc w:val="both"/>
      </w:pPr>
      <w:r>
        <w:t>Такой запрос является формой поиска эмоциональной социальной поддержки, тогда как запрос на консультации по предмету - формой поиска инструментальной социальной поддержки.</w:t>
      </w:r>
    </w:p>
    <w:p w:rsidR="00F90B74" w:rsidRDefault="00C73B96" w:rsidP="004153A0">
      <w:pPr>
        <w:pStyle w:val="22"/>
        <w:shd w:val="clear" w:color="auto" w:fill="auto"/>
        <w:spacing w:after="0" w:line="240" w:lineRule="auto"/>
        <w:ind w:firstLine="714"/>
        <w:jc w:val="both"/>
      </w:pPr>
      <w:r>
        <w:t xml:space="preserve">Адаптированная образовательная программа обеспечивается </w:t>
      </w:r>
      <w:proofErr w:type="spellStart"/>
      <w:r>
        <w:t>учебно</w:t>
      </w:r>
      <w:r>
        <w:softHyphen/>
        <w:t>методической</w:t>
      </w:r>
      <w:proofErr w:type="spellEnd"/>
      <w:r>
        <w:t xml:space="preserve"> документацией и учебно-методическими комплексами по всем дисциплинам. Содержание каждой из дисциплин (курсов, модулей) размещается в сети Интернет на сайте колледжа.</w:t>
      </w:r>
    </w:p>
    <w:p w:rsidR="00F90B74" w:rsidRDefault="00C73B96" w:rsidP="004153A0">
      <w:pPr>
        <w:pStyle w:val="22"/>
        <w:shd w:val="clear" w:color="auto" w:fill="auto"/>
        <w:spacing w:after="0" w:line="240" w:lineRule="auto"/>
        <w:ind w:firstLine="714"/>
        <w:jc w:val="both"/>
      </w:pPr>
      <w:r>
        <w:lastRenderedPageBreak/>
        <w:t>При проведении учебных занятий рекомендуется использование мультимедийных комплексов, электронных учебников и учебных пособий, адаптированных к ограничениям здоровья обучающихся.</w:t>
      </w:r>
    </w:p>
    <w:p w:rsidR="00F90B74" w:rsidRDefault="00C73B96" w:rsidP="004153A0">
      <w:pPr>
        <w:pStyle w:val="22"/>
        <w:shd w:val="clear" w:color="auto" w:fill="auto"/>
        <w:spacing w:after="0" w:line="240" w:lineRule="auto"/>
        <w:ind w:firstLine="714"/>
        <w:jc w:val="both"/>
      </w:pPr>
      <w:r>
        <w:t>В случае применения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с использованием специальных технических и программных средств, содержащей все электронные образовательные ресурсы, перечисленные в рабочих программах дисциплин, модулей, практик.</w:t>
      </w:r>
    </w:p>
    <w:p w:rsidR="00F90B74" w:rsidRDefault="00C73B96" w:rsidP="004153A0">
      <w:pPr>
        <w:pStyle w:val="22"/>
        <w:shd w:val="clear" w:color="auto" w:fill="auto"/>
        <w:spacing w:after="0" w:line="240" w:lineRule="auto"/>
        <w:ind w:firstLine="714"/>
        <w:jc w:val="both"/>
      </w:pPr>
      <w:r>
        <w:t>Колледж обеспечен необходимым комплектом программного обеспечения, адаптированного для обучающихся инвалидов и обучающихся с ограниченными возможностями здоровья. В случае лицензирования программного обеспечения колледж должен иметь количество лицензий, необходимое для обеспечения аудиторной и внеаудиторной работы обучающихся инвалидов и обучающихся с ограниченными возможностями здоровья.</w:t>
      </w:r>
    </w:p>
    <w:p w:rsidR="00F90B74" w:rsidRDefault="00C73B96" w:rsidP="004153A0">
      <w:pPr>
        <w:pStyle w:val="22"/>
        <w:shd w:val="clear" w:color="auto" w:fill="auto"/>
        <w:spacing w:after="0" w:line="240" w:lineRule="auto"/>
        <w:ind w:firstLine="714"/>
        <w:jc w:val="both"/>
      </w:pPr>
      <w:r>
        <w:t>Обучающиеся с ограниченными возможностями здоровья имеют свои специфические особенности восприятия, переработки материала, выполнения промежуточных и итоговых форм контроля знаний. Они должны быть обеспечены печатными и электронными образовательными ресурсами (программы, учебники, учебные пособия, материалы для самостоятельной работы и т.д.) в формах, адаптированных к ограничениям их здоровья и восприятия информации: для лиц с нарушениями зрения:</w:t>
      </w:r>
    </w:p>
    <w:p w:rsidR="00F90B74" w:rsidRDefault="00C73B96" w:rsidP="00677F95">
      <w:pPr>
        <w:pStyle w:val="22"/>
        <w:numPr>
          <w:ilvl w:val="0"/>
          <w:numId w:val="7"/>
        </w:numPr>
        <w:shd w:val="clear" w:color="auto" w:fill="auto"/>
        <w:tabs>
          <w:tab w:val="left" w:pos="996"/>
        </w:tabs>
        <w:spacing w:after="0" w:line="240" w:lineRule="auto"/>
        <w:ind w:firstLine="714"/>
        <w:jc w:val="both"/>
      </w:pPr>
      <w:r>
        <w:t>в печатной форме увеличенным шрифтом;</w:t>
      </w:r>
    </w:p>
    <w:p w:rsidR="00F90B74" w:rsidRDefault="00C73B96" w:rsidP="00677F95">
      <w:pPr>
        <w:pStyle w:val="22"/>
        <w:numPr>
          <w:ilvl w:val="0"/>
          <w:numId w:val="7"/>
        </w:numPr>
        <w:shd w:val="clear" w:color="auto" w:fill="auto"/>
        <w:tabs>
          <w:tab w:val="left" w:pos="996"/>
        </w:tabs>
        <w:spacing w:after="0" w:line="240" w:lineRule="auto"/>
        <w:ind w:firstLine="714"/>
        <w:jc w:val="both"/>
      </w:pPr>
      <w:r>
        <w:t>в форме электронного документа;</w:t>
      </w:r>
    </w:p>
    <w:p w:rsidR="00F90B74" w:rsidRDefault="00C73B96" w:rsidP="00677F95">
      <w:pPr>
        <w:pStyle w:val="22"/>
        <w:numPr>
          <w:ilvl w:val="0"/>
          <w:numId w:val="7"/>
        </w:numPr>
        <w:shd w:val="clear" w:color="auto" w:fill="auto"/>
        <w:tabs>
          <w:tab w:val="left" w:pos="996"/>
        </w:tabs>
        <w:spacing w:after="0" w:line="240" w:lineRule="auto"/>
        <w:ind w:firstLine="714"/>
        <w:jc w:val="both"/>
      </w:pPr>
      <w:r>
        <w:t>в форме аудиофайла;</w:t>
      </w:r>
    </w:p>
    <w:p w:rsidR="00F90B74" w:rsidRDefault="00C73B96" w:rsidP="00677F95">
      <w:pPr>
        <w:pStyle w:val="22"/>
        <w:numPr>
          <w:ilvl w:val="0"/>
          <w:numId w:val="7"/>
        </w:numPr>
        <w:shd w:val="clear" w:color="auto" w:fill="auto"/>
        <w:tabs>
          <w:tab w:val="left" w:pos="996"/>
        </w:tabs>
        <w:spacing w:after="0" w:line="240" w:lineRule="auto"/>
        <w:ind w:firstLine="714"/>
        <w:jc w:val="both"/>
      </w:pPr>
      <w:r>
        <w:t>в печатной форме на языке Брайля.</w:t>
      </w:r>
    </w:p>
    <w:p w:rsidR="00F90B74" w:rsidRDefault="00C73B96" w:rsidP="004153A0">
      <w:pPr>
        <w:pStyle w:val="22"/>
        <w:shd w:val="clear" w:color="auto" w:fill="auto"/>
        <w:spacing w:after="0" w:line="240" w:lineRule="auto"/>
        <w:ind w:firstLine="714"/>
        <w:jc w:val="both"/>
      </w:pPr>
      <w:r>
        <w:t xml:space="preserve">Создание </w:t>
      </w:r>
      <w:proofErr w:type="spellStart"/>
      <w:r>
        <w:t>безбарьерной</w:t>
      </w:r>
      <w:proofErr w:type="spellEnd"/>
      <w:r>
        <w:t xml:space="preserve"> среды в образовательной организации и студенческих общежитиях учитывает потребности инвалидов и лиц с нарушениями зрения. Это включает обеспечение доступности прилегающей к колледжу территории, входных путей, путей перемещения внутри здания, наличие оборудованных санитарно-гигиенических помещений, системы сигнализации и оповещения для обучающихся инвалидов и обучающихся </w:t>
      </w:r>
      <w:proofErr w:type="gramStart"/>
      <w:r>
        <w:t>с</w:t>
      </w:r>
      <w:proofErr w:type="gramEnd"/>
    </w:p>
    <w:p w:rsidR="00F90B74" w:rsidRDefault="00C73B96" w:rsidP="004153A0">
      <w:pPr>
        <w:pStyle w:val="22"/>
        <w:shd w:val="clear" w:color="auto" w:fill="auto"/>
        <w:spacing w:after="0" w:line="240" w:lineRule="auto"/>
        <w:ind w:firstLine="714"/>
        <w:jc w:val="both"/>
      </w:pPr>
      <w:r>
        <w:t>ограниченными возможностями здоровья.</w:t>
      </w:r>
    </w:p>
    <w:p w:rsidR="00F90B74" w:rsidRDefault="00C73B96" w:rsidP="004153A0">
      <w:pPr>
        <w:pStyle w:val="22"/>
        <w:shd w:val="clear" w:color="auto" w:fill="auto"/>
        <w:spacing w:after="0" w:line="240" w:lineRule="auto"/>
        <w:ind w:firstLine="714"/>
        <w:jc w:val="both"/>
      </w:pPr>
      <w:r>
        <w:t>Для слабовидящих обучающихся в лекционных и учебных аудиториях предусмотрена возможность просмотра удаленных объектов (например, текста на доске или слайда на экране) при помощи видео</w:t>
      </w:r>
      <w:r w:rsidR="00767E6C">
        <w:t>-</w:t>
      </w:r>
      <w:r>
        <w:t>увеличителей для</w:t>
      </w:r>
      <w:r w:rsidR="004153A0">
        <w:t xml:space="preserve"> </w:t>
      </w:r>
      <w:r>
        <w:t xml:space="preserve">удаленного просмотра. Обучение лиц с нарушениями зрения проводится с использованием </w:t>
      </w:r>
      <w:proofErr w:type="spellStart"/>
      <w:r>
        <w:t>брайлевской</w:t>
      </w:r>
      <w:proofErr w:type="spellEnd"/>
      <w:r>
        <w:t xml:space="preserve"> компьютерной техники, электронных луп, программ </w:t>
      </w:r>
      <w:proofErr w:type="spellStart"/>
      <w:r>
        <w:t>невизуального</w:t>
      </w:r>
      <w:proofErr w:type="spellEnd"/>
      <w:r>
        <w:t xml:space="preserve"> доступа к информации, программ-синтезаторов речи и других технических сре</w:t>
      </w:r>
      <w:proofErr w:type="gramStart"/>
      <w:r>
        <w:t>дств пр</w:t>
      </w:r>
      <w:proofErr w:type="gramEnd"/>
      <w:r>
        <w:t>иема-передачи учебной информации в доступных формах.</w:t>
      </w:r>
    </w:p>
    <w:p w:rsidR="00F90B74" w:rsidRDefault="00C73B96" w:rsidP="000C195B">
      <w:pPr>
        <w:pStyle w:val="22"/>
        <w:shd w:val="clear" w:color="auto" w:fill="auto"/>
        <w:spacing w:after="240" w:line="240" w:lineRule="auto"/>
        <w:ind w:firstLine="714"/>
        <w:jc w:val="both"/>
      </w:pPr>
      <w:r>
        <w:t xml:space="preserve">При определении мест прохождения учебной и производственной практики обучающимися инвалидами колледж учитывает рекомендации, данные по результатам </w:t>
      </w:r>
      <w:proofErr w:type="gramStart"/>
      <w:r>
        <w:t>медико-социальной</w:t>
      </w:r>
      <w:proofErr w:type="gramEnd"/>
      <w:r>
        <w:t xml:space="preserve"> экспертизы, содержащиеся в индивидуальной программе реабилитации инвалида, относительно рекомендованных условий и видов труда.</w:t>
      </w:r>
    </w:p>
    <w:p w:rsidR="00F90B74" w:rsidRDefault="00C73B96" w:rsidP="00AD616D">
      <w:pPr>
        <w:pStyle w:val="22"/>
        <w:shd w:val="clear" w:color="auto" w:fill="auto"/>
        <w:spacing w:after="0" w:line="240" w:lineRule="auto"/>
        <w:ind w:firstLine="714"/>
        <w:jc w:val="both"/>
      </w:pPr>
      <w:r>
        <w:rPr>
          <w:rStyle w:val="2d"/>
        </w:rPr>
        <w:lastRenderedPageBreak/>
        <w:t xml:space="preserve">Лекция. </w:t>
      </w:r>
      <w:r>
        <w:t>Рекомендуется использовать различные типы лекций: вводную, мотивационную (способствующую проявлению интереса к осваиваемой дисциплине), подготовительную (готовящую студента к более сложному материалу), интегрирующую (дающую общий теоретический анализ предшествующего материала), установочную (направляющую студентов к источникам информации для дальнейшей самостоятельной работы), междисциплинарную.</w:t>
      </w:r>
    </w:p>
    <w:p w:rsidR="00F90B74" w:rsidRDefault="00C73B96" w:rsidP="00AD616D">
      <w:pPr>
        <w:pStyle w:val="22"/>
        <w:shd w:val="clear" w:color="auto" w:fill="auto"/>
        <w:spacing w:after="0" w:line="240" w:lineRule="auto"/>
        <w:ind w:firstLine="714"/>
        <w:jc w:val="both"/>
      </w:pPr>
      <w:r>
        <w:t>Содержание и структура лекционного материала должны быть направлены на формирование у студента соответствующих компетенций и соответствовать выбранным преподавателем методам контроля.</w:t>
      </w:r>
    </w:p>
    <w:p w:rsidR="00F90B74" w:rsidRDefault="00C73B96" w:rsidP="00AD616D">
      <w:pPr>
        <w:pStyle w:val="22"/>
        <w:shd w:val="clear" w:color="auto" w:fill="auto"/>
        <w:spacing w:after="60" w:line="240" w:lineRule="auto"/>
        <w:ind w:firstLine="714"/>
        <w:jc w:val="both"/>
      </w:pPr>
      <w:r>
        <w:t>Основными активными формами обучения профессиональным компетенциям являются:</w:t>
      </w:r>
    </w:p>
    <w:p w:rsidR="00F90B74" w:rsidRDefault="00C73B96" w:rsidP="00AD616D">
      <w:pPr>
        <w:pStyle w:val="22"/>
        <w:shd w:val="clear" w:color="auto" w:fill="auto"/>
        <w:spacing w:after="60" w:line="240" w:lineRule="auto"/>
        <w:ind w:firstLine="714"/>
        <w:jc w:val="both"/>
      </w:pPr>
      <w:r>
        <w:rPr>
          <w:rStyle w:val="2d"/>
        </w:rPr>
        <w:t xml:space="preserve">Практические занятия. </w:t>
      </w:r>
      <w:r>
        <w:t xml:space="preserve">Это индивидуальные, мелкогрупповые и групповые занятия, которые проводятся по дисциплинам учебного плана. К практическим занятиям также относятся репетиции и творческие выступления </w:t>
      </w:r>
      <w:proofErr w:type="gramStart"/>
      <w:r>
        <w:t>обучающихся</w:t>
      </w:r>
      <w:proofErr w:type="gramEnd"/>
      <w:r>
        <w:t>. В рамках творческих выступлений обучающихся должны быть предусмотрены встречи с представителями учреждений культуры (филармоний, театров, концертных организаций и т.д.), учреждений дополнительного образования детей, общеобразовательных учреждений, средств массовой информации.</w:t>
      </w:r>
    </w:p>
    <w:p w:rsidR="00F90B74" w:rsidRDefault="00C73B96" w:rsidP="00AD616D">
      <w:pPr>
        <w:pStyle w:val="22"/>
        <w:shd w:val="clear" w:color="auto" w:fill="auto"/>
        <w:spacing w:after="0" w:line="240" w:lineRule="auto"/>
        <w:ind w:firstLine="714"/>
        <w:jc w:val="both"/>
      </w:pPr>
      <w:r>
        <w:rPr>
          <w:rStyle w:val="2d"/>
        </w:rPr>
        <w:t xml:space="preserve">Семинар. </w:t>
      </w:r>
      <w:r>
        <w:t>Этот метод обучения должен проходить в различных диалогических формах - дискуссий, деловых и ролевых игр, разборов конкретных ситуаций, психологических и иных тренингов, обсуждения результатов студенческих работ (докладов, сообщений).</w:t>
      </w:r>
    </w:p>
    <w:p w:rsidR="00F90B74" w:rsidRDefault="00C73B96" w:rsidP="00AD616D">
      <w:pPr>
        <w:pStyle w:val="22"/>
        <w:shd w:val="clear" w:color="auto" w:fill="auto"/>
        <w:spacing w:after="60" w:line="240" w:lineRule="auto"/>
        <w:ind w:firstLine="714"/>
        <w:jc w:val="both"/>
      </w:pPr>
      <w:r>
        <w:t>К участию в семинарах могут привлекаться ведущие деятели искусства и культуры, специалисты-практики.</w:t>
      </w:r>
    </w:p>
    <w:p w:rsidR="00F90B74" w:rsidRDefault="00C73B96" w:rsidP="0068791E">
      <w:pPr>
        <w:pStyle w:val="22"/>
        <w:shd w:val="clear" w:color="auto" w:fill="auto"/>
        <w:spacing w:after="0" w:line="240" w:lineRule="auto"/>
        <w:ind w:firstLine="714"/>
        <w:jc w:val="both"/>
      </w:pPr>
      <w:r>
        <w:rPr>
          <w:rStyle w:val="2d"/>
        </w:rPr>
        <w:t xml:space="preserve">Самостоятельная работа студентов. </w:t>
      </w:r>
      <w:r>
        <w:t>Самостоятельная работа представляет собой обязательную часть основной образовательной программы (выражаемую в часах), и выполняемую студентом внеаудиторных занятий в соответствии с заданиями преподавателя. Результат самостоятельной работы контролируется преподавателем. Самостоятельная работа может выполняться студентом в репетиционных аудиториях, читальном зале библиотеки, компьютерных классах, а также в домашних</w:t>
      </w:r>
      <w:r w:rsidR="0068791E">
        <w:t xml:space="preserve"> </w:t>
      </w:r>
      <w:r>
        <w:t>условиях.</w:t>
      </w:r>
    </w:p>
    <w:p w:rsidR="00F90B74" w:rsidRDefault="00C73B96" w:rsidP="00AD616D">
      <w:pPr>
        <w:pStyle w:val="22"/>
        <w:shd w:val="clear" w:color="auto" w:fill="auto"/>
        <w:spacing w:after="60" w:line="240" w:lineRule="auto"/>
        <w:ind w:firstLine="714"/>
        <w:jc w:val="both"/>
      </w:pPr>
      <w:r>
        <w:t xml:space="preserve">Самостоятельная работа студентов должна подкрепляться </w:t>
      </w:r>
      <w:proofErr w:type="spellStart"/>
      <w:r>
        <w:t>учебно</w:t>
      </w:r>
      <w:r>
        <w:softHyphen/>
        <w:t>методическим</w:t>
      </w:r>
      <w:proofErr w:type="spellEnd"/>
      <w:r>
        <w:t xml:space="preserve"> и информационным обеспечением, включающим учебники, учебно-методические пособия, конспекты лекций, аудио и видео материалами и т.д.</w:t>
      </w:r>
    </w:p>
    <w:p w:rsidR="00F90B74" w:rsidRDefault="00C73B96" w:rsidP="0068791E">
      <w:pPr>
        <w:pStyle w:val="22"/>
        <w:shd w:val="clear" w:color="auto" w:fill="auto"/>
        <w:spacing w:before="120" w:after="120" w:line="240" w:lineRule="auto"/>
        <w:ind w:firstLine="714"/>
        <w:jc w:val="both"/>
      </w:pPr>
      <w:r>
        <w:rPr>
          <w:rStyle w:val="2d"/>
        </w:rPr>
        <w:t xml:space="preserve">Реферат. </w:t>
      </w:r>
      <w:r>
        <w:t>Форма практической самостоятельной работы студента, позволяющая ему критически освоить один из разделов учебной программы дисциплины или междисциплинарного курса.</w:t>
      </w:r>
    </w:p>
    <w:p w:rsidR="00F90B74" w:rsidRDefault="00C73B96" w:rsidP="0068791E">
      <w:pPr>
        <w:pStyle w:val="22"/>
        <w:shd w:val="clear" w:color="auto" w:fill="auto"/>
        <w:spacing w:after="120" w:line="240" w:lineRule="auto"/>
        <w:ind w:firstLine="714"/>
        <w:jc w:val="both"/>
      </w:pPr>
      <w:r>
        <w:t>Рекомендуемый план реферата:</w:t>
      </w:r>
    </w:p>
    <w:p w:rsidR="00F90B74" w:rsidRDefault="00C73B96" w:rsidP="00677F95">
      <w:pPr>
        <w:pStyle w:val="22"/>
        <w:numPr>
          <w:ilvl w:val="0"/>
          <w:numId w:val="8"/>
        </w:numPr>
        <w:shd w:val="clear" w:color="auto" w:fill="auto"/>
        <w:tabs>
          <w:tab w:val="left" w:pos="1138"/>
        </w:tabs>
        <w:spacing w:after="0" w:line="240" w:lineRule="auto"/>
        <w:ind w:firstLine="714"/>
        <w:jc w:val="both"/>
      </w:pPr>
      <w:r>
        <w:t>тема, предмет (объект) и цель работы;</w:t>
      </w:r>
    </w:p>
    <w:p w:rsidR="00F90B74" w:rsidRDefault="00C73B96" w:rsidP="00677F95">
      <w:pPr>
        <w:pStyle w:val="22"/>
        <w:numPr>
          <w:ilvl w:val="0"/>
          <w:numId w:val="8"/>
        </w:numPr>
        <w:shd w:val="clear" w:color="auto" w:fill="auto"/>
        <w:tabs>
          <w:tab w:val="left" w:pos="1167"/>
        </w:tabs>
        <w:spacing w:after="0" w:line="240" w:lineRule="auto"/>
        <w:ind w:firstLine="714"/>
        <w:jc w:val="both"/>
      </w:pPr>
      <w:r>
        <w:t>метод проведения работы;</w:t>
      </w:r>
    </w:p>
    <w:p w:rsidR="00F90B74" w:rsidRDefault="00C73B96" w:rsidP="00677F95">
      <w:pPr>
        <w:pStyle w:val="22"/>
        <w:numPr>
          <w:ilvl w:val="0"/>
          <w:numId w:val="8"/>
        </w:numPr>
        <w:shd w:val="clear" w:color="auto" w:fill="auto"/>
        <w:tabs>
          <w:tab w:val="left" w:pos="1167"/>
        </w:tabs>
        <w:spacing w:after="0" w:line="240" w:lineRule="auto"/>
        <w:ind w:firstLine="714"/>
        <w:jc w:val="both"/>
      </w:pPr>
      <w:r>
        <w:t>результаты работы;</w:t>
      </w:r>
    </w:p>
    <w:p w:rsidR="00F90B74" w:rsidRDefault="00C73B96" w:rsidP="00677F95">
      <w:pPr>
        <w:pStyle w:val="22"/>
        <w:numPr>
          <w:ilvl w:val="0"/>
          <w:numId w:val="8"/>
        </w:numPr>
        <w:shd w:val="clear" w:color="auto" w:fill="auto"/>
        <w:tabs>
          <w:tab w:val="left" w:pos="1167"/>
        </w:tabs>
        <w:spacing w:after="0" w:line="240" w:lineRule="auto"/>
        <w:ind w:firstLine="714"/>
        <w:jc w:val="both"/>
      </w:pPr>
      <w:r>
        <w:lastRenderedPageBreak/>
        <w:t>выводы (оценки, предложения), принятые и отвергнутые гипотезы;</w:t>
      </w:r>
    </w:p>
    <w:p w:rsidR="00F90B74" w:rsidRDefault="00C73B96" w:rsidP="00677F95">
      <w:pPr>
        <w:pStyle w:val="22"/>
        <w:numPr>
          <w:ilvl w:val="0"/>
          <w:numId w:val="8"/>
        </w:numPr>
        <w:shd w:val="clear" w:color="auto" w:fill="auto"/>
        <w:tabs>
          <w:tab w:val="left" w:pos="1167"/>
        </w:tabs>
        <w:spacing w:after="0" w:line="240" w:lineRule="auto"/>
        <w:ind w:firstLine="714"/>
        <w:jc w:val="both"/>
      </w:pPr>
      <w:r>
        <w:t>области применения;</w:t>
      </w:r>
    </w:p>
    <w:p w:rsidR="00F90B74" w:rsidRDefault="00C73B96" w:rsidP="00677F95">
      <w:pPr>
        <w:pStyle w:val="22"/>
        <w:numPr>
          <w:ilvl w:val="0"/>
          <w:numId w:val="8"/>
        </w:numPr>
        <w:shd w:val="clear" w:color="auto" w:fill="auto"/>
        <w:tabs>
          <w:tab w:val="left" w:pos="1167"/>
        </w:tabs>
        <w:spacing w:after="120" w:line="240" w:lineRule="auto"/>
        <w:ind w:firstLine="714"/>
        <w:jc w:val="both"/>
      </w:pPr>
      <w:r>
        <w:t>библиография.</w:t>
      </w:r>
    </w:p>
    <w:p w:rsidR="00F90B74" w:rsidRDefault="00C73B96" w:rsidP="0068791E">
      <w:pPr>
        <w:pStyle w:val="28"/>
        <w:shd w:val="clear" w:color="auto" w:fill="auto"/>
        <w:spacing w:before="0" w:after="120" w:line="280" w:lineRule="exact"/>
      </w:pPr>
      <w:bookmarkStart w:id="27" w:name="bookmark36"/>
      <w:r>
        <w:t xml:space="preserve">6.2.3. Требования к организации учебной практики </w:t>
      </w:r>
      <w:proofErr w:type="gramStart"/>
      <w:r>
        <w:t>обучающихся</w:t>
      </w:r>
      <w:bookmarkEnd w:id="27"/>
      <w:proofErr w:type="gramEnd"/>
    </w:p>
    <w:p w:rsidR="00F90B74" w:rsidRDefault="00C73B96" w:rsidP="0068791E">
      <w:pPr>
        <w:pStyle w:val="22"/>
        <w:shd w:val="clear" w:color="auto" w:fill="auto"/>
        <w:spacing w:after="40"/>
        <w:ind w:firstLine="780"/>
        <w:jc w:val="both"/>
      </w:pPr>
      <w:r>
        <w:t xml:space="preserve">Практика является обязательным разделом АППССЗ. Она представляет собой вид учебных занятий, непосредственно ориентированных на профессионально-практическую подготовку обучающихся, в том числе обеспечивающую подготовку и защиту </w:t>
      </w:r>
      <w:r w:rsidR="000C195B">
        <w:t>дипломного проекта (</w:t>
      </w:r>
      <w:r>
        <w:t>работы</w:t>
      </w:r>
      <w:r w:rsidR="000C195B">
        <w:t>)</w:t>
      </w:r>
      <w:r>
        <w:t>.</w:t>
      </w:r>
    </w:p>
    <w:p w:rsidR="00F90B74" w:rsidRDefault="00C73B96" w:rsidP="0068791E">
      <w:pPr>
        <w:pStyle w:val="22"/>
        <w:shd w:val="clear" w:color="auto" w:fill="auto"/>
        <w:spacing w:after="40"/>
        <w:ind w:firstLine="780"/>
        <w:jc w:val="both"/>
      </w:pPr>
      <w:r>
        <w:t>При реализации АППССЗ предусматриваются следующие виды практик: учебная и производственная.</w:t>
      </w:r>
    </w:p>
    <w:p w:rsidR="00F90B74" w:rsidRDefault="00C73B96" w:rsidP="0068791E">
      <w:pPr>
        <w:pStyle w:val="22"/>
        <w:shd w:val="clear" w:color="auto" w:fill="auto"/>
        <w:spacing w:after="40"/>
        <w:ind w:firstLine="780"/>
        <w:jc w:val="both"/>
      </w:pPr>
      <w:r>
        <w:t>Цели и задачи, программы и формы отчетности определяются колледжем по каждому виду практики.</w:t>
      </w:r>
    </w:p>
    <w:p w:rsidR="00F90B74" w:rsidRDefault="00C73B96" w:rsidP="0068791E">
      <w:pPr>
        <w:pStyle w:val="22"/>
        <w:shd w:val="clear" w:color="auto" w:fill="auto"/>
        <w:spacing w:after="40"/>
        <w:ind w:firstLine="780"/>
        <w:jc w:val="both"/>
      </w:pPr>
      <w:r>
        <w:t xml:space="preserve">При определении мест прохождения учебной и производственной практики обучающимися инвалидами колледж учитывает рекомендации, данные по результатам </w:t>
      </w:r>
      <w:proofErr w:type="gramStart"/>
      <w:r>
        <w:t>медико-социальной</w:t>
      </w:r>
      <w:proofErr w:type="gramEnd"/>
      <w:r>
        <w:t xml:space="preserve"> экспертизы, содержащиеся в индивидуальной программе реабилитации инвалида, относительно рекомендованных условий и видов труда.</w:t>
      </w:r>
    </w:p>
    <w:p w:rsidR="00F90B74" w:rsidRDefault="00C73B96" w:rsidP="0068791E">
      <w:pPr>
        <w:pStyle w:val="22"/>
        <w:shd w:val="clear" w:color="auto" w:fill="auto"/>
        <w:spacing w:after="40"/>
        <w:ind w:firstLine="780"/>
        <w:jc w:val="both"/>
      </w:pPr>
      <w:r>
        <w:t xml:space="preserve">Для адаптированной образовательной программы реализуются все виды практик, предусмотренные в </w:t>
      </w:r>
      <w:proofErr w:type="gramStart"/>
      <w:r>
        <w:t>соответствующем</w:t>
      </w:r>
      <w:proofErr w:type="gramEnd"/>
      <w:r>
        <w:t xml:space="preserve"> ФГОС СПО по специальности.</w:t>
      </w:r>
    </w:p>
    <w:p w:rsidR="00F90B74" w:rsidRDefault="00C73B96" w:rsidP="0068791E">
      <w:pPr>
        <w:pStyle w:val="22"/>
        <w:shd w:val="clear" w:color="auto" w:fill="auto"/>
        <w:spacing w:after="40"/>
        <w:ind w:firstLine="780"/>
        <w:jc w:val="both"/>
      </w:pPr>
      <w:r>
        <w:t>Для инвалидов и лиц с ограниченными возможностями здоровья форма проведения практики устанавливается колледжем с учетом особенностей психофизического развития, индивидуальных возможностей и состояния здоровья.</w:t>
      </w:r>
    </w:p>
    <w:p w:rsidR="00F90B74" w:rsidRDefault="00C73B96" w:rsidP="00366507">
      <w:pPr>
        <w:pStyle w:val="28"/>
        <w:shd w:val="clear" w:color="auto" w:fill="auto"/>
        <w:spacing w:before="480" w:after="0" w:line="320" w:lineRule="exact"/>
        <w:jc w:val="left"/>
      </w:pPr>
      <w:bookmarkStart w:id="28" w:name="bookmark37"/>
      <w:r>
        <w:t>Учебная практика</w:t>
      </w:r>
      <w:bookmarkEnd w:id="28"/>
    </w:p>
    <w:p w:rsidR="00F90B74" w:rsidRDefault="00C73B96" w:rsidP="00B042BD">
      <w:pPr>
        <w:pStyle w:val="22"/>
        <w:shd w:val="clear" w:color="auto" w:fill="auto"/>
        <w:spacing w:before="120" w:after="0" w:line="324" w:lineRule="exact"/>
        <w:ind w:firstLine="780"/>
        <w:jc w:val="both"/>
      </w:pPr>
      <w:r>
        <w:t xml:space="preserve">Учебная практика проводится рассредоточено по всему периоду обучения (суммарно - 19 недель) в форме учебно-практических </w:t>
      </w:r>
      <w:r>
        <w:rPr>
          <w:rStyle w:val="2d"/>
        </w:rPr>
        <w:t xml:space="preserve">аудиторных </w:t>
      </w:r>
      <w:r>
        <w:t>занятий под руководством преподавателей и дополняет междисциплинарные</w:t>
      </w:r>
      <w:r w:rsidR="0068791E">
        <w:t xml:space="preserve"> </w:t>
      </w:r>
      <w:r>
        <w:t>курсы профессиональных модулей.</w:t>
      </w:r>
    </w:p>
    <w:p w:rsidR="0068791E" w:rsidRDefault="00C73B96" w:rsidP="0068791E">
      <w:pPr>
        <w:pStyle w:val="22"/>
        <w:shd w:val="clear" w:color="auto" w:fill="auto"/>
        <w:spacing w:before="100" w:beforeAutospacing="1" w:after="120"/>
        <w:ind w:left="798" w:hanging="784"/>
      </w:pPr>
      <w:r>
        <w:t xml:space="preserve">Реализация учебной практики осуществляется следующим образом: </w:t>
      </w:r>
    </w:p>
    <w:p w:rsidR="00F90B74" w:rsidRPr="0068791E" w:rsidRDefault="00C73B96" w:rsidP="0068791E">
      <w:pPr>
        <w:pStyle w:val="22"/>
        <w:shd w:val="clear" w:color="auto" w:fill="auto"/>
        <w:spacing w:after="120"/>
        <w:ind w:left="798" w:hanging="784"/>
        <w:rPr>
          <w:b/>
        </w:rPr>
      </w:pPr>
      <w:r w:rsidRPr="0068791E">
        <w:rPr>
          <w:b/>
        </w:rPr>
        <w:t>«Фортепиано» - УП.01.</w:t>
      </w:r>
    </w:p>
    <w:p w:rsidR="0068791E" w:rsidRDefault="00C73B96" w:rsidP="0068791E">
      <w:pPr>
        <w:pStyle w:val="22"/>
        <w:shd w:val="clear" w:color="auto" w:fill="auto"/>
        <w:spacing w:after="0"/>
        <w:ind w:left="798" w:right="2340" w:hanging="784"/>
        <w:jc w:val="left"/>
      </w:pPr>
      <w:r>
        <w:t xml:space="preserve">УП.01.01. Концертмейстерская подготовка </w:t>
      </w:r>
    </w:p>
    <w:p w:rsidR="0068791E" w:rsidRDefault="00C73B96" w:rsidP="0068791E">
      <w:pPr>
        <w:pStyle w:val="22"/>
        <w:shd w:val="clear" w:color="auto" w:fill="auto"/>
        <w:spacing w:after="0"/>
        <w:ind w:left="798" w:right="2340" w:hanging="784"/>
        <w:jc w:val="left"/>
      </w:pPr>
      <w:r>
        <w:t xml:space="preserve">УП.01.02. Фортепианный дуэт </w:t>
      </w:r>
    </w:p>
    <w:p w:rsidR="0068791E" w:rsidRDefault="00C73B96" w:rsidP="0068791E">
      <w:pPr>
        <w:pStyle w:val="22"/>
        <w:shd w:val="clear" w:color="auto" w:fill="auto"/>
        <w:spacing w:after="0"/>
        <w:ind w:left="798" w:right="2340" w:hanging="784"/>
        <w:jc w:val="left"/>
      </w:pPr>
      <w:r>
        <w:t xml:space="preserve">УП.01.03. Чтение с листа и транспозиция </w:t>
      </w:r>
    </w:p>
    <w:p w:rsidR="0068791E" w:rsidRDefault="00C73B96" w:rsidP="0068791E">
      <w:pPr>
        <w:pStyle w:val="22"/>
        <w:shd w:val="clear" w:color="auto" w:fill="auto"/>
        <w:spacing w:after="0"/>
        <w:ind w:left="798" w:right="2340" w:hanging="784"/>
        <w:jc w:val="left"/>
      </w:pPr>
      <w:r>
        <w:t xml:space="preserve">УП.01.04. Ансамблевое исполнительство </w:t>
      </w:r>
    </w:p>
    <w:p w:rsidR="0068791E" w:rsidRDefault="00C73B96" w:rsidP="0068791E">
      <w:pPr>
        <w:pStyle w:val="22"/>
        <w:shd w:val="clear" w:color="auto" w:fill="auto"/>
        <w:spacing w:after="0"/>
        <w:ind w:left="798" w:right="-1" w:hanging="784"/>
        <w:jc w:val="left"/>
      </w:pPr>
      <w:r>
        <w:t xml:space="preserve">УП.01.05. Учебная практика по педагогической работе </w:t>
      </w:r>
    </w:p>
    <w:p w:rsidR="00F90B74" w:rsidRPr="0068791E" w:rsidRDefault="00C73B96" w:rsidP="000C195B">
      <w:pPr>
        <w:pStyle w:val="22"/>
        <w:shd w:val="clear" w:color="auto" w:fill="auto"/>
        <w:spacing w:before="240" w:after="120"/>
        <w:ind w:left="798" w:right="-1" w:hanging="784"/>
        <w:rPr>
          <w:b/>
        </w:rPr>
      </w:pPr>
      <w:r w:rsidRPr="0068791E">
        <w:rPr>
          <w:b/>
        </w:rPr>
        <w:t>«Оркестровые духовые</w:t>
      </w:r>
      <w:r w:rsidR="0068791E">
        <w:rPr>
          <w:b/>
        </w:rPr>
        <w:t xml:space="preserve"> и ударные инструменты» - УП.03</w:t>
      </w:r>
    </w:p>
    <w:p w:rsidR="00F90B74" w:rsidRDefault="00C73B96" w:rsidP="0068791E">
      <w:pPr>
        <w:pStyle w:val="22"/>
        <w:shd w:val="clear" w:color="auto" w:fill="auto"/>
        <w:spacing w:after="0"/>
        <w:ind w:left="798" w:hanging="784"/>
        <w:jc w:val="left"/>
      </w:pPr>
      <w:r>
        <w:t>УП.03.01. Оркестр</w:t>
      </w:r>
    </w:p>
    <w:p w:rsidR="0068791E" w:rsidRDefault="00C73B96" w:rsidP="0068791E">
      <w:pPr>
        <w:pStyle w:val="22"/>
        <w:shd w:val="clear" w:color="auto" w:fill="auto"/>
        <w:spacing w:after="120"/>
        <w:ind w:right="-15"/>
        <w:jc w:val="both"/>
      </w:pPr>
      <w:r>
        <w:t xml:space="preserve">УП.03.02. Учебная практика по педагогической работе </w:t>
      </w:r>
    </w:p>
    <w:p w:rsidR="00443EF4" w:rsidRDefault="00443EF4" w:rsidP="000C195B">
      <w:pPr>
        <w:pStyle w:val="22"/>
        <w:shd w:val="clear" w:color="auto" w:fill="auto"/>
        <w:spacing w:before="240" w:after="120"/>
        <w:ind w:right="-15"/>
        <w:rPr>
          <w:b/>
        </w:rPr>
      </w:pPr>
    </w:p>
    <w:p w:rsidR="00F90B74" w:rsidRPr="0068791E" w:rsidRDefault="00C73B96" w:rsidP="000C195B">
      <w:pPr>
        <w:pStyle w:val="22"/>
        <w:shd w:val="clear" w:color="auto" w:fill="auto"/>
        <w:spacing w:before="240" w:after="120"/>
        <w:ind w:right="-15"/>
        <w:rPr>
          <w:b/>
        </w:rPr>
      </w:pPr>
      <w:r w:rsidRPr="0068791E">
        <w:rPr>
          <w:b/>
        </w:rPr>
        <w:lastRenderedPageBreak/>
        <w:t>«Инструме</w:t>
      </w:r>
      <w:r w:rsidR="0068791E">
        <w:rPr>
          <w:b/>
        </w:rPr>
        <w:t>нты народного оркестра» - УП.04</w:t>
      </w:r>
    </w:p>
    <w:p w:rsidR="00F90B74" w:rsidRDefault="00C73B96" w:rsidP="0068791E">
      <w:pPr>
        <w:pStyle w:val="22"/>
        <w:shd w:val="clear" w:color="auto" w:fill="auto"/>
        <w:spacing w:after="0"/>
        <w:ind w:left="798" w:hanging="784"/>
        <w:jc w:val="left"/>
      </w:pPr>
      <w:r>
        <w:t>УП.04.01. Оркестр</w:t>
      </w:r>
    </w:p>
    <w:p w:rsidR="00F90B74" w:rsidRDefault="00C73B96" w:rsidP="0068791E">
      <w:pPr>
        <w:pStyle w:val="22"/>
        <w:shd w:val="clear" w:color="auto" w:fill="auto"/>
        <w:spacing w:after="0"/>
        <w:ind w:left="798" w:hanging="784"/>
        <w:jc w:val="left"/>
      </w:pPr>
      <w:r>
        <w:t>УП 04.02. Концертмейстерская подготовка</w:t>
      </w:r>
    </w:p>
    <w:p w:rsidR="00F90B74" w:rsidRDefault="00C73B96" w:rsidP="0068791E">
      <w:pPr>
        <w:pStyle w:val="22"/>
        <w:shd w:val="clear" w:color="auto" w:fill="auto"/>
        <w:spacing w:after="120"/>
        <w:ind w:left="798" w:hanging="784"/>
        <w:jc w:val="left"/>
      </w:pPr>
      <w:r>
        <w:t>УП.04.03. Учебная практика по педагогической работе</w:t>
      </w:r>
    </w:p>
    <w:p w:rsidR="00F90B74" w:rsidRDefault="00C73B96" w:rsidP="0002297B">
      <w:pPr>
        <w:pStyle w:val="22"/>
        <w:shd w:val="clear" w:color="auto" w:fill="auto"/>
        <w:spacing w:after="0"/>
        <w:ind w:firstLine="760"/>
        <w:jc w:val="both"/>
      </w:pPr>
      <w:r>
        <w:t xml:space="preserve">Учебная практика по педагогической работе (УП.01.05; УП.02.02.; УП.03.02.; УП.04.03.) проводится в активной форме и представляет собой занятия студента с практикуемым (учащимся детской музыкальной школы, детской школы искусств, других учреждений дополнительного образования детей или обучающимся в секторе педагогической практики, по профильным образовательным программам) под руководством преподавателя. </w:t>
      </w:r>
      <w:proofErr w:type="gramStart"/>
      <w:r>
        <w:t>Результатом педагогической работы студента является открытый урок с практикуемым, по итогам которого проводится широкое обсуждение проведенного занятия.</w:t>
      </w:r>
      <w:proofErr w:type="gramEnd"/>
    </w:p>
    <w:p w:rsidR="00F90B74" w:rsidRDefault="00C73B96" w:rsidP="0002297B">
      <w:pPr>
        <w:pStyle w:val="22"/>
        <w:shd w:val="clear" w:color="auto" w:fill="auto"/>
        <w:spacing w:after="0"/>
        <w:ind w:firstLine="760"/>
        <w:jc w:val="both"/>
      </w:pPr>
      <w:r>
        <w:t>Учебная практика по педагогической работе может проходить как под руководством преподавателя колледжа, так и под руководством преподавателя детской музыкальной школы, детской школы искусств, других учреждений дополнительного образования детей. В случае прохождения студентом данной учебной практики под руководством преподавателя другого образовательного учреждения, с данным преподавателем заключается договор на соответствующий вид и объем работ.</w:t>
      </w:r>
    </w:p>
    <w:p w:rsidR="00F90B74" w:rsidRDefault="00C73B96" w:rsidP="0002297B">
      <w:pPr>
        <w:pStyle w:val="22"/>
        <w:shd w:val="clear" w:color="auto" w:fill="auto"/>
        <w:spacing w:after="0"/>
        <w:ind w:firstLine="760"/>
        <w:jc w:val="both"/>
      </w:pPr>
      <w:r>
        <w:t xml:space="preserve">При прохождении студентом учебной практики по педагогической работе в другом образовательном учреждении, колледж заключает договор о сотрудничестве с данным образовательным учреждением, в котором среди прочих обозначаются условия по предоставлению учебных аудиторий для проведения занятий студента </w:t>
      </w:r>
      <w:proofErr w:type="gramStart"/>
      <w:r>
        <w:t>с</w:t>
      </w:r>
      <w:proofErr w:type="gramEnd"/>
      <w:r>
        <w:t xml:space="preserve"> практикуемым.</w:t>
      </w:r>
    </w:p>
    <w:p w:rsidR="00F90B74" w:rsidRDefault="00C73B96" w:rsidP="0002297B">
      <w:pPr>
        <w:pStyle w:val="22"/>
        <w:shd w:val="clear" w:color="auto" w:fill="auto"/>
        <w:spacing w:after="0"/>
        <w:ind w:firstLine="760"/>
        <w:jc w:val="both"/>
      </w:pPr>
      <w:r>
        <w:t>Преподаватель учебной практики по педагогической работе сопровождает слабовидящих и слепых студентов-практикантов на место практики в учреждения дополнительного образования детей и обратно.</w:t>
      </w:r>
    </w:p>
    <w:p w:rsidR="00F90B74" w:rsidRDefault="00C73B96" w:rsidP="0002297B">
      <w:pPr>
        <w:pStyle w:val="22"/>
        <w:shd w:val="clear" w:color="auto" w:fill="auto"/>
        <w:spacing w:after="272"/>
        <w:ind w:firstLine="760"/>
        <w:jc w:val="both"/>
      </w:pPr>
      <w:r>
        <w:t>Базой учебной практики по педагогической работе является сектор педагогической практики колледжа.</w:t>
      </w:r>
    </w:p>
    <w:p w:rsidR="00F90B74" w:rsidRDefault="00C73B96" w:rsidP="0002297B">
      <w:pPr>
        <w:pStyle w:val="28"/>
        <w:shd w:val="clear" w:color="auto" w:fill="auto"/>
        <w:spacing w:before="0" w:after="109" w:line="280" w:lineRule="exact"/>
        <w:jc w:val="left"/>
      </w:pPr>
      <w:bookmarkStart w:id="29" w:name="bookmark38"/>
      <w:r>
        <w:t>Производственная практика</w:t>
      </w:r>
      <w:bookmarkEnd w:id="29"/>
    </w:p>
    <w:p w:rsidR="001A385D" w:rsidRPr="001A385D" w:rsidRDefault="001A385D" w:rsidP="001A385D">
      <w:pPr>
        <w:autoSpaceDE w:val="0"/>
        <w:autoSpaceDN w:val="0"/>
        <w:adjustRightInd w:val="0"/>
        <w:ind w:firstLine="567"/>
        <w:jc w:val="both"/>
        <w:rPr>
          <w:rFonts w:ascii="Times New Roman" w:eastAsia="Times New Roman" w:hAnsi="Times New Roman" w:cs="Times New Roman"/>
          <w:color w:val="auto"/>
          <w:sz w:val="28"/>
          <w:szCs w:val="28"/>
          <w:lang w:eastAsia="en-US" w:bidi="ar-SA"/>
        </w:rPr>
      </w:pPr>
      <w:r w:rsidRPr="001A385D">
        <w:rPr>
          <w:rFonts w:ascii="Times New Roman" w:eastAsia="Times New Roman" w:hAnsi="Times New Roman" w:cs="Times New Roman"/>
          <w:color w:val="auto"/>
          <w:sz w:val="28"/>
          <w:szCs w:val="28"/>
          <w:lang w:eastAsia="en-US" w:bidi="ar-SA"/>
        </w:rPr>
        <w:t xml:space="preserve">Производственная практика проводится рассредоточено по всему периоду обучения (6 недель). Производственная практика состоит из двух этапов: </w:t>
      </w:r>
    </w:p>
    <w:p w:rsidR="001A385D" w:rsidRPr="001A385D" w:rsidRDefault="001A385D" w:rsidP="00044604">
      <w:pPr>
        <w:widowControl/>
        <w:numPr>
          <w:ilvl w:val="0"/>
          <w:numId w:val="34"/>
        </w:numPr>
        <w:tabs>
          <w:tab w:val="clear" w:pos="1080"/>
        </w:tabs>
        <w:autoSpaceDE w:val="0"/>
        <w:autoSpaceDN w:val="0"/>
        <w:adjustRightInd w:val="0"/>
        <w:spacing w:after="120"/>
        <w:ind w:left="378"/>
        <w:jc w:val="both"/>
        <w:rPr>
          <w:rFonts w:ascii="Times New Roman" w:eastAsia="Times New Roman" w:hAnsi="Times New Roman" w:cs="Times New Roman"/>
          <w:color w:val="auto"/>
          <w:sz w:val="28"/>
          <w:szCs w:val="28"/>
          <w:lang w:eastAsia="en-US" w:bidi="ar-SA"/>
        </w:rPr>
      </w:pPr>
      <w:r w:rsidRPr="001A385D">
        <w:rPr>
          <w:rFonts w:ascii="Times New Roman" w:eastAsia="Times New Roman" w:hAnsi="Times New Roman" w:cs="Times New Roman"/>
          <w:color w:val="auto"/>
          <w:sz w:val="28"/>
          <w:szCs w:val="28"/>
          <w:lang w:eastAsia="en-US" w:bidi="ar-SA"/>
        </w:rPr>
        <w:t xml:space="preserve">Производственная практика по профилю специальности - исполнительская - 4 недели, и производственная практика по профилю специальности – педагогическая – 1 неделя; </w:t>
      </w:r>
    </w:p>
    <w:p w:rsidR="001A385D" w:rsidRPr="001A385D" w:rsidRDefault="001A385D" w:rsidP="00044604">
      <w:pPr>
        <w:widowControl/>
        <w:numPr>
          <w:ilvl w:val="0"/>
          <w:numId w:val="34"/>
        </w:numPr>
        <w:autoSpaceDE w:val="0"/>
        <w:autoSpaceDN w:val="0"/>
        <w:adjustRightInd w:val="0"/>
        <w:spacing w:after="120"/>
        <w:ind w:left="378"/>
        <w:jc w:val="both"/>
        <w:rPr>
          <w:rFonts w:ascii="Times New Roman" w:eastAsia="Times New Roman" w:hAnsi="Times New Roman" w:cs="Times New Roman"/>
          <w:color w:val="auto"/>
          <w:sz w:val="28"/>
          <w:szCs w:val="28"/>
          <w:lang w:eastAsia="en-US" w:bidi="ar-SA"/>
        </w:rPr>
      </w:pPr>
      <w:r w:rsidRPr="001A385D">
        <w:rPr>
          <w:rFonts w:ascii="Times New Roman" w:eastAsia="Times New Roman" w:hAnsi="Times New Roman" w:cs="Times New Roman"/>
          <w:color w:val="auto"/>
          <w:sz w:val="28"/>
          <w:szCs w:val="28"/>
          <w:lang w:eastAsia="en-US" w:bidi="ar-SA"/>
        </w:rPr>
        <w:t xml:space="preserve">Производственная практика (преддипломная) – 1 неделя. </w:t>
      </w:r>
    </w:p>
    <w:p w:rsidR="00F90B74" w:rsidRDefault="00C73B96" w:rsidP="001A385D">
      <w:pPr>
        <w:pStyle w:val="22"/>
        <w:shd w:val="clear" w:color="auto" w:fill="auto"/>
        <w:spacing w:after="120"/>
        <w:ind w:firstLine="760"/>
        <w:jc w:val="both"/>
      </w:pPr>
      <w:r>
        <w:t>Производственная практика (по профилю специальности) исполнительская проводится рассредоточено в течение всего периода обучения (</w:t>
      </w:r>
      <w:r w:rsidR="001A385D">
        <w:t>4</w:t>
      </w:r>
      <w:r>
        <w:t xml:space="preserve"> недел</w:t>
      </w:r>
      <w:r w:rsidR="001A385D">
        <w:t>и</w:t>
      </w:r>
      <w:r>
        <w:t>) и представляет собой самостоятельную работу студентов (подготовка к концертным выступлениям, выступления на конкурсах, фестивалях, участие в концертных программах, в том числе проводимых колледжем). Колледж организует сопровождение слабовидящих и слепых студентов для участия в концертах, конкурсах, фестивалях.</w:t>
      </w:r>
    </w:p>
    <w:p w:rsidR="00F90B74" w:rsidRDefault="00C73B96" w:rsidP="001A385D">
      <w:pPr>
        <w:pStyle w:val="22"/>
        <w:shd w:val="clear" w:color="auto" w:fill="auto"/>
        <w:spacing w:after="120"/>
        <w:ind w:firstLine="760"/>
        <w:jc w:val="both"/>
      </w:pPr>
      <w:r>
        <w:lastRenderedPageBreak/>
        <w:t>Производственная практика (педагогическая)</w:t>
      </w:r>
      <w:r w:rsidR="001A385D">
        <w:t xml:space="preserve"> – 1 неделя -</w:t>
      </w:r>
      <w:r>
        <w:t xml:space="preserve"> проводится рассредоточено в течение всего периода обучения в пассивной форме в виде ознакомления с методикой обучения игре на инструменте в классах опытных преподавателей. Базой производственной практики (педагогической) является: сектор педагогической практики колледжа.</w:t>
      </w:r>
    </w:p>
    <w:p w:rsidR="00F90B74" w:rsidRDefault="00C73B96" w:rsidP="001A385D">
      <w:pPr>
        <w:pStyle w:val="22"/>
        <w:shd w:val="clear" w:color="auto" w:fill="auto"/>
        <w:spacing w:after="120"/>
        <w:ind w:firstLine="760"/>
        <w:jc w:val="both"/>
      </w:pPr>
      <w:r>
        <w:t>Преддипломная практика проводится в 7-8 семестрах (36 час.)</w:t>
      </w:r>
      <w:r w:rsidR="001A385D">
        <w:t xml:space="preserve"> – 1 неделя</w:t>
      </w:r>
      <w:r>
        <w:t>. В нее входят практические занятия, обеспечивающие подготовку к Государственной итоговой аттестации.</w:t>
      </w:r>
    </w:p>
    <w:p w:rsidR="00F90B74" w:rsidRDefault="00C73B96" w:rsidP="001A385D">
      <w:pPr>
        <w:pStyle w:val="22"/>
        <w:shd w:val="clear" w:color="auto" w:fill="auto"/>
        <w:spacing w:after="120"/>
        <w:ind w:firstLine="760"/>
        <w:jc w:val="both"/>
      </w:pPr>
      <w:r>
        <w:t>Цели и задачи, программы и формы отчетности по каждому этапу производственной практики определяются колледжем самостоятельно.</w:t>
      </w:r>
    </w:p>
    <w:p w:rsidR="00F90B74" w:rsidRDefault="00C73B96" w:rsidP="006D685F">
      <w:pPr>
        <w:pStyle w:val="28"/>
        <w:shd w:val="clear" w:color="auto" w:fill="auto"/>
        <w:spacing w:before="360" w:after="240" w:line="280" w:lineRule="exact"/>
      </w:pPr>
      <w:bookmarkStart w:id="30" w:name="bookmark39"/>
      <w:r>
        <w:t>6.3. Требования к кадровому обеспечению</w:t>
      </w:r>
      <w:bookmarkEnd w:id="30"/>
    </w:p>
    <w:p w:rsidR="00F90B74" w:rsidRDefault="00C73B96" w:rsidP="006D685F">
      <w:pPr>
        <w:pStyle w:val="22"/>
        <w:shd w:val="clear" w:color="auto" w:fill="auto"/>
        <w:spacing w:after="60"/>
        <w:ind w:firstLine="760"/>
        <w:jc w:val="both"/>
      </w:pPr>
      <w:r>
        <w:t>Реализация АППССЗ обеспечивается педагогическими кадрами, имеющими высшее профессиональное образование, соответствующее профилю преподаваемой дисциплины, междисциплинарных курсов. Доля преподавателей, имеющих высшее профессиональное образование, составляет не менее 95% в общем числе преподавателей, обеспечивающих образовательный процесс по данной образовательной программе.</w:t>
      </w:r>
    </w:p>
    <w:p w:rsidR="00F90B74" w:rsidRDefault="00C73B96" w:rsidP="006D685F">
      <w:pPr>
        <w:pStyle w:val="22"/>
        <w:shd w:val="clear" w:color="auto" w:fill="auto"/>
        <w:spacing w:after="60"/>
        <w:ind w:firstLine="760"/>
        <w:jc w:val="both"/>
      </w:pPr>
      <w:r>
        <w:t>Наличие опыта работы в организациях и учреждениях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проходят повышение квалификации в профильных организациях и учреждениях не реже 1 раза в 3 года. К профильным организациям и учреждениям относятся учреждения культуры (филармонии, театры, концертные организации, творческие коллективы), а также образовательные учреждения среднего и высшего профессионального образования, реализующие образовательные программы в области музыкально-инструментального искусства.</w:t>
      </w:r>
    </w:p>
    <w:p w:rsidR="00F90B74" w:rsidRDefault="00C73B96" w:rsidP="006D685F">
      <w:pPr>
        <w:pStyle w:val="22"/>
        <w:shd w:val="clear" w:color="auto" w:fill="auto"/>
        <w:spacing w:after="0"/>
        <w:ind w:firstLine="760"/>
        <w:jc w:val="both"/>
      </w:pPr>
      <w:r>
        <w:t>Педагогические работники, участвующие в реализации адаптированной образовательной программы, должны быть ознакомлены с психофизическими особенностями обучающихся инвалидов и обучающихся с ограниченными возможностями здоровья и учитывать их при организации</w:t>
      </w:r>
      <w:r w:rsidR="006D685F">
        <w:t xml:space="preserve"> </w:t>
      </w:r>
      <w:r>
        <w:t>образовательного процесса.</w:t>
      </w:r>
    </w:p>
    <w:p w:rsidR="00F90B74" w:rsidRDefault="00C73B96" w:rsidP="0002297B">
      <w:pPr>
        <w:pStyle w:val="22"/>
        <w:shd w:val="clear" w:color="auto" w:fill="auto"/>
        <w:spacing w:after="0"/>
        <w:ind w:firstLine="780"/>
        <w:jc w:val="both"/>
      </w:pPr>
      <w:r>
        <w:t xml:space="preserve">К реализации адаптированной образовательной программы привлекаются </w:t>
      </w:r>
      <w:proofErr w:type="spellStart"/>
      <w:r>
        <w:t>тьюторы</w:t>
      </w:r>
      <w:proofErr w:type="spellEnd"/>
      <w:r>
        <w:t xml:space="preserve">, психологи (педагоги-психологи, специальные психологи), социальные педагоги (социальные работники), специалисты по специальным техническим и программным средствам обучения, а также при необходимости тифлопедагоги, </w:t>
      </w:r>
      <w:proofErr w:type="spellStart"/>
      <w:r>
        <w:t>тифлопереводчики</w:t>
      </w:r>
      <w:proofErr w:type="spellEnd"/>
      <w:r>
        <w:t>.</w:t>
      </w:r>
    </w:p>
    <w:p w:rsidR="00F90B74" w:rsidRDefault="00C73B96" w:rsidP="0002297B">
      <w:pPr>
        <w:pStyle w:val="22"/>
        <w:shd w:val="clear" w:color="auto" w:fill="auto"/>
        <w:spacing w:after="0"/>
        <w:ind w:firstLine="780"/>
        <w:jc w:val="both"/>
      </w:pPr>
      <w:r>
        <w:t>Преподаватели учебного заведения регулярно осуществляют художественно-творческую и методическую работу, не менее одного раза в три года проходят повышение квалификации.</w:t>
      </w:r>
    </w:p>
    <w:p w:rsidR="00F90B74" w:rsidRDefault="00C73B96" w:rsidP="0002297B">
      <w:pPr>
        <w:pStyle w:val="22"/>
        <w:shd w:val="clear" w:color="auto" w:fill="auto"/>
        <w:spacing w:after="0"/>
        <w:ind w:firstLine="780"/>
        <w:jc w:val="both"/>
      </w:pPr>
      <w:r>
        <w:t xml:space="preserve">К методической работе преподавателей, наряду с разработкой </w:t>
      </w:r>
      <w:proofErr w:type="spellStart"/>
      <w:r>
        <w:t>учебно</w:t>
      </w:r>
      <w:r>
        <w:softHyphen/>
        <w:t>методических</w:t>
      </w:r>
      <w:proofErr w:type="spellEnd"/>
      <w:r>
        <w:t xml:space="preserve"> пособий, написанием и подготовкой к изданию учебников, могут приравниваться следующие формы художественно-творческой деятельности, которые публично представлены, опубликованы, или имеются в виде аудио- и </w:t>
      </w:r>
      <w:r>
        <w:lastRenderedPageBreak/>
        <w:t>видеозаписи:</w:t>
      </w:r>
    </w:p>
    <w:p w:rsidR="00F90B74" w:rsidRDefault="00C73B96" w:rsidP="00677F95">
      <w:pPr>
        <w:pStyle w:val="22"/>
        <w:numPr>
          <w:ilvl w:val="0"/>
          <w:numId w:val="9"/>
        </w:numPr>
        <w:shd w:val="clear" w:color="auto" w:fill="auto"/>
        <w:tabs>
          <w:tab w:val="left" w:pos="1068"/>
        </w:tabs>
        <w:spacing w:after="0"/>
        <w:ind w:firstLine="780"/>
        <w:jc w:val="both"/>
      </w:pPr>
      <w:r>
        <w:t>новая сольная концертная программа музыканта-исполнителя;</w:t>
      </w:r>
    </w:p>
    <w:p w:rsidR="00F90B74" w:rsidRDefault="00C73B96" w:rsidP="00677F95">
      <w:pPr>
        <w:pStyle w:val="22"/>
        <w:numPr>
          <w:ilvl w:val="0"/>
          <w:numId w:val="9"/>
        </w:numPr>
        <w:shd w:val="clear" w:color="auto" w:fill="auto"/>
        <w:tabs>
          <w:tab w:val="left" w:pos="1022"/>
        </w:tabs>
        <w:spacing w:after="0"/>
        <w:ind w:firstLine="780"/>
        <w:jc w:val="both"/>
      </w:pPr>
      <w:r>
        <w:t>участие в качестве артиста оркестра или ансамбля в новой концертной программе оркестра или ансамбля;</w:t>
      </w:r>
    </w:p>
    <w:p w:rsidR="00F90B74" w:rsidRDefault="00C73B96" w:rsidP="00677F95">
      <w:pPr>
        <w:pStyle w:val="22"/>
        <w:numPr>
          <w:ilvl w:val="0"/>
          <w:numId w:val="9"/>
        </w:numPr>
        <w:shd w:val="clear" w:color="auto" w:fill="auto"/>
        <w:tabs>
          <w:tab w:val="left" w:pos="1068"/>
        </w:tabs>
        <w:spacing w:after="0"/>
        <w:ind w:firstLine="780"/>
        <w:jc w:val="both"/>
      </w:pPr>
      <w:r>
        <w:t>создание произведения музыкального искусства;</w:t>
      </w:r>
    </w:p>
    <w:p w:rsidR="00F90B74" w:rsidRDefault="00C73B96" w:rsidP="00677F95">
      <w:pPr>
        <w:pStyle w:val="22"/>
        <w:numPr>
          <w:ilvl w:val="0"/>
          <w:numId w:val="9"/>
        </w:numPr>
        <w:shd w:val="clear" w:color="auto" w:fill="auto"/>
        <w:tabs>
          <w:tab w:val="left" w:pos="1022"/>
        </w:tabs>
        <w:spacing w:after="0" w:line="313" w:lineRule="exact"/>
        <w:ind w:firstLine="780"/>
        <w:jc w:val="both"/>
      </w:pPr>
      <w:r>
        <w:t>создание переложений, аранжировок и других форм обработки музыкальных произведений.</w:t>
      </w:r>
    </w:p>
    <w:p w:rsidR="00F90B74" w:rsidRDefault="00C73B96" w:rsidP="0002297B">
      <w:pPr>
        <w:pStyle w:val="22"/>
        <w:shd w:val="clear" w:color="auto" w:fill="auto"/>
        <w:spacing w:after="180"/>
        <w:ind w:firstLine="780"/>
        <w:jc w:val="both"/>
      </w:pPr>
      <w:r>
        <w:t>Оценку художественно-творческой деятельности преподавателей осуществляет Совет колледжа. Результаты оценки художественно-творческой деятельности преподавателей утверждаются руководителем колледжа.</w:t>
      </w:r>
    </w:p>
    <w:p w:rsidR="00F90B74" w:rsidRDefault="00C73B96" w:rsidP="00B042BD">
      <w:pPr>
        <w:pStyle w:val="92"/>
        <w:shd w:val="clear" w:color="auto" w:fill="auto"/>
        <w:spacing w:before="240"/>
        <w:ind w:left="574" w:hanging="574"/>
        <w:jc w:val="left"/>
      </w:pPr>
      <w:r>
        <w:t>6.4. Требования и рекомендации к организации и учебно-методическому</w:t>
      </w:r>
      <w:r>
        <w:br/>
        <w:t>обеспечению текущего контроля успеваемости, промежуточной и</w:t>
      </w:r>
      <w:r>
        <w:br/>
        <w:t xml:space="preserve">государственной итоговой аттестации, разработке </w:t>
      </w:r>
      <w:proofErr w:type="gramStart"/>
      <w:r>
        <w:t>соответствующих</w:t>
      </w:r>
      <w:proofErr w:type="gramEnd"/>
    </w:p>
    <w:p w:rsidR="00F90B74" w:rsidRDefault="00C73B96" w:rsidP="00B042BD">
      <w:pPr>
        <w:pStyle w:val="28"/>
        <w:shd w:val="clear" w:color="auto" w:fill="auto"/>
        <w:spacing w:before="0" w:after="120" w:line="280" w:lineRule="exact"/>
        <w:ind w:left="574"/>
        <w:jc w:val="left"/>
      </w:pPr>
      <w:bookmarkStart w:id="31" w:name="bookmark40"/>
      <w:r>
        <w:t>фондов оценочных средств</w:t>
      </w:r>
      <w:bookmarkEnd w:id="31"/>
    </w:p>
    <w:p w:rsidR="00F90B74" w:rsidRDefault="00C73B96" w:rsidP="0002297B">
      <w:pPr>
        <w:pStyle w:val="22"/>
        <w:shd w:val="clear" w:color="auto" w:fill="auto"/>
        <w:spacing w:after="0"/>
        <w:ind w:firstLine="780"/>
        <w:jc w:val="both"/>
      </w:pPr>
      <w:r>
        <w:t>Оценка качества освоения АППССЗ включает текущий контроль успеваемости, промежуточную аттестацию обучающихся и государственную итоговую аттестацию выпускников.</w:t>
      </w:r>
    </w:p>
    <w:p w:rsidR="00F90B74" w:rsidRDefault="00C73B96" w:rsidP="0002297B">
      <w:pPr>
        <w:pStyle w:val="22"/>
        <w:shd w:val="clear" w:color="auto" w:fill="auto"/>
        <w:spacing w:after="0"/>
        <w:ind w:firstLine="780"/>
        <w:jc w:val="both"/>
      </w:pPr>
      <w:r>
        <w:t>Оценка качества подготовки обучающихся и выпускников осуществляется по двум основным направлениям:</w:t>
      </w:r>
    </w:p>
    <w:p w:rsidR="00F90B74" w:rsidRDefault="00C73B96" w:rsidP="00677F95">
      <w:pPr>
        <w:pStyle w:val="22"/>
        <w:numPr>
          <w:ilvl w:val="0"/>
          <w:numId w:val="9"/>
        </w:numPr>
        <w:shd w:val="clear" w:color="auto" w:fill="auto"/>
        <w:tabs>
          <w:tab w:val="left" w:pos="1068"/>
        </w:tabs>
        <w:spacing w:after="0"/>
        <w:ind w:firstLine="780"/>
        <w:jc w:val="both"/>
      </w:pPr>
      <w:r>
        <w:t>оценка уровня освоения дисциплин, МДК, видов практик;</w:t>
      </w:r>
    </w:p>
    <w:p w:rsidR="00F90B74" w:rsidRDefault="00C73B96" w:rsidP="00677F95">
      <w:pPr>
        <w:pStyle w:val="22"/>
        <w:numPr>
          <w:ilvl w:val="0"/>
          <w:numId w:val="9"/>
        </w:numPr>
        <w:shd w:val="clear" w:color="auto" w:fill="auto"/>
        <w:tabs>
          <w:tab w:val="left" w:pos="1068"/>
        </w:tabs>
        <w:spacing w:after="0"/>
        <w:ind w:firstLine="780"/>
        <w:jc w:val="both"/>
      </w:pPr>
      <w:r>
        <w:t>оценка компетенций обучающихся.</w:t>
      </w:r>
    </w:p>
    <w:p w:rsidR="00F90B74" w:rsidRDefault="00C73B96" w:rsidP="006D685F">
      <w:pPr>
        <w:pStyle w:val="22"/>
        <w:shd w:val="clear" w:color="auto" w:fill="auto"/>
        <w:spacing w:after="0"/>
        <w:ind w:firstLine="780"/>
        <w:jc w:val="both"/>
      </w:pPr>
      <w:r>
        <w:t>В качестве средств текущего контроля успеваемости используются контрольные работы, устные опросы, письменные работы, тестирование, академические концерты, прослушивания, технические зачеты. В качестве сре</w:t>
      </w:r>
      <w:proofErr w:type="gramStart"/>
      <w:r>
        <w:t>дств пр</w:t>
      </w:r>
      <w:proofErr w:type="gramEnd"/>
      <w:r>
        <w:t>омежуточной аттестации используются зачёты и экзамены, которые также могут проходить в форме технических зачетов, академических концертов, исполнения концертных программ и пр. В колледже разработаны критерии оценок промежуточной аттестации и текущего контроля успеваемости обучающихся, с учётом специфики образовательного процесса студентов с патологией органов зрения.</w:t>
      </w:r>
    </w:p>
    <w:p w:rsidR="00F90B74" w:rsidRDefault="00C73B96" w:rsidP="006D685F">
      <w:pPr>
        <w:pStyle w:val="22"/>
        <w:shd w:val="clear" w:color="auto" w:fill="auto"/>
        <w:spacing w:after="60"/>
        <w:ind w:firstLine="780"/>
        <w:jc w:val="both"/>
      </w:pPr>
      <w:r>
        <w:t>Для аттестации обучающихся на соответствие их персональных достижений поэтапным требованиям соответствующей АППССЗ (текущая и промежуточная аттестация) созданы фонды оценочных средств, включающие типовые задания, контрольные работы, тесты и методы контроля, позволяющие оценить знания, умения и уровень приобретенных компетенций. Фонды оценочных средств разрабатываются и утверждаются колледжем.</w:t>
      </w:r>
    </w:p>
    <w:p w:rsidR="00F90B74" w:rsidRDefault="00C73B96" w:rsidP="006D685F">
      <w:pPr>
        <w:pStyle w:val="22"/>
        <w:shd w:val="clear" w:color="auto" w:fill="auto"/>
        <w:spacing w:after="60"/>
        <w:ind w:firstLine="780"/>
        <w:jc w:val="both"/>
      </w:pPr>
      <w:r>
        <w:t>Фонды оценочных средств являются полными и адекватными отображениями требований ФГОС СПО по данной специальности, соответствуют целям и задачам АППССЗ и её учебному плану. Они призваны обеспечивать оценку качества общих и профессиональных компетенций, приобретаемых выпускником.</w:t>
      </w:r>
    </w:p>
    <w:p w:rsidR="00F90B74" w:rsidRDefault="00C73B96" w:rsidP="006D685F">
      <w:pPr>
        <w:pStyle w:val="22"/>
        <w:shd w:val="clear" w:color="auto" w:fill="auto"/>
        <w:spacing w:after="60"/>
        <w:ind w:firstLine="780"/>
        <w:jc w:val="both"/>
      </w:pPr>
      <w:r>
        <w:t>При разработке оценочных сре</w:t>
      </w:r>
      <w:proofErr w:type="gramStart"/>
      <w:r>
        <w:t>дств дл</w:t>
      </w:r>
      <w:proofErr w:type="gramEnd"/>
      <w:r>
        <w:t xml:space="preserve">я контроля качества изучения дисциплин, МДК и практик учитываются все виды связей между включенными в них знаниями, умениями, навыками, позволяющими установить качество сформированных у обучающихся компетенций по видам деятельности и степень </w:t>
      </w:r>
      <w:r>
        <w:lastRenderedPageBreak/>
        <w:t>готовности выпускников к профессиональной деятельности.</w:t>
      </w:r>
    </w:p>
    <w:p w:rsidR="00F90B74" w:rsidRDefault="00C73B96" w:rsidP="006D685F">
      <w:pPr>
        <w:pStyle w:val="22"/>
        <w:shd w:val="clear" w:color="auto" w:fill="auto"/>
        <w:spacing w:after="60"/>
        <w:ind w:firstLine="780"/>
        <w:jc w:val="both"/>
      </w:pPr>
      <w:r>
        <w:t>Оценки выставляются по каждой дисциплине общеобразовательного, общего гуманитарного и социально-экономического циклов, за исключением дисциплины «Физическая культура», по каждой общепрофессиональной дисциплине, а также по каждому МДК. Оценки по разделам МДК (дисциплинам, входящим в состав МДК) могут выставляться по решению Совета колледжа на основании учебного плана, утвержденного директором колледжа.</w:t>
      </w:r>
      <w:r w:rsidR="00B042BD">
        <w:t xml:space="preserve"> Разделы производственной практики (исполнительская, педагогическая), а также преддипломная практика завершаются недифференцированным зачетом.</w:t>
      </w:r>
    </w:p>
    <w:p w:rsidR="00F90B74" w:rsidRDefault="00C73B96" w:rsidP="006D685F">
      <w:pPr>
        <w:pStyle w:val="92"/>
        <w:shd w:val="clear" w:color="auto" w:fill="auto"/>
        <w:spacing w:before="360" w:line="280" w:lineRule="exact"/>
      </w:pPr>
      <w:r>
        <w:t>Текущий контроль успеваемости и промежуточная аттестация</w:t>
      </w:r>
    </w:p>
    <w:p w:rsidR="00F90B74" w:rsidRDefault="00C73B96" w:rsidP="00B042BD">
      <w:pPr>
        <w:pStyle w:val="92"/>
        <w:shd w:val="clear" w:color="auto" w:fill="auto"/>
        <w:spacing w:before="0" w:after="120" w:line="280" w:lineRule="exact"/>
      </w:pPr>
      <w:r>
        <w:t>обучающихся</w:t>
      </w:r>
    </w:p>
    <w:p w:rsidR="00F90B74" w:rsidRDefault="00C73B96" w:rsidP="006D685F">
      <w:pPr>
        <w:pStyle w:val="22"/>
        <w:shd w:val="clear" w:color="auto" w:fill="auto"/>
        <w:spacing w:after="60"/>
        <w:ind w:firstLine="780"/>
        <w:jc w:val="both"/>
      </w:pPr>
      <w:r>
        <w:t>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колледжем самостоятельно с учетом ограничений здоровья. Их рекомендуется доводить до сведения обучающихся в сроки, определенные в локальных нормативных актах колледжа, но не позднее первых двух месяцев от начала обучения.</w:t>
      </w:r>
    </w:p>
    <w:p w:rsidR="00F90B74" w:rsidRDefault="00C73B96" w:rsidP="006D685F">
      <w:pPr>
        <w:pStyle w:val="22"/>
        <w:shd w:val="clear" w:color="auto" w:fill="auto"/>
        <w:spacing w:after="60"/>
        <w:ind w:firstLine="780"/>
        <w:jc w:val="both"/>
      </w:pPr>
      <w:r>
        <w:t xml:space="preserve">Для обучающегося с ограниченными возможностями зрения рекомендуется осуществление входного контроля, назначение которого состоит в определении его способностей, особенностей восприятия и готовности к освоению учебного материала. Форма входного контроля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w:t>
      </w:r>
      <w:proofErr w:type="gramStart"/>
      <w:r>
        <w:t>обучающимся</w:t>
      </w:r>
      <w:proofErr w:type="gramEnd"/>
      <w:r>
        <w:t xml:space="preserve"> предоставляется дополнительное время для подготовки ответа.</w:t>
      </w:r>
    </w:p>
    <w:p w:rsidR="00F90B74" w:rsidRDefault="00C73B96" w:rsidP="006D685F">
      <w:pPr>
        <w:pStyle w:val="22"/>
        <w:shd w:val="clear" w:color="auto" w:fill="auto"/>
        <w:spacing w:after="60"/>
        <w:ind w:firstLine="780"/>
        <w:jc w:val="both"/>
      </w:pPr>
      <w:r>
        <w:t>Текущий контроль успеваемости осуществляется в процессе проведения практических занятий и лабораторных работ, а также выполнения индивидуальных работ и домашних заданий, или в режиме</w:t>
      </w:r>
      <w:r w:rsidR="006D685F">
        <w:t xml:space="preserve"> </w:t>
      </w:r>
      <w:r>
        <w:t xml:space="preserve">тренировочного тестирования в целях получения информации о выполнении </w:t>
      </w:r>
      <w:proofErr w:type="gramStart"/>
      <w:r>
        <w:t>обучаемым</w:t>
      </w:r>
      <w:proofErr w:type="gramEnd"/>
      <w:r>
        <w:t xml:space="preserve">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w:t>
      </w:r>
      <w:proofErr w:type="gramStart"/>
      <w:r>
        <w:t>формировании</w:t>
      </w:r>
      <w:proofErr w:type="gramEnd"/>
      <w:r>
        <w:t xml:space="preserve"> действия с должной мерой обобщения, освоения (в том числе </w:t>
      </w:r>
      <w:proofErr w:type="spellStart"/>
      <w:r>
        <w:t>автоматизированности</w:t>
      </w:r>
      <w:proofErr w:type="spellEnd"/>
      <w:r>
        <w:t xml:space="preserve">, быстроты выполнения) и т.д. Текущий контроль успеваемости для </w:t>
      </w:r>
      <w:proofErr w:type="gramStart"/>
      <w:r>
        <w:t>обучающихся</w:t>
      </w:r>
      <w:proofErr w:type="gramEnd"/>
      <w:r>
        <w:t xml:space="preserve"> с ограниченными возможностями зрения имеет большое значение, поскольку позволяет своевременно выявить затруднения и отставание в обучении и внести коррективы в учебную деятельность.</w:t>
      </w:r>
    </w:p>
    <w:p w:rsidR="00F90B74" w:rsidRDefault="00C73B96" w:rsidP="0002297B">
      <w:pPr>
        <w:pStyle w:val="22"/>
        <w:shd w:val="clear" w:color="auto" w:fill="auto"/>
        <w:spacing w:after="0"/>
        <w:ind w:firstLine="760"/>
        <w:jc w:val="both"/>
      </w:pPr>
      <w:r>
        <w:t xml:space="preserve">Промежуточная аттестация обучающихся осуществляется в форме зачетов и/или экзаменов. Форма промежуточной аттестации для обучающихся с ограниченными возможностями зрения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рекомендуется предусмотреть для них увеличение времени на подготовку к зачетам и экзаменам, а также предоставлять дополнительное время для подготовки ответа на зачете/экзамене. Возможно установление образовательной организацией </w:t>
      </w:r>
      <w:r>
        <w:lastRenderedPageBreak/>
        <w:t>индивидуальных графиков прохождения промежуточной аттестации.</w:t>
      </w:r>
    </w:p>
    <w:p w:rsidR="00F90B74" w:rsidRDefault="00C73B96" w:rsidP="006D685F">
      <w:pPr>
        <w:pStyle w:val="22"/>
        <w:shd w:val="clear" w:color="auto" w:fill="auto"/>
        <w:tabs>
          <w:tab w:val="left" w:pos="5098"/>
        </w:tabs>
        <w:spacing w:after="60"/>
        <w:ind w:firstLine="760"/>
        <w:jc w:val="both"/>
      </w:pPr>
      <w:r>
        <w:t>При необходимости для</w:t>
      </w:r>
      <w:r w:rsidR="006D685F">
        <w:t xml:space="preserve"> </w:t>
      </w:r>
      <w:r>
        <w:t>обучающихся с ограниченными</w:t>
      </w:r>
      <w:r w:rsidR="006D685F">
        <w:t xml:space="preserve"> </w:t>
      </w:r>
      <w:r>
        <w:t>возможностями зрения промежуточная аттестация может проводиться в несколько этапов. Для этого рекомендуется использовать рубежный контроль, который является контрольной точкой по завершению изучения раздела или темы дисциплины, междисциплинарного курса, практик и ее разделов с целью оценивания уровня освоения программного материала. Формы и срок проведения рубежного контроля определяются</w:t>
      </w:r>
      <w:r w:rsidR="006D685F">
        <w:t xml:space="preserve"> п</w:t>
      </w:r>
      <w:r>
        <w:t>реподавателем с учетом индивидуальных психофизических особенностей обучающихся.</w:t>
      </w:r>
    </w:p>
    <w:p w:rsidR="00F90B74" w:rsidRDefault="00C73B96" w:rsidP="006D685F">
      <w:pPr>
        <w:pStyle w:val="22"/>
        <w:shd w:val="clear" w:color="auto" w:fill="auto"/>
        <w:spacing w:after="60"/>
        <w:ind w:firstLine="760"/>
        <w:jc w:val="both"/>
      </w:pPr>
      <w:r>
        <w:t>Для промежуточной аттестации обучающихся с ограниченными возможностями зрения по дисциплинам (междисциплинарным курсам) кроме преподавателей конкретной дисциплины (междисциплинарного курса) в качестве внешних экспертов необходимо привлекать преподавателей смежных дисциплин (курсов). Для оценки качества подготовки обучающихся и выпускников по профессиональным модулям необходимо привлекать в качестве внештатных экспертов работодателей.</w:t>
      </w:r>
    </w:p>
    <w:p w:rsidR="00F90B74" w:rsidRDefault="00C73B96" w:rsidP="006D685F">
      <w:pPr>
        <w:pStyle w:val="22"/>
        <w:shd w:val="clear" w:color="auto" w:fill="auto"/>
        <w:spacing w:after="60"/>
        <w:ind w:firstLine="760"/>
        <w:jc w:val="both"/>
      </w:pPr>
      <w:r>
        <w:t>Требования к содержанию, объему и структуре выпускной квалификационной работы определяются колледжем на основании порядка проведения государственной итоговой аттестации выпускников по программам СПО,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D685F" w:rsidRDefault="006D685F" w:rsidP="006D685F">
      <w:pPr>
        <w:pStyle w:val="22"/>
        <w:shd w:val="clear" w:color="auto" w:fill="auto"/>
        <w:spacing w:after="60"/>
        <w:ind w:firstLine="760"/>
        <w:jc w:val="both"/>
      </w:pPr>
    </w:p>
    <w:p w:rsidR="00F90B74" w:rsidRDefault="00C73B96" w:rsidP="006D685F">
      <w:pPr>
        <w:pStyle w:val="28"/>
        <w:shd w:val="clear" w:color="auto" w:fill="auto"/>
        <w:spacing w:before="0" w:after="240" w:line="320" w:lineRule="exact"/>
      </w:pPr>
      <w:bookmarkStart w:id="32" w:name="bookmark41"/>
      <w:r>
        <w:t>Организация государственной итоговой аттестации выпускников с ограниченными возможностями зрения</w:t>
      </w:r>
      <w:bookmarkEnd w:id="32"/>
    </w:p>
    <w:p w:rsidR="00F90B74" w:rsidRDefault="00C73B96" w:rsidP="006D685F">
      <w:pPr>
        <w:pStyle w:val="22"/>
        <w:shd w:val="clear" w:color="auto" w:fill="auto"/>
        <w:spacing w:after="60" w:line="240" w:lineRule="auto"/>
        <w:ind w:firstLine="780"/>
        <w:jc w:val="both"/>
      </w:pPr>
      <w:r>
        <w:t xml:space="preserve">Государственная итоговая аттестация выпускников, завершающих </w:t>
      </w:r>
      <w:proofErr w:type="gramStart"/>
      <w:r>
        <w:t>обучение по специальности</w:t>
      </w:r>
      <w:proofErr w:type="gramEnd"/>
      <w:r>
        <w:t xml:space="preserve"> СПО, является обязательной и осуществляется после освоения адаптированной образовательной программы в полном объеме.</w:t>
      </w:r>
    </w:p>
    <w:p w:rsidR="00F90B74" w:rsidRDefault="00C73B96" w:rsidP="006D685F">
      <w:pPr>
        <w:pStyle w:val="22"/>
        <w:shd w:val="clear" w:color="auto" w:fill="auto"/>
        <w:spacing w:after="60" w:line="240" w:lineRule="auto"/>
        <w:ind w:firstLine="780"/>
        <w:jc w:val="both"/>
      </w:pPr>
      <w:r>
        <w:t>Государственная итоговая аттестация выпускников с ограниченными возможностями зрения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w:t>
      </w:r>
    </w:p>
    <w:p w:rsidR="00F90B74" w:rsidRDefault="00C73B96" w:rsidP="006D685F">
      <w:pPr>
        <w:pStyle w:val="22"/>
        <w:shd w:val="clear" w:color="auto" w:fill="auto"/>
        <w:spacing w:after="60" w:line="240" w:lineRule="auto"/>
        <w:ind w:firstLine="780"/>
        <w:jc w:val="both"/>
      </w:pPr>
      <w:r>
        <w:t xml:space="preserve">Выпускники или родители (законные представители) несовершеннолетних выпускников не </w:t>
      </w:r>
      <w:proofErr w:type="gramStart"/>
      <w:r>
        <w:t>позднее</w:t>
      </w:r>
      <w:proofErr w:type="gramEnd"/>
      <w:r>
        <w:t xml:space="preserve">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 </w:t>
      </w:r>
      <w:proofErr w:type="gramStart"/>
      <w:r>
        <w:t>В специальные условия могут входить: предоставление отдельной аудитории, 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государственной итоговой аттестации, формы предоставления заданий и ответов (устно, письменно на бумаге, письменно на компьютере, письменно на языке Брайля, с использованием услуг ассистента (</w:t>
      </w:r>
      <w:proofErr w:type="spellStart"/>
      <w:r>
        <w:t>тифлопереводчика</w:t>
      </w:r>
      <w:proofErr w:type="spellEnd"/>
      <w:r>
        <w:t>), использование специальных технических средств, предоставление перерыва для приема пищи, лекарств</w:t>
      </w:r>
      <w:proofErr w:type="gramEnd"/>
      <w:r>
        <w:t xml:space="preserve"> и др.</w:t>
      </w:r>
    </w:p>
    <w:p w:rsidR="00F90B74" w:rsidRDefault="00C73B96" w:rsidP="006D685F">
      <w:pPr>
        <w:pStyle w:val="22"/>
        <w:shd w:val="clear" w:color="auto" w:fill="auto"/>
        <w:spacing w:after="60" w:line="240" w:lineRule="auto"/>
        <w:ind w:firstLine="780"/>
        <w:jc w:val="both"/>
      </w:pPr>
      <w:r>
        <w:lastRenderedPageBreak/>
        <w:t>Для проведения государственной итоговой аттестации разрабатывается программа, определяющая требования к содержанию, объему и структуре выпускной квалификационной работы, а также к процедуре ее защиты.</w:t>
      </w:r>
    </w:p>
    <w:p w:rsidR="00F90B74" w:rsidRDefault="006D685F" w:rsidP="006D685F">
      <w:pPr>
        <w:pStyle w:val="22"/>
        <w:shd w:val="clear" w:color="auto" w:fill="auto"/>
        <w:tabs>
          <w:tab w:val="left" w:pos="2296"/>
          <w:tab w:val="left" w:pos="7753"/>
        </w:tabs>
        <w:spacing w:after="60" w:line="240" w:lineRule="auto"/>
        <w:ind w:firstLine="780"/>
        <w:jc w:val="both"/>
      </w:pPr>
      <w:r>
        <w:t xml:space="preserve">Колледж </w:t>
      </w:r>
      <w:r w:rsidR="00C73B96">
        <w:t>оп</w:t>
      </w:r>
      <w:r>
        <w:t xml:space="preserve">ределяет требования к процедуре </w:t>
      </w:r>
      <w:r w:rsidR="00C73B96">
        <w:t>проведения</w:t>
      </w:r>
      <w:r>
        <w:t xml:space="preserve"> </w:t>
      </w:r>
      <w:r w:rsidR="00C73B96">
        <w:t>государственной итоговой аттестации с учетом особенностей ее проведения для инвалидов и лиц с ограниченными возможностями здоровья.</w:t>
      </w:r>
    </w:p>
    <w:p w:rsidR="00F90B74" w:rsidRDefault="00C73B96" w:rsidP="006D685F">
      <w:pPr>
        <w:pStyle w:val="22"/>
        <w:shd w:val="clear" w:color="auto" w:fill="auto"/>
        <w:spacing w:after="60" w:line="240" w:lineRule="auto"/>
        <w:ind w:firstLine="780"/>
        <w:jc w:val="both"/>
      </w:pPr>
      <w:r>
        <w:t xml:space="preserve">Процедура защиты </w:t>
      </w:r>
      <w:r w:rsidR="009108C9">
        <w:t>дипломного проекта (</w:t>
      </w:r>
      <w:r>
        <w:t>работы</w:t>
      </w:r>
      <w:r w:rsidR="009108C9">
        <w:t>)</w:t>
      </w:r>
      <w:r>
        <w:t xml:space="preserve"> для выпускников с ограниченными возможностями зрения должна предусматривать предоставление необходимых технических средств и при необходимости оказание технической помощи.</w:t>
      </w:r>
    </w:p>
    <w:p w:rsidR="00F90B74" w:rsidRDefault="00C73B96" w:rsidP="006D685F">
      <w:pPr>
        <w:pStyle w:val="22"/>
        <w:shd w:val="clear" w:color="auto" w:fill="auto"/>
        <w:spacing w:after="60" w:line="240" w:lineRule="auto"/>
        <w:ind w:firstLine="780"/>
        <w:jc w:val="both"/>
      </w:pPr>
      <w:r>
        <w:t>В случае проведения государственног</w:t>
      </w:r>
      <w:proofErr w:type="gramStart"/>
      <w:r>
        <w:t>о(</w:t>
      </w:r>
      <w:proofErr w:type="spellStart"/>
      <w:proofErr w:type="gramEnd"/>
      <w:r>
        <w:t>ых</w:t>
      </w:r>
      <w:proofErr w:type="spellEnd"/>
      <w:r>
        <w:t>) экзамена(</w:t>
      </w:r>
      <w:proofErr w:type="spellStart"/>
      <w:r>
        <w:t>ов</w:t>
      </w:r>
      <w:proofErr w:type="spellEnd"/>
      <w:r>
        <w:t xml:space="preserve">) в соответствии с ФГОС СПО форма его (их) проведения для выпускников с ограниченными возможностями зрения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w:t>
      </w:r>
      <w:proofErr w:type="gramStart"/>
      <w:r>
        <w:t>обучающимся</w:t>
      </w:r>
      <w:proofErr w:type="gramEnd"/>
      <w:r>
        <w:t xml:space="preserve"> предоставляется дополнительное время для подготовки ответа.</w:t>
      </w:r>
    </w:p>
    <w:p w:rsidR="00AF2E9A" w:rsidRPr="00B042BD" w:rsidRDefault="00AF2E9A" w:rsidP="00B042BD">
      <w:pPr>
        <w:pStyle w:val="22"/>
        <w:shd w:val="clear" w:color="auto" w:fill="auto"/>
        <w:spacing w:before="240" w:after="240" w:line="240" w:lineRule="auto"/>
        <w:rPr>
          <w:b/>
        </w:rPr>
      </w:pPr>
      <w:r w:rsidRPr="00B042BD">
        <w:rPr>
          <w:b/>
        </w:rPr>
        <w:t>Г</w:t>
      </w:r>
      <w:r w:rsidR="00C73B96" w:rsidRPr="00B042BD">
        <w:rPr>
          <w:b/>
        </w:rPr>
        <w:t>осударственная итоговая аттестация включает:</w:t>
      </w:r>
    </w:p>
    <w:p w:rsidR="00F90B74" w:rsidRPr="00AF2E9A" w:rsidRDefault="00AF2E9A" w:rsidP="00677F95">
      <w:pPr>
        <w:pStyle w:val="22"/>
        <w:numPr>
          <w:ilvl w:val="0"/>
          <w:numId w:val="20"/>
        </w:numPr>
        <w:shd w:val="clear" w:color="auto" w:fill="auto"/>
        <w:spacing w:before="240" w:after="240" w:line="240" w:lineRule="auto"/>
        <w:ind w:left="426" w:hanging="442"/>
        <w:jc w:val="both"/>
        <w:rPr>
          <w:rStyle w:val="2d"/>
          <w:b w:val="0"/>
          <w:bCs w:val="0"/>
        </w:rPr>
      </w:pPr>
      <w:r>
        <w:t xml:space="preserve">Подготовку </w:t>
      </w:r>
      <w:r w:rsidR="00C73B96">
        <w:t xml:space="preserve">и </w:t>
      </w:r>
      <w:r w:rsidR="00373D05">
        <w:t>защиту дипломного проекта (</w:t>
      </w:r>
      <w:r w:rsidR="00C73B96">
        <w:t>работы</w:t>
      </w:r>
      <w:r w:rsidR="00373D05">
        <w:t>)</w:t>
      </w:r>
      <w:r w:rsidR="00C73B96">
        <w:t xml:space="preserve"> - </w:t>
      </w:r>
      <w:r w:rsidR="00C73B96">
        <w:rPr>
          <w:rStyle w:val="2d"/>
        </w:rPr>
        <w:t>«Исполнение сольной программы».</w:t>
      </w:r>
    </w:p>
    <w:p w:rsidR="00AF2E9A" w:rsidRDefault="00AF2E9A" w:rsidP="00677F95">
      <w:pPr>
        <w:pStyle w:val="22"/>
        <w:numPr>
          <w:ilvl w:val="0"/>
          <w:numId w:val="20"/>
        </w:numPr>
        <w:shd w:val="clear" w:color="auto" w:fill="auto"/>
        <w:spacing w:after="60" w:line="240" w:lineRule="auto"/>
        <w:ind w:left="426" w:right="-29" w:hanging="442"/>
        <w:jc w:val="both"/>
      </w:pPr>
      <w:r>
        <w:t xml:space="preserve">Государственные </w:t>
      </w:r>
      <w:r w:rsidR="00C73B96">
        <w:t xml:space="preserve">экзамены: </w:t>
      </w:r>
    </w:p>
    <w:p w:rsidR="00F90B74" w:rsidRDefault="00C73B96" w:rsidP="00151A88">
      <w:pPr>
        <w:pStyle w:val="22"/>
        <w:shd w:val="clear" w:color="auto" w:fill="auto"/>
        <w:spacing w:after="0" w:line="240" w:lineRule="auto"/>
        <w:ind w:right="-29" w:firstLine="709"/>
        <w:jc w:val="both"/>
      </w:pPr>
      <w:r>
        <w:t>по виду инструментов «Фортепиано»:</w:t>
      </w:r>
    </w:p>
    <w:p w:rsidR="00F90B74" w:rsidRDefault="00C73B96" w:rsidP="00D06AA5">
      <w:pPr>
        <w:pStyle w:val="92"/>
        <w:shd w:val="clear" w:color="auto" w:fill="auto"/>
        <w:spacing w:before="0" w:after="120" w:line="240" w:lineRule="auto"/>
        <w:ind w:left="709"/>
        <w:jc w:val="both"/>
      </w:pPr>
      <w:r>
        <w:t>«Ансамблевое исполнительство» и «Концертмейстерский класс» «Педагогическая деятельность»</w:t>
      </w:r>
    </w:p>
    <w:p w:rsidR="00F90B74" w:rsidRDefault="00C73B96" w:rsidP="00151A88">
      <w:pPr>
        <w:pStyle w:val="22"/>
        <w:shd w:val="clear" w:color="auto" w:fill="auto"/>
        <w:spacing w:after="0"/>
        <w:ind w:left="709"/>
        <w:jc w:val="both"/>
      </w:pPr>
      <w:proofErr w:type="gramStart"/>
      <w:r>
        <w:t>по виду «Оркестровые духовые и ударные инструменты (флейта, гобой, кларнет, фагот, труба, валторна, тромбон (возможно туба, тенор, баритон саксофон)</w:t>
      </w:r>
      <w:proofErr w:type="gramEnd"/>
    </w:p>
    <w:p w:rsidR="00F90B74" w:rsidRDefault="00C73B96" w:rsidP="0002297B">
      <w:pPr>
        <w:pStyle w:val="92"/>
        <w:shd w:val="clear" w:color="auto" w:fill="auto"/>
        <w:spacing w:before="0"/>
        <w:ind w:firstLine="780"/>
        <w:jc w:val="both"/>
      </w:pPr>
      <w:r>
        <w:t>«Ансамблевое исполнительство»</w:t>
      </w:r>
    </w:p>
    <w:p w:rsidR="00F90B74" w:rsidRDefault="00C73B96" w:rsidP="00D06AA5">
      <w:pPr>
        <w:pStyle w:val="92"/>
        <w:shd w:val="clear" w:color="auto" w:fill="auto"/>
        <w:spacing w:before="0" w:after="120"/>
        <w:ind w:firstLine="780"/>
        <w:jc w:val="both"/>
      </w:pPr>
      <w:r>
        <w:t>«Педагогическая деятельность»</w:t>
      </w:r>
    </w:p>
    <w:p w:rsidR="00F90B74" w:rsidRDefault="00C73B96" w:rsidP="00151A88">
      <w:pPr>
        <w:pStyle w:val="22"/>
        <w:shd w:val="clear" w:color="auto" w:fill="auto"/>
        <w:spacing w:after="0"/>
        <w:ind w:left="709"/>
        <w:jc w:val="both"/>
      </w:pPr>
      <w:proofErr w:type="gramStart"/>
      <w:r>
        <w:t>по виду «Инструменты народного оркестра (домра, балалайка, аккордеон, баян, гитара»</w:t>
      </w:r>
      <w:proofErr w:type="gramEnd"/>
    </w:p>
    <w:p w:rsidR="00D06AA5" w:rsidRDefault="00C73B96" w:rsidP="00D06AA5">
      <w:pPr>
        <w:pStyle w:val="92"/>
        <w:shd w:val="clear" w:color="auto" w:fill="auto"/>
        <w:spacing w:before="0"/>
        <w:ind w:left="708" w:firstLine="72"/>
        <w:jc w:val="both"/>
        <w:rPr>
          <w:b w:val="0"/>
        </w:rPr>
      </w:pPr>
      <w:r>
        <w:t xml:space="preserve">«Ансамблевое исполнительство» и «Концертмейстерский класс» </w:t>
      </w:r>
      <w:r w:rsidR="00151A88">
        <w:t>«</w:t>
      </w:r>
      <w:r>
        <w:t>Педагогическая</w:t>
      </w:r>
      <w:r w:rsidR="00151A88">
        <w:t xml:space="preserve"> деятельность»</w:t>
      </w:r>
    </w:p>
    <w:p w:rsidR="00D06AA5" w:rsidRDefault="00373D05" w:rsidP="00D06AA5">
      <w:pPr>
        <w:pStyle w:val="92"/>
        <w:shd w:val="clear" w:color="auto" w:fill="auto"/>
        <w:spacing w:before="0"/>
        <w:ind w:firstLine="780"/>
        <w:jc w:val="both"/>
        <w:rPr>
          <w:b w:val="0"/>
        </w:rPr>
      </w:pPr>
      <w:r>
        <w:rPr>
          <w:b w:val="0"/>
        </w:rPr>
        <w:t>Защита дипломного проекта (</w:t>
      </w:r>
      <w:r w:rsidR="00D06AA5" w:rsidRPr="006B77B1">
        <w:rPr>
          <w:b w:val="0"/>
        </w:rPr>
        <w:t>работ</w:t>
      </w:r>
      <w:r>
        <w:rPr>
          <w:b w:val="0"/>
        </w:rPr>
        <w:t>ы)</w:t>
      </w:r>
      <w:r w:rsidR="00D06AA5" w:rsidRPr="006B77B1">
        <w:rPr>
          <w:b w:val="0"/>
        </w:rPr>
        <w:t xml:space="preserve"> </w:t>
      </w:r>
      <w:r w:rsidR="00D06AA5">
        <w:rPr>
          <w:b w:val="0"/>
        </w:rPr>
        <w:t>и государственные экзамены проводятся в форме практической подготовки.</w:t>
      </w:r>
    </w:p>
    <w:p w:rsidR="00F90B74" w:rsidRDefault="00C73B96" w:rsidP="00B921BA">
      <w:pPr>
        <w:pStyle w:val="22"/>
        <w:shd w:val="clear" w:color="auto" w:fill="auto"/>
        <w:spacing w:after="0" w:line="317" w:lineRule="exact"/>
        <w:ind w:firstLine="780"/>
        <w:jc w:val="both"/>
      </w:pPr>
      <w:r>
        <w:t xml:space="preserve">Тематика </w:t>
      </w:r>
      <w:r w:rsidR="00373D05">
        <w:t>дипломного проекта (</w:t>
      </w:r>
      <w:r>
        <w:t>работы</w:t>
      </w:r>
      <w:r w:rsidR="00373D05">
        <w:t>)</w:t>
      </w:r>
      <w:r>
        <w:t xml:space="preserve"> «Исполнение сольной программы» должна соответствовать содержанию ПМ.01, или ПМ.01. и</w:t>
      </w:r>
    </w:p>
    <w:p w:rsidR="00F90B74" w:rsidRDefault="00C73B96" w:rsidP="00B921BA">
      <w:pPr>
        <w:pStyle w:val="22"/>
        <w:shd w:val="clear" w:color="auto" w:fill="auto"/>
        <w:spacing w:after="0"/>
        <w:jc w:val="left"/>
      </w:pPr>
      <w:r>
        <w:t>ИМ.02.</w:t>
      </w:r>
    </w:p>
    <w:p w:rsidR="00F90B74" w:rsidRDefault="00C73B96" w:rsidP="00B921BA">
      <w:pPr>
        <w:pStyle w:val="22"/>
        <w:shd w:val="clear" w:color="auto" w:fill="auto"/>
        <w:spacing w:after="0"/>
        <w:ind w:firstLine="780"/>
        <w:jc w:val="both"/>
      </w:pPr>
      <w:r>
        <w:t>За 7-мь месяцев программы ГИА обсуждаются на заседании Педагогического совета с участием председателя государственных экзаменационных комиссий, представителей работодателей и утверждаются директором колледжа. С программой ГИА студенты должны быть ознакомлены за 6-ть месяцев до начала государственной итоговой аттестации.</w:t>
      </w:r>
    </w:p>
    <w:p w:rsidR="00F90B74" w:rsidRDefault="00C73B96" w:rsidP="00B921BA">
      <w:pPr>
        <w:pStyle w:val="22"/>
        <w:shd w:val="clear" w:color="auto" w:fill="auto"/>
        <w:spacing w:after="0"/>
        <w:ind w:firstLine="780"/>
        <w:jc w:val="both"/>
      </w:pPr>
      <w:r>
        <w:lastRenderedPageBreak/>
        <w:t>Репертуар сольной программы должен охватывать произведения различных жанров и стилей.</w:t>
      </w:r>
    </w:p>
    <w:p w:rsidR="00F90B74" w:rsidRDefault="00C73B96" w:rsidP="00B921BA">
      <w:pPr>
        <w:pStyle w:val="22"/>
        <w:shd w:val="clear" w:color="auto" w:fill="auto"/>
        <w:spacing w:after="0"/>
        <w:ind w:firstLine="780"/>
        <w:jc w:val="both"/>
      </w:pPr>
      <w:r>
        <w:t>Каждый вид ГИА заканчивается оценкой, временной интервал между разделами ГИА должен быть не менее 3-х дней.</w:t>
      </w:r>
    </w:p>
    <w:p w:rsidR="00F90B74" w:rsidRDefault="00C73B96" w:rsidP="00B921BA">
      <w:pPr>
        <w:pStyle w:val="22"/>
        <w:shd w:val="clear" w:color="auto" w:fill="auto"/>
        <w:spacing w:after="0"/>
        <w:ind w:firstLine="780"/>
        <w:jc w:val="both"/>
      </w:pPr>
      <w:r>
        <w:t>Требования к государственным экзаменам определяются колледжем.</w:t>
      </w:r>
    </w:p>
    <w:p w:rsidR="00F90B74" w:rsidRDefault="00C73B96" w:rsidP="00B921BA">
      <w:pPr>
        <w:pStyle w:val="22"/>
        <w:shd w:val="clear" w:color="auto" w:fill="auto"/>
        <w:spacing w:after="0"/>
        <w:ind w:firstLine="780"/>
        <w:jc w:val="both"/>
      </w:pPr>
      <w:r>
        <w:t>Государственный экзамен «Педагогическая деятельность» проводится по профессиональному модулю № 2 в соответствии с пунктом 8.6. ФГОС СПО по специальности «Инструментальное исполнительство (по видам инструментов)».</w:t>
      </w:r>
    </w:p>
    <w:p w:rsidR="00F90B74" w:rsidRDefault="00C73B96" w:rsidP="00B921BA">
      <w:pPr>
        <w:pStyle w:val="22"/>
        <w:shd w:val="clear" w:color="auto" w:fill="auto"/>
        <w:spacing w:after="0"/>
        <w:ind w:firstLine="780"/>
        <w:jc w:val="both"/>
      </w:pPr>
      <w:r>
        <w:t>Государственный экзамен может включать ответы на вопросы (билеты) по разделам методики и педагогики, теории, истории и практики музыкального искусства, в том числе музыкального исполнительства (или тестирование); видео-презентацию урока, методико-исполнительский анализ детского репертуара, демонстрацию портфолио.</w:t>
      </w:r>
    </w:p>
    <w:p w:rsidR="00F90B74" w:rsidRDefault="00C73B96" w:rsidP="00B921BA">
      <w:pPr>
        <w:pStyle w:val="22"/>
        <w:shd w:val="clear" w:color="auto" w:fill="auto"/>
        <w:spacing w:after="0"/>
        <w:ind w:firstLine="780"/>
        <w:jc w:val="both"/>
      </w:pPr>
      <w:r>
        <w:t>Колледжем разработаны критерии оценок государственной итоговой аттестации.</w:t>
      </w:r>
    </w:p>
    <w:p w:rsidR="00F90B74" w:rsidRDefault="00C73B96" w:rsidP="00175F76">
      <w:pPr>
        <w:pStyle w:val="22"/>
        <w:shd w:val="clear" w:color="auto" w:fill="auto"/>
        <w:spacing w:before="120" w:after="0"/>
        <w:ind w:firstLine="780"/>
        <w:jc w:val="both"/>
      </w:pPr>
      <w:r>
        <w:t>При прохождении государственной итоговой аттестации выпускник должен продемонстрировать:</w:t>
      </w:r>
    </w:p>
    <w:p w:rsidR="00F90B74" w:rsidRDefault="00C73B96" w:rsidP="00044604">
      <w:pPr>
        <w:pStyle w:val="22"/>
        <w:numPr>
          <w:ilvl w:val="0"/>
          <w:numId w:val="36"/>
        </w:numPr>
        <w:shd w:val="clear" w:color="auto" w:fill="auto"/>
        <w:spacing w:after="0" w:line="240" w:lineRule="auto"/>
        <w:ind w:left="756"/>
        <w:jc w:val="both"/>
      </w:pPr>
      <w:r>
        <w:rPr>
          <w:rStyle w:val="2d"/>
        </w:rPr>
        <w:t xml:space="preserve">владение </w:t>
      </w:r>
      <w:r>
        <w:t>(или практический опыт владения) достаточным набором</w:t>
      </w:r>
      <w:r w:rsidR="00151A88">
        <w:t xml:space="preserve"> </w:t>
      </w:r>
      <w:r>
        <w:t>художественно-выразительных средств игры на инструменте для</w:t>
      </w:r>
      <w:r w:rsidR="00151A88">
        <w:t xml:space="preserve"> </w:t>
      </w:r>
      <w:r>
        <w:t xml:space="preserve">осуществления профессиональной деятельности в качестве оркестранта, </w:t>
      </w:r>
      <w:proofErr w:type="spellStart"/>
      <w:r>
        <w:t>ансамблиста</w:t>
      </w:r>
      <w:proofErr w:type="spellEnd"/>
      <w:r>
        <w:t xml:space="preserve"> (владение различными техническими приемами игры на инструменте, различными штрихами, разнообразной звуковой палитрой и другими средствами исполнительской выразительности, спецификой ансамблевого и оркестрового исполнительства, сценическим артистизмом);</w:t>
      </w:r>
    </w:p>
    <w:p w:rsidR="00F90B74" w:rsidRDefault="00C73B96" w:rsidP="00044604">
      <w:pPr>
        <w:pStyle w:val="22"/>
        <w:numPr>
          <w:ilvl w:val="0"/>
          <w:numId w:val="36"/>
        </w:numPr>
        <w:shd w:val="clear" w:color="auto" w:fill="auto"/>
        <w:spacing w:after="60" w:line="240" w:lineRule="auto"/>
        <w:ind w:left="756"/>
        <w:jc w:val="both"/>
      </w:pPr>
      <w:r>
        <w:rPr>
          <w:rStyle w:val="2d"/>
        </w:rPr>
        <w:t xml:space="preserve">умение </w:t>
      </w:r>
      <w:r>
        <w:t>создавать интерпретацию исполняемого музыкального произведения разных стилей и жанров, в том числе и для различных составов; аккомпанировать вокалистам, исполнителям на других инструментах; слышать в ансамбле все исполняемые партии, согласовывать исполнительские намерения и находить совместные исполнительские решения; осуществлять на хорошем художественном и техническом уровне музыкально-исполнительскую деятельность (соло, в ансамбле);</w:t>
      </w:r>
    </w:p>
    <w:p w:rsidR="00F90B74" w:rsidRDefault="00C73B96" w:rsidP="00044604">
      <w:pPr>
        <w:pStyle w:val="22"/>
        <w:numPr>
          <w:ilvl w:val="0"/>
          <w:numId w:val="36"/>
        </w:numPr>
        <w:shd w:val="clear" w:color="auto" w:fill="auto"/>
        <w:spacing w:after="306" w:line="240" w:lineRule="auto"/>
        <w:ind w:left="756"/>
        <w:jc w:val="both"/>
      </w:pPr>
      <w:r>
        <w:rPr>
          <w:rStyle w:val="2d"/>
        </w:rPr>
        <w:t xml:space="preserve">знание </w:t>
      </w:r>
      <w:r>
        <w:t>сольного репертуара, включающего произведения зарубежных и отечественных композиторов разных исторических периодов (от периодов барокко и классицизма до конца XX века), стилей и жанров (сочинений крупной формы - сонат, вариаций, концертов, полифонических произведений, виртуозных пьес и этюдов, сочинений малых форм, а также вокальной музыки различных жанров), репертуара для различных видов ансамблей.</w:t>
      </w:r>
    </w:p>
    <w:p w:rsidR="00F90B74" w:rsidRDefault="00175F76" w:rsidP="00175F76">
      <w:pPr>
        <w:pStyle w:val="28"/>
        <w:shd w:val="clear" w:color="auto" w:fill="auto"/>
        <w:spacing w:before="0" w:after="0" w:line="313" w:lineRule="exact"/>
        <w:jc w:val="both"/>
      </w:pPr>
      <w:bookmarkStart w:id="33" w:name="bookmark42"/>
      <w:r>
        <w:tab/>
      </w:r>
      <w:r w:rsidR="00C73B96">
        <w:t>В области педагогических основ преподавания творческих дисциплин, учебно-методического обеспечения учебного</w:t>
      </w:r>
      <w:r>
        <w:t xml:space="preserve"> </w:t>
      </w:r>
      <w:r w:rsidR="00C73B96">
        <w:t>процесса</w:t>
      </w:r>
      <w:r>
        <w:t xml:space="preserve"> </w:t>
      </w:r>
      <w:r w:rsidR="00C73B96">
        <w:t>выпускник</w:t>
      </w:r>
      <w:bookmarkEnd w:id="33"/>
      <w:r>
        <w:t xml:space="preserve"> </w:t>
      </w:r>
      <w:r w:rsidR="00C73B96">
        <w:t>должен продемонстрировать</w:t>
      </w:r>
      <w:r>
        <w:t xml:space="preserve"> практический опыт:</w:t>
      </w:r>
    </w:p>
    <w:p w:rsidR="00CE1204" w:rsidRDefault="00CE1204" w:rsidP="001A641C">
      <w:pPr>
        <w:pStyle w:val="28"/>
        <w:numPr>
          <w:ilvl w:val="0"/>
          <w:numId w:val="24"/>
        </w:numPr>
        <w:shd w:val="clear" w:color="auto" w:fill="auto"/>
        <w:spacing w:before="120" w:after="0" w:line="313" w:lineRule="exact"/>
        <w:ind w:left="728"/>
        <w:jc w:val="both"/>
        <w:rPr>
          <w:b w:val="0"/>
        </w:rPr>
      </w:pPr>
      <w:r w:rsidRPr="00CE1204">
        <w:rPr>
          <w:b w:val="0"/>
        </w:rPr>
        <w:t xml:space="preserve">организации образовательного процесса с учетом базовых основ педагогики; </w:t>
      </w:r>
    </w:p>
    <w:p w:rsidR="00CE1204" w:rsidRDefault="00CE1204" w:rsidP="001A641C">
      <w:pPr>
        <w:pStyle w:val="28"/>
        <w:numPr>
          <w:ilvl w:val="0"/>
          <w:numId w:val="24"/>
        </w:numPr>
        <w:shd w:val="clear" w:color="auto" w:fill="auto"/>
        <w:spacing w:before="120" w:after="0" w:line="313" w:lineRule="exact"/>
        <w:ind w:left="728"/>
        <w:jc w:val="both"/>
        <w:rPr>
          <w:b w:val="0"/>
        </w:rPr>
      </w:pPr>
      <w:r w:rsidRPr="00CE1204">
        <w:rPr>
          <w:b w:val="0"/>
        </w:rPr>
        <w:t xml:space="preserve">организации обучения игре на инструменте с учетом возраста и уровня подготовки </w:t>
      </w:r>
      <w:proofErr w:type="gramStart"/>
      <w:r w:rsidRPr="00CE1204">
        <w:rPr>
          <w:b w:val="0"/>
        </w:rPr>
        <w:t>обучающихся</w:t>
      </w:r>
      <w:proofErr w:type="gramEnd"/>
      <w:r w:rsidRPr="00CE1204">
        <w:rPr>
          <w:b w:val="0"/>
        </w:rPr>
        <w:t>;</w:t>
      </w:r>
    </w:p>
    <w:p w:rsidR="00175F76" w:rsidRPr="00CE1204" w:rsidRDefault="00CE1204" w:rsidP="001A641C">
      <w:pPr>
        <w:pStyle w:val="28"/>
        <w:numPr>
          <w:ilvl w:val="0"/>
          <w:numId w:val="24"/>
        </w:numPr>
        <w:shd w:val="clear" w:color="auto" w:fill="auto"/>
        <w:spacing w:before="120" w:after="0" w:line="313" w:lineRule="exact"/>
        <w:ind w:left="728"/>
        <w:jc w:val="both"/>
        <w:rPr>
          <w:b w:val="0"/>
        </w:rPr>
      </w:pPr>
      <w:r w:rsidRPr="00CE1204">
        <w:rPr>
          <w:b w:val="0"/>
        </w:rPr>
        <w:lastRenderedPageBreak/>
        <w:t>организации индивидуальной худо</w:t>
      </w:r>
      <w:r w:rsidRPr="00CE1204">
        <w:rPr>
          <w:b w:val="0"/>
        </w:rPr>
        <w:softHyphen/>
        <w:t>жественно-творческой работы с детьми с учетом возра</w:t>
      </w:r>
      <w:r>
        <w:rPr>
          <w:b w:val="0"/>
        </w:rPr>
        <w:t>стных и личностных особенностей.</w:t>
      </w:r>
    </w:p>
    <w:p w:rsidR="00175F76" w:rsidRDefault="00175F76" w:rsidP="00175F76">
      <w:pPr>
        <w:pStyle w:val="28"/>
        <w:shd w:val="clear" w:color="auto" w:fill="auto"/>
        <w:tabs>
          <w:tab w:val="right" w:pos="7684"/>
          <w:tab w:val="right" w:pos="9362"/>
        </w:tabs>
        <w:spacing w:before="0" w:after="0" w:line="313" w:lineRule="exact"/>
        <w:jc w:val="both"/>
      </w:pPr>
    </w:p>
    <w:p w:rsidR="00F90B74" w:rsidRDefault="00C73B96" w:rsidP="00203EC7">
      <w:pPr>
        <w:pStyle w:val="28"/>
        <w:shd w:val="clear" w:color="auto" w:fill="auto"/>
        <w:spacing w:before="0" w:after="120" w:line="320" w:lineRule="exact"/>
        <w:ind w:left="574" w:hanging="580"/>
        <w:jc w:val="both"/>
      </w:pPr>
      <w:bookmarkStart w:id="34" w:name="bookmark43"/>
      <w:r>
        <w:t>умение:</w:t>
      </w:r>
      <w:bookmarkEnd w:id="34"/>
    </w:p>
    <w:p w:rsidR="00F90B74" w:rsidRDefault="00C73B96" w:rsidP="00044604">
      <w:pPr>
        <w:pStyle w:val="22"/>
        <w:numPr>
          <w:ilvl w:val="0"/>
          <w:numId w:val="37"/>
        </w:numPr>
        <w:shd w:val="clear" w:color="auto" w:fill="auto"/>
        <w:tabs>
          <w:tab w:val="left" w:pos="1165"/>
        </w:tabs>
        <w:spacing w:after="0"/>
        <w:jc w:val="both"/>
      </w:pPr>
      <w:r>
        <w:t>делать педагогический анализ ситуации в исполнительском классе;</w:t>
      </w:r>
    </w:p>
    <w:p w:rsidR="00F90B74" w:rsidRDefault="00C73B96" w:rsidP="00044604">
      <w:pPr>
        <w:pStyle w:val="22"/>
        <w:numPr>
          <w:ilvl w:val="0"/>
          <w:numId w:val="37"/>
        </w:numPr>
        <w:shd w:val="clear" w:color="auto" w:fill="auto"/>
        <w:tabs>
          <w:tab w:val="left" w:pos="1165"/>
        </w:tabs>
        <w:spacing w:after="0"/>
        <w:jc w:val="both"/>
      </w:pPr>
      <w:r>
        <w:t>использовать теоретические знания в области психологии общения в педагогической деятельности;</w:t>
      </w:r>
    </w:p>
    <w:p w:rsidR="00F90B74" w:rsidRDefault="00C73B96" w:rsidP="00044604">
      <w:pPr>
        <w:pStyle w:val="22"/>
        <w:numPr>
          <w:ilvl w:val="0"/>
          <w:numId w:val="37"/>
        </w:numPr>
        <w:shd w:val="clear" w:color="auto" w:fill="auto"/>
        <w:tabs>
          <w:tab w:val="left" w:pos="1165"/>
        </w:tabs>
        <w:spacing w:after="0"/>
        <w:jc w:val="both"/>
      </w:pPr>
      <w:r>
        <w:t>пользоваться специальной литературой;</w:t>
      </w:r>
    </w:p>
    <w:p w:rsidR="00F90B74" w:rsidRDefault="00C73B96" w:rsidP="00044604">
      <w:pPr>
        <w:pStyle w:val="22"/>
        <w:numPr>
          <w:ilvl w:val="0"/>
          <w:numId w:val="37"/>
        </w:numPr>
        <w:shd w:val="clear" w:color="auto" w:fill="auto"/>
        <w:tabs>
          <w:tab w:val="left" w:pos="1165"/>
          <w:tab w:val="right" w:pos="9362"/>
        </w:tabs>
        <w:spacing w:after="0"/>
        <w:jc w:val="both"/>
      </w:pPr>
      <w:r>
        <w:t>подбирать репертуар с учетом индивидуальных</w:t>
      </w:r>
      <w:r>
        <w:tab/>
        <w:t>особенностей</w:t>
      </w:r>
    </w:p>
    <w:p w:rsidR="00F90B74" w:rsidRDefault="00C73B96" w:rsidP="00044604">
      <w:pPr>
        <w:pStyle w:val="22"/>
        <w:numPr>
          <w:ilvl w:val="0"/>
          <w:numId w:val="37"/>
        </w:numPr>
        <w:shd w:val="clear" w:color="auto" w:fill="auto"/>
        <w:spacing w:after="120"/>
        <w:jc w:val="left"/>
      </w:pPr>
      <w:r>
        <w:t>ученика;</w:t>
      </w:r>
    </w:p>
    <w:p w:rsidR="00F90B74" w:rsidRDefault="00C73B96" w:rsidP="007C6A11">
      <w:pPr>
        <w:pStyle w:val="28"/>
        <w:shd w:val="clear" w:color="auto" w:fill="auto"/>
        <w:spacing w:before="240" w:after="120" w:line="320" w:lineRule="exact"/>
        <w:ind w:left="574" w:hanging="580"/>
        <w:jc w:val="both"/>
      </w:pPr>
      <w:bookmarkStart w:id="35" w:name="bookmark44"/>
      <w:r>
        <w:t>знание:</w:t>
      </w:r>
      <w:bookmarkEnd w:id="35"/>
    </w:p>
    <w:p w:rsidR="00F90B74" w:rsidRDefault="00C73B96" w:rsidP="00044604">
      <w:pPr>
        <w:pStyle w:val="22"/>
        <w:numPr>
          <w:ilvl w:val="0"/>
          <w:numId w:val="38"/>
        </w:numPr>
        <w:shd w:val="clear" w:color="auto" w:fill="auto"/>
        <w:tabs>
          <w:tab w:val="left" w:pos="1165"/>
        </w:tabs>
        <w:spacing w:after="0"/>
        <w:jc w:val="both"/>
      </w:pPr>
      <w:r>
        <w:t>основ теории воспитания и образования;</w:t>
      </w:r>
    </w:p>
    <w:p w:rsidR="00F90B74" w:rsidRDefault="00C73B96" w:rsidP="00044604">
      <w:pPr>
        <w:pStyle w:val="22"/>
        <w:numPr>
          <w:ilvl w:val="0"/>
          <w:numId w:val="38"/>
        </w:numPr>
        <w:shd w:val="clear" w:color="auto" w:fill="auto"/>
        <w:tabs>
          <w:tab w:val="left" w:pos="1165"/>
          <w:tab w:val="right" w:pos="7684"/>
          <w:tab w:val="right" w:pos="9362"/>
        </w:tabs>
        <w:spacing w:after="0"/>
        <w:jc w:val="left"/>
      </w:pPr>
      <w:r>
        <w:t>психол</w:t>
      </w:r>
      <w:r w:rsidR="007C6A11">
        <w:t xml:space="preserve">ого-педагогических особенностей работы </w:t>
      </w:r>
      <w:r>
        <w:t>с детьми</w:t>
      </w:r>
      <w:r w:rsidR="007C6A11">
        <w:t xml:space="preserve"> </w:t>
      </w:r>
      <w:r>
        <w:t>школьного возраста;</w:t>
      </w:r>
    </w:p>
    <w:p w:rsidR="00F90B74" w:rsidRDefault="00C73B96" w:rsidP="00044604">
      <w:pPr>
        <w:pStyle w:val="22"/>
        <w:numPr>
          <w:ilvl w:val="0"/>
          <w:numId w:val="38"/>
        </w:numPr>
        <w:shd w:val="clear" w:color="auto" w:fill="auto"/>
        <w:tabs>
          <w:tab w:val="left" w:pos="1165"/>
        </w:tabs>
        <w:spacing w:after="0"/>
        <w:jc w:val="both"/>
      </w:pPr>
      <w:r>
        <w:t>требований к личности педагога;</w:t>
      </w:r>
    </w:p>
    <w:p w:rsidR="00F90B74" w:rsidRDefault="00C73B96" w:rsidP="00044604">
      <w:pPr>
        <w:pStyle w:val="22"/>
        <w:numPr>
          <w:ilvl w:val="0"/>
          <w:numId w:val="38"/>
        </w:numPr>
        <w:shd w:val="clear" w:color="auto" w:fill="auto"/>
        <w:tabs>
          <w:tab w:val="left" w:pos="1165"/>
        </w:tabs>
        <w:spacing w:after="0"/>
        <w:jc w:val="both"/>
      </w:pPr>
      <w:r>
        <w:t>основных исторических этапов развития музыкального образования в России и за рубежом;</w:t>
      </w:r>
    </w:p>
    <w:p w:rsidR="007C6A11" w:rsidRDefault="00C73B96" w:rsidP="00044604">
      <w:pPr>
        <w:pStyle w:val="22"/>
        <w:numPr>
          <w:ilvl w:val="0"/>
          <w:numId w:val="38"/>
        </w:numPr>
        <w:shd w:val="clear" w:color="auto" w:fill="auto"/>
        <w:tabs>
          <w:tab w:val="left" w:pos="1165"/>
        </w:tabs>
        <w:spacing w:after="0"/>
        <w:jc w:val="both"/>
      </w:pPr>
      <w:r>
        <w:t>основных положений законодательных и нормативных актов в области образования, непосредственно связанных с деятельностью образовательных учреждений дополнительного образования детей, среднего профессионального образования, прав и обязанностей</w:t>
      </w:r>
      <w:r w:rsidR="007C6A11">
        <w:t xml:space="preserve"> </w:t>
      </w:r>
      <w:r>
        <w:t xml:space="preserve">обучающихся и педагогических кадров; </w:t>
      </w:r>
    </w:p>
    <w:p w:rsidR="007C6A11" w:rsidRDefault="00C73B96" w:rsidP="00044604">
      <w:pPr>
        <w:pStyle w:val="22"/>
        <w:numPr>
          <w:ilvl w:val="0"/>
          <w:numId w:val="38"/>
        </w:numPr>
        <w:shd w:val="clear" w:color="auto" w:fill="auto"/>
        <w:tabs>
          <w:tab w:val="left" w:pos="1165"/>
        </w:tabs>
        <w:spacing w:after="0"/>
        <w:jc w:val="both"/>
      </w:pPr>
      <w:r>
        <w:t xml:space="preserve">творческих и педагогических исполнительских школ; </w:t>
      </w:r>
    </w:p>
    <w:p w:rsidR="007C6A11" w:rsidRDefault="00C73B96" w:rsidP="00044604">
      <w:pPr>
        <w:pStyle w:val="22"/>
        <w:numPr>
          <w:ilvl w:val="0"/>
          <w:numId w:val="38"/>
        </w:numPr>
        <w:shd w:val="clear" w:color="auto" w:fill="auto"/>
        <w:tabs>
          <w:tab w:val="left" w:pos="1165"/>
        </w:tabs>
        <w:spacing w:after="0"/>
        <w:jc w:val="both"/>
      </w:pPr>
      <w:r>
        <w:t xml:space="preserve">современных методов обучения игре на инструменте; </w:t>
      </w:r>
    </w:p>
    <w:p w:rsidR="00F90B74" w:rsidRDefault="00C73B96" w:rsidP="00044604">
      <w:pPr>
        <w:pStyle w:val="22"/>
        <w:numPr>
          <w:ilvl w:val="0"/>
          <w:numId w:val="38"/>
        </w:numPr>
        <w:shd w:val="clear" w:color="auto" w:fill="auto"/>
        <w:tabs>
          <w:tab w:val="left" w:pos="1165"/>
        </w:tabs>
        <w:spacing w:after="0"/>
        <w:jc w:val="both"/>
      </w:pPr>
      <w:r>
        <w:t>педагогического репертуара детских музыкальных школ и детских школ искусств;</w:t>
      </w:r>
    </w:p>
    <w:p w:rsidR="00CE1204" w:rsidRDefault="00CE1204" w:rsidP="00044604">
      <w:pPr>
        <w:pStyle w:val="22"/>
        <w:numPr>
          <w:ilvl w:val="0"/>
          <w:numId w:val="38"/>
        </w:numPr>
        <w:shd w:val="clear" w:color="auto" w:fill="auto"/>
        <w:tabs>
          <w:tab w:val="left" w:pos="1165"/>
        </w:tabs>
        <w:spacing w:after="0"/>
        <w:jc w:val="both"/>
      </w:pPr>
      <w:r>
        <w:t>профессиональной терминологии</w:t>
      </w:r>
    </w:p>
    <w:p w:rsidR="00FC4CAE" w:rsidRDefault="00FC4CAE" w:rsidP="00044604">
      <w:pPr>
        <w:pStyle w:val="22"/>
        <w:numPr>
          <w:ilvl w:val="0"/>
          <w:numId w:val="38"/>
        </w:numPr>
        <w:shd w:val="clear" w:color="auto" w:fill="auto"/>
        <w:spacing w:after="0"/>
        <w:jc w:val="left"/>
      </w:pPr>
      <w:r>
        <w:t>порядок ведения учебной документации в организациях дополнительного образо</w:t>
      </w:r>
      <w:r>
        <w:softHyphen/>
        <w:t>вания, общеобразовательных организациях и профессиональных образовательных организациях;</w:t>
      </w:r>
    </w:p>
    <w:p w:rsidR="00FC4CAE" w:rsidRDefault="00FC4CAE" w:rsidP="00044604">
      <w:pPr>
        <w:pStyle w:val="22"/>
        <w:numPr>
          <w:ilvl w:val="0"/>
          <w:numId w:val="38"/>
        </w:numPr>
        <w:shd w:val="clear" w:color="auto" w:fill="auto"/>
        <w:spacing w:after="0"/>
        <w:jc w:val="both"/>
      </w:pPr>
      <w:r>
        <w:t>технику и приемы общения (слушания, убеждения) с учетом возрастных и индивидуальных особенностей собеседников;</w:t>
      </w:r>
    </w:p>
    <w:p w:rsidR="00FC4CAE" w:rsidRDefault="00FC4CAE" w:rsidP="00044604">
      <w:pPr>
        <w:pStyle w:val="22"/>
        <w:numPr>
          <w:ilvl w:val="0"/>
          <w:numId w:val="38"/>
        </w:numPr>
        <w:shd w:val="clear" w:color="auto" w:fill="auto"/>
        <w:spacing w:after="0"/>
        <w:jc w:val="both"/>
      </w:pPr>
      <w:r>
        <w:t>особенности организации педагогического наблюдения, других методов педагогической диагностики, принципы и приемы интерпретации полученных результатов;</w:t>
      </w:r>
    </w:p>
    <w:p w:rsidR="007C6A11" w:rsidRDefault="00FC4CAE" w:rsidP="00044604">
      <w:pPr>
        <w:pStyle w:val="22"/>
        <w:numPr>
          <w:ilvl w:val="0"/>
          <w:numId w:val="38"/>
        </w:numPr>
        <w:shd w:val="clear" w:color="auto" w:fill="auto"/>
        <w:spacing w:after="480"/>
        <w:jc w:val="left"/>
      </w:pPr>
      <w:r>
        <w:t>требования охраны труда при проведении учебных занятий в организации, осуществляющей образовательную деятельность, и вне организации (на выездных мероприятиях).</w:t>
      </w:r>
    </w:p>
    <w:p w:rsidR="00F90B74" w:rsidRDefault="00C73B96" w:rsidP="0002297B">
      <w:pPr>
        <w:pStyle w:val="92"/>
        <w:shd w:val="clear" w:color="auto" w:fill="auto"/>
        <w:spacing w:before="0" w:after="272"/>
      </w:pPr>
      <w:r>
        <w:t>7. Характеристика социокультурной среды ФКПОУ КМКИС Минтруда</w:t>
      </w:r>
      <w:r>
        <w:br/>
        <w:t xml:space="preserve">России, обеспечивающей социальную адаптацию </w:t>
      </w:r>
      <w:proofErr w:type="gramStart"/>
      <w:r>
        <w:t>обучающихся</w:t>
      </w:r>
      <w:proofErr w:type="gramEnd"/>
      <w:r>
        <w:t xml:space="preserve"> с</w:t>
      </w:r>
      <w:r>
        <w:br/>
        <w:t>ограниченными возможностями зрения</w:t>
      </w:r>
    </w:p>
    <w:p w:rsidR="00F90B74" w:rsidRDefault="00C73B96" w:rsidP="0002297B">
      <w:pPr>
        <w:pStyle w:val="22"/>
        <w:shd w:val="clear" w:color="auto" w:fill="auto"/>
        <w:spacing w:after="126" w:line="280" w:lineRule="exact"/>
      </w:pPr>
      <w:r>
        <w:t xml:space="preserve">Организационно-функциональная структура колледжа состоит </w:t>
      </w:r>
      <w:proofErr w:type="gramStart"/>
      <w:r>
        <w:t>из</w:t>
      </w:r>
      <w:proofErr w:type="gramEnd"/>
      <w:r>
        <w:t>:</w:t>
      </w:r>
    </w:p>
    <w:p w:rsidR="00F90B74" w:rsidRDefault="00C73B96" w:rsidP="00677F95">
      <w:pPr>
        <w:pStyle w:val="22"/>
        <w:numPr>
          <w:ilvl w:val="0"/>
          <w:numId w:val="10"/>
        </w:numPr>
        <w:shd w:val="clear" w:color="auto" w:fill="auto"/>
        <w:tabs>
          <w:tab w:val="left" w:pos="278"/>
        </w:tabs>
        <w:spacing w:after="0"/>
        <w:jc w:val="both"/>
      </w:pPr>
      <w:r>
        <w:lastRenderedPageBreak/>
        <w:t xml:space="preserve">службы профессиональной </w:t>
      </w:r>
      <w:r w:rsidR="00E56D42">
        <w:t>абилит</w:t>
      </w:r>
      <w:r>
        <w:t xml:space="preserve">ации (преподаватели), обеспечивающей организационно-педагогической сопровождение </w:t>
      </w:r>
      <w:proofErr w:type="gramStart"/>
      <w:r>
        <w:t>обучающихся</w:t>
      </w:r>
      <w:proofErr w:type="gramEnd"/>
      <w:r>
        <w:t>;</w:t>
      </w:r>
    </w:p>
    <w:p w:rsidR="00F90B74" w:rsidRDefault="00C73B96" w:rsidP="00677F95">
      <w:pPr>
        <w:pStyle w:val="22"/>
        <w:numPr>
          <w:ilvl w:val="0"/>
          <w:numId w:val="10"/>
        </w:numPr>
        <w:shd w:val="clear" w:color="auto" w:fill="auto"/>
        <w:tabs>
          <w:tab w:val="left" w:pos="278"/>
        </w:tabs>
        <w:spacing w:after="0"/>
        <w:jc w:val="both"/>
      </w:pPr>
      <w:r>
        <w:t>службы социально-бытовой реабилитации (педагог-психолог, социальные педагоги, классные руководители, дежурные по режиму, кабинет реабилитации, кабинет психологической коррекции);</w:t>
      </w:r>
    </w:p>
    <w:p w:rsidR="00F90B74" w:rsidRDefault="00C73B96" w:rsidP="00677F95">
      <w:pPr>
        <w:pStyle w:val="22"/>
        <w:numPr>
          <w:ilvl w:val="0"/>
          <w:numId w:val="10"/>
        </w:numPr>
        <w:shd w:val="clear" w:color="auto" w:fill="auto"/>
        <w:tabs>
          <w:tab w:val="left" w:pos="278"/>
        </w:tabs>
        <w:spacing w:after="0"/>
        <w:jc w:val="both"/>
      </w:pPr>
      <w:proofErr w:type="gramStart"/>
      <w:r>
        <w:t>службы медицинской реабилитации (здравпункт, тренажерный зал,</w:t>
      </w:r>
      <w:proofErr w:type="gramEnd"/>
    </w:p>
    <w:p w:rsidR="00F90B74" w:rsidRDefault="007C6A11" w:rsidP="007C6A11">
      <w:pPr>
        <w:pStyle w:val="22"/>
        <w:shd w:val="clear" w:color="auto" w:fill="auto"/>
        <w:tabs>
          <w:tab w:val="left" w:pos="2786"/>
          <w:tab w:val="left" w:pos="4828"/>
        </w:tabs>
        <w:spacing w:after="0"/>
        <w:jc w:val="both"/>
      </w:pPr>
      <w:r>
        <w:t xml:space="preserve">кабинеты ЛФК, стоматолога, </w:t>
      </w:r>
      <w:r w:rsidR="00C73B96">
        <w:t>физиотерапии), обеспечивающей</w:t>
      </w:r>
      <w:r>
        <w:t xml:space="preserve"> </w:t>
      </w:r>
      <w:proofErr w:type="spellStart"/>
      <w:r w:rsidR="00C73B96">
        <w:t>профилактическо</w:t>
      </w:r>
      <w:proofErr w:type="spellEnd"/>
      <w:r w:rsidR="00C73B96">
        <w:t xml:space="preserve">-оздоровительное сопровождение </w:t>
      </w:r>
      <w:proofErr w:type="gramStart"/>
      <w:r w:rsidR="00C73B96">
        <w:t>обучающихся</w:t>
      </w:r>
      <w:proofErr w:type="gramEnd"/>
      <w:r w:rsidR="00C73B96">
        <w:t>;</w:t>
      </w:r>
    </w:p>
    <w:p w:rsidR="00F90B74" w:rsidRDefault="00C73B96" w:rsidP="00677F95">
      <w:pPr>
        <w:pStyle w:val="22"/>
        <w:numPr>
          <w:ilvl w:val="0"/>
          <w:numId w:val="10"/>
        </w:numPr>
        <w:shd w:val="clear" w:color="auto" w:fill="auto"/>
        <w:tabs>
          <w:tab w:val="left" w:pos="278"/>
        </w:tabs>
        <w:spacing w:after="0"/>
        <w:jc w:val="both"/>
      </w:pPr>
      <w:r>
        <w:t>административно-правовой службы;</w:t>
      </w:r>
    </w:p>
    <w:p w:rsidR="00F90B74" w:rsidRDefault="00C73B96" w:rsidP="00677F95">
      <w:pPr>
        <w:pStyle w:val="22"/>
        <w:numPr>
          <w:ilvl w:val="0"/>
          <w:numId w:val="10"/>
        </w:numPr>
        <w:shd w:val="clear" w:color="auto" w:fill="auto"/>
        <w:tabs>
          <w:tab w:val="left" w:pos="278"/>
        </w:tabs>
        <w:spacing w:after="0"/>
        <w:jc w:val="both"/>
      </w:pPr>
      <w:r>
        <w:t>хозяйственной службы (технический персонал, работники столовой). Социокультурная среда КМКИС функционирует при взаимодействии с широким кругом социальных партнёров, образовательными организациями высшего и среднего профессионального образования, учреждениями дополнительного образования, общественными организациями и объединениями, учреждениями социальной защиты и культуры г. Курска и области:</w:t>
      </w:r>
    </w:p>
    <w:p w:rsidR="00F90B74" w:rsidRDefault="00C73B96" w:rsidP="00677F95">
      <w:pPr>
        <w:pStyle w:val="22"/>
        <w:numPr>
          <w:ilvl w:val="0"/>
          <w:numId w:val="10"/>
        </w:numPr>
        <w:shd w:val="clear" w:color="auto" w:fill="auto"/>
        <w:tabs>
          <w:tab w:val="left" w:pos="278"/>
        </w:tabs>
        <w:spacing w:after="0"/>
        <w:jc w:val="both"/>
      </w:pPr>
      <w:r>
        <w:t>Федеральное государственное бюджетное образовательное учреждение высшего профессионального образования "Российская академия музыки имени Гнесиных" (РАМ им. Гнесиных) (г. Москва);</w:t>
      </w:r>
    </w:p>
    <w:p w:rsidR="00F90B74" w:rsidRDefault="00C73B96" w:rsidP="00677F95">
      <w:pPr>
        <w:pStyle w:val="22"/>
        <w:numPr>
          <w:ilvl w:val="0"/>
          <w:numId w:val="10"/>
        </w:numPr>
        <w:shd w:val="clear" w:color="auto" w:fill="auto"/>
        <w:tabs>
          <w:tab w:val="left" w:pos="278"/>
        </w:tabs>
        <w:spacing w:after="0"/>
        <w:jc w:val="both"/>
      </w:pPr>
      <w:r>
        <w:t>Федеральное государственное бюджетное образовательное учреждение высшего образования «Государственный специализированный институт искусств» (г. Москва);</w:t>
      </w:r>
    </w:p>
    <w:p w:rsidR="00F90B74" w:rsidRDefault="00C73B96" w:rsidP="00677F95">
      <w:pPr>
        <w:pStyle w:val="22"/>
        <w:numPr>
          <w:ilvl w:val="0"/>
          <w:numId w:val="10"/>
        </w:numPr>
        <w:shd w:val="clear" w:color="auto" w:fill="auto"/>
        <w:tabs>
          <w:tab w:val="left" w:pos="278"/>
        </w:tabs>
        <w:spacing w:after="0"/>
        <w:jc w:val="both"/>
      </w:pPr>
      <w:r>
        <w:t>Федеральная государственная бюджетная образовательная организация высшего образования «Воронежская государственная академия искусств» (г. Воронеж);</w:t>
      </w:r>
    </w:p>
    <w:p w:rsidR="00F90B74" w:rsidRDefault="007C6A11" w:rsidP="00677F95">
      <w:pPr>
        <w:pStyle w:val="22"/>
        <w:numPr>
          <w:ilvl w:val="0"/>
          <w:numId w:val="10"/>
        </w:numPr>
        <w:shd w:val="clear" w:color="auto" w:fill="auto"/>
        <w:tabs>
          <w:tab w:val="left" w:pos="278"/>
        </w:tabs>
        <w:spacing w:after="0"/>
        <w:jc w:val="both"/>
      </w:pPr>
      <w:proofErr w:type="gramStart"/>
      <w:r>
        <w:t>Г</w:t>
      </w:r>
      <w:r w:rsidR="00C73B96">
        <w:t>осударственное бюджетное образовательное учреждение высшего профессионального образования «Белгородский государственный институт искусств и культуры» г. Белгород);</w:t>
      </w:r>
      <w:proofErr w:type="gramEnd"/>
    </w:p>
    <w:p w:rsidR="00F90B74" w:rsidRPr="006F708D" w:rsidRDefault="007C6A11" w:rsidP="00677F95">
      <w:pPr>
        <w:pStyle w:val="22"/>
        <w:numPr>
          <w:ilvl w:val="0"/>
          <w:numId w:val="10"/>
        </w:numPr>
        <w:shd w:val="clear" w:color="auto" w:fill="auto"/>
        <w:tabs>
          <w:tab w:val="left" w:pos="278"/>
        </w:tabs>
        <w:spacing w:after="0"/>
        <w:jc w:val="both"/>
        <w:rPr>
          <w:sz w:val="2"/>
          <w:szCs w:val="2"/>
        </w:rPr>
      </w:pPr>
      <w:proofErr w:type="gramStart"/>
      <w:r>
        <w:t>Ку</w:t>
      </w:r>
      <w:r w:rsidR="00C73B96">
        <w:t>станайский филиал федерального государственного бюджетного образовательного учреждения высшего профессионального образования «Челябинский государственный университет» (Республика Казахстан, г.</w:t>
      </w:r>
      <w:r w:rsidR="006F708D">
        <w:t xml:space="preserve"> </w:t>
      </w:r>
      <w:proofErr w:type="gramEnd"/>
    </w:p>
    <w:p w:rsidR="00F90B74" w:rsidRDefault="007C6A11" w:rsidP="0002297B">
      <w:pPr>
        <w:pStyle w:val="22"/>
        <w:shd w:val="clear" w:color="auto" w:fill="auto"/>
        <w:spacing w:after="0"/>
        <w:jc w:val="both"/>
      </w:pPr>
      <w:proofErr w:type="gramStart"/>
      <w:r>
        <w:t>Кустанай</w:t>
      </w:r>
      <w:r w:rsidR="00C73B96">
        <w:t>);</w:t>
      </w:r>
      <w:proofErr w:type="gramEnd"/>
    </w:p>
    <w:p w:rsidR="00F90B74" w:rsidRDefault="00C73B96" w:rsidP="00677F95">
      <w:pPr>
        <w:pStyle w:val="22"/>
        <w:numPr>
          <w:ilvl w:val="0"/>
          <w:numId w:val="11"/>
        </w:numPr>
        <w:shd w:val="clear" w:color="auto" w:fill="auto"/>
        <w:tabs>
          <w:tab w:val="left" w:pos="276"/>
        </w:tabs>
        <w:spacing w:after="0"/>
        <w:jc w:val="both"/>
      </w:pPr>
      <w:r>
        <w:t>Федеральное государственное бюджетное образовательное учреждение высшего профессионального образования «Российский государственный педагогический университет им. А. И. Герцена» (г. Санкт-Петербург);</w:t>
      </w:r>
    </w:p>
    <w:p w:rsidR="00F90B74" w:rsidRDefault="00C73B96" w:rsidP="00677F95">
      <w:pPr>
        <w:pStyle w:val="22"/>
        <w:numPr>
          <w:ilvl w:val="0"/>
          <w:numId w:val="11"/>
        </w:numPr>
        <w:shd w:val="clear" w:color="auto" w:fill="auto"/>
        <w:tabs>
          <w:tab w:val="left" w:pos="276"/>
        </w:tabs>
        <w:spacing w:after="20"/>
        <w:jc w:val="both"/>
      </w:pPr>
      <w:r>
        <w:t>Федеральное государственное бюджетное образовательное учреждение высшего профессионального образования «Ярославский государственный педагогический университет им. К.Д. Ушинского» (г. Ярославль);</w:t>
      </w:r>
    </w:p>
    <w:p w:rsidR="00F90B74" w:rsidRDefault="00C73B96" w:rsidP="00677F95">
      <w:pPr>
        <w:pStyle w:val="22"/>
        <w:numPr>
          <w:ilvl w:val="0"/>
          <w:numId w:val="11"/>
        </w:numPr>
        <w:shd w:val="clear" w:color="auto" w:fill="auto"/>
        <w:tabs>
          <w:tab w:val="left" w:pos="279"/>
        </w:tabs>
        <w:spacing w:after="20"/>
        <w:jc w:val="both"/>
      </w:pPr>
      <w:r>
        <w:t>Федеральное государственное бюджетное образовательное учреждение высшего профессионального образования «Курский государственный университет»;</w:t>
      </w:r>
    </w:p>
    <w:p w:rsidR="00F90B74" w:rsidRDefault="00C73B96" w:rsidP="00677F95">
      <w:pPr>
        <w:pStyle w:val="22"/>
        <w:numPr>
          <w:ilvl w:val="0"/>
          <w:numId w:val="11"/>
        </w:numPr>
        <w:shd w:val="clear" w:color="auto" w:fill="auto"/>
        <w:tabs>
          <w:tab w:val="left" w:pos="272"/>
        </w:tabs>
        <w:spacing w:after="20"/>
        <w:jc w:val="both"/>
      </w:pPr>
      <w:r>
        <w:t>Пражская консерватории им. Яна Дейла (Республика Чехия, г. Прага);</w:t>
      </w:r>
    </w:p>
    <w:p w:rsidR="00F90B74" w:rsidRDefault="006F708D" w:rsidP="00677F95">
      <w:pPr>
        <w:pStyle w:val="22"/>
        <w:numPr>
          <w:ilvl w:val="0"/>
          <w:numId w:val="11"/>
        </w:numPr>
        <w:shd w:val="clear" w:color="auto" w:fill="auto"/>
        <w:tabs>
          <w:tab w:val="left" w:pos="279"/>
        </w:tabs>
        <w:spacing w:after="20"/>
        <w:jc w:val="both"/>
      </w:pPr>
      <w:r>
        <w:t>Г</w:t>
      </w:r>
      <w:r w:rsidR="00C73B96">
        <w:t>осударственное автономное образовательное учреждение среднего профессионального образования «Рязанский музыкальный колледж имени Григория и Александра Пироговых»;</w:t>
      </w:r>
    </w:p>
    <w:p w:rsidR="00F90B74" w:rsidRDefault="00C73B96" w:rsidP="008B5454">
      <w:pPr>
        <w:pStyle w:val="22"/>
        <w:shd w:val="clear" w:color="auto" w:fill="auto"/>
        <w:spacing w:after="20"/>
        <w:ind w:firstLine="600"/>
        <w:jc w:val="both"/>
      </w:pPr>
      <w:r>
        <w:t xml:space="preserve">Областное бюджетное образовательное учреждение среднего профессионального образования «Курский музыкальный колледж им. Г.В. </w:t>
      </w:r>
      <w:r>
        <w:lastRenderedPageBreak/>
        <w:t>Свиридова»;</w:t>
      </w:r>
    </w:p>
    <w:p w:rsidR="00F90B74" w:rsidRDefault="00C73B96" w:rsidP="008B5454">
      <w:pPr>
        <w:pStyle w:val="22"/>
        <w:shd w:val="clear" w:color="auto" w:fill="auto"/>
        <w:spacing w:after="20"/>
        <w:ind w:firstLine="500"/>
        <w:jc w:val="both"/>
      </w:pPr>
      <w:r>
        <w:t>Санкт-Петербургское государственное бюджетное образовательное учреждение дополнительного образования детей «Охтинский Центр Эстетического Воспитания» (г. Санкт-Петербург);</w:t>
      </w:r>
    </w:p>
    <w:p w:rsidR="00F90B74" w:rsidRDefault="00C73B96" w:rsidP="00677F95">
      <w:pPr>
        <w:pStyle w:val="22"/>
        <w:numPr>
          <w:ilvl w:val="0"/>
          <w:numId w:val="11"/>
        </w:numPr>
        <w:shd w:val="clear" w:color="auto" w:fill="auto"/>
        <w:tabs>
          <w:tab w:val="left" w:pos="272"/>
        </w:tabs>
        <w:spacing w:after="20"/>
        <w:jc w:val="both"/>
      </w:pPr>
      <w:r>
        <w:t>Детская музыкальная школа искусств № 19 г. Минска;</w:t>
      </w:r>
    </w:p>
    <w:p w:rsidR="00F90B74" w:rsidRDefault="00C73B96" w:rsidP="00677F95">
      <w:pPr>
        <w:pStyle w:val="22"/>
        <w:numPr>
          <w:ilvl w:val="0"/>
          <w:numId w:val="11"/>
        </w:numPr>
        <w:shd w:val="clear" w:color="auto" w:fill="auto"/>
        <w:tabs>
          <w:tab w:val="left" w:pos="272"/>
        </w:tabs>
        <w:spacing w:after="20"/>
        <w:jc w:val="both"/>
      </w:pPr>
      <w:r>
        <w:t>Дворец пионеров и школьников г. Курска;</w:t>
      </w:r>
    </w:p>
    <w:p w:rsidR="00F90B74" w:rsidRDefault="00C73B96" w:rsidP="00677F95">
      <w:pPr>
        <w:pStyle w:val="22"/>
        <w:numPr>
          <w:ilvl w:val="0"/>
          <w:numId w:val="11"/>
        </w:numPr>
        <w:shd w:val="clear" w:color="auto" w:fill="auto"/>
        <w:tabs>
          <w:tab w:val="left" w:pos="279"/>
        </w:tabs>
        <w:spacing w:after="20"/>
        <w:jc w:val="both"/>
      </w:pPr>
      <w:r>
        <w:t xml:space="preserve">Специальные (коррекционные) общеобразовательные школы </w:t>
      </w:r>
      <w:r>
        <w:rPr>
          <w:lang w:val="en-US" w:eastAsia="en-US" w:bidi="en-US"/>
        </w:rPr>
        <w:t>III</w:t>
      </w:r>
      <w:r w:rsidRPr="00C73B96">
        <w:rPr>
          <w:lang w:eastAsia="en-US" w:bidi="en-US"/>
        </w:rPr>
        <w:t>-</w:t>
      </w:r>
      <w:r>
        <w:rPr>
          <w:lang w:val="en-US" w:eastAsia="en-US" w:bidi="en-US"/>
        </w:rPr>
        <w:t>IV</w:t>
      </w:r>
      <w:r w:rsidRPr="00C73B96">
        <w:rPr>
          <w:lang w:eastAsia="en-US" w:bidi="en-US"/>
        </w:rPr>
        <w:t xml:space="preserve"> </w:t>
      </w:r>
      <w:r>
        <w:t>вида (на территории РФ, Республик Беларусь, Казахстан, Украина).</w:t>
      </w:r>
    </w:p>
    <w:p w:rsidR="00F90B74" w:rsidRDefault="00C73B96" w:rsidP="00677F95">
      <w:pPr>
        <w:pStyle w:val="22"/>
        <w:numPr>
          <w:ilvl w:val="0"/>
          <w:numId w:val="11"/>
        </w:numPr>
        <w:shd w:val="clear" w:color="auto" w:fill="auto"/>
        <w:tabs>
          <w:tab w:val="left" w:pos="276"/>
        </w:tabs>
        <w:spacing w:after="20"/>
        <w:jc w:val="both"/>
      </w:pPr>
      <w:r>
        <w:t>Негосударственное образовательное учреждение Центр реабилитации слепых Всероссийского общества слепых (г. Волоколамск, г. Бийск, г. Железногорск);</w:t>
      </w:r>
    </w:p>
    <w:p w:rsidR="00F90B74" w:rsidRDefault="00C73B96" w:rsidP="00677F95">
      <w:pPr>
        <w:pStyle w:val="22"/>
        <w:numPr>
          <w:ilvl w:val="0"/>
          <w:numId w:val="11"/>
        </w:numPr>
        <w:shd w:val="clear" w:color="auto" w:fill="auto"/>
        <w:tabs>
          <w:tab w:val="left" w:pos="272"/>
        </w:tabs>
        <w:spacing w:after="20"/>
        <w:jc w:val="both"/>
      </w:pPr>
      <w:r>
        <w:t>Курская областная организация Всероссийского общества слепых (г. Курск);</w:t>
      </w:r>
    </w:p>
    <w:p w:rsidR="00F90B74" w:rsidRDefault="00C73B96" w:rsidP="00677F95">
      <w:pPr>
        <w:pStyle w:val="22"/>
        <w:numPr>
          <w:ilvl w:val="0"/>
          <w:numId w:val="11"/>
        </w:numPr>
        <w:shd w:val="clear" w:color="auto" w:fill="auto"/>
        <w:tabs>
          <w:tab w:val="left" w:pos="276"/>
        </w:tabs>
        <w:spacing w:after="20"/>
        <w:jc w:val="both"/>
      </w:pPr>
      <w:r>
        <w:t>Автономная некоммерческая организация «Творческая школа «Мастер- класс» (г. Москва);</w:t>
      </w:r>
    </w:p>
    <w:p w:rsidR="00F90B74" w:rsidRDefault="00C73B96" w:rsidP="00677F95">
      <w:pPr>
        <w:pStyle w:val="22"/>
        <w:numPr>
          <w:ilvl w:val="0"/>
          <w:numId w:val="11"/>
        </w:numPr>
        <w:shd w:val="clear" w:color="auto" w:fill="auto"/>
        <w:tabs>
          <w:tab w:val="left" w:pos="276"/>
        </w:tabs>
        <w:spacing w:after="20"/>
        <w:jc w:val="both"/>
      </w:pPr>
      <w:r>
        <w:t>Молодежная общественная организация «Смородина» (г. Курск);</w:t>
      </w:r>
    </w:p>
    <w:p w:rsidR="00F90B74" w:rsidRDefault="00C73B96" w:rsidP="00677F95">
      <w:pPr>
        <w:pStyle w:val="22"/>
        <w:numPr>
          <w:ilvl w:val="0"/>
          <w:numId w:val="11"/>
        </w:numPr>
        <w:shd w:val="clear" w:color="auto" w:fill="auto"/>
        <w:tabs>
          <w:tab w:val="left" w:pos="272"/>
        </w:tabs>
        <w:spacing w:after="20"/>
        <w:jc w:val="both"/>
      </w:pPr>
      <w:r>
        <w:t>Профсоюзный комитет КМКИС;</w:t>
      </w:r>
    </w:p>
    <w:p w:rsidR="00F90B74" w:rsidRDefault="00C73B96" w:rsidP="00677F95">
      <w:pPr>
        <w:pStyle w:val="22"/>
        <w:numPr>
          <w:ilvl w:val="0"/>
          <w:numId w:val="11"/>
        </w:numPr>
        <w:shd w:val="clear" w:color="auto" w:fill="auto"/>
        <w:tabs>
          <w:tab w:val="left" w:pos="276"/>
        </w:tabs>
        <w:spacing w:after="20"/>
        <w:jc w:val="both"/>
      </w:pPr>
      <w:r>
        <w:t>Комитет по делам молодёжи Курской области;</w:t>
      </w:r>
    </w:p>
    <w:p w:rsidR="00F90B74" w:rsidRDefault="00C73B96" w:rsidP="00677F95">
      <w:pPr>
        <w:pStyle w:val="22"/>
        <w:numPr>
          <w:ilvl w:val="0"/>
          <w:numId w:val="11"/>
        </w:numPr>
        <w:shd w:val="clear" w:color="auto" w:fill="auto"/>
        <w:tabs>
          <w:tab w:val="left" w:pos="276"/>
        </w:tabs>
        <w:spacing w:after="20"/>
        <w:jc w:val="both"/>
      </w:pPr>
      <w:r>
        <w:t>Комитет образования Курской области;</w:t>
      </w:r>
    </w:p>
    <w:p w:rsidR="00F90B74" w:rsidRDefault="00C73B96" w:rsidP="00677F95">
      <w:pPr>
        <w:pStyle w:val="22"/>
        <w:numPr>
          <w:ilvl w:val="0"/>
          <w:numId w:val="11"/>
        </w:numPr>
        <w:shd w:val="clear" w:color="auto" w:fill="auto"/>
        <w:tabs>
          <w:tab w:val="left" w:pos="276"/>
        </w:tabs>
        <w:spacing w:after="20"/>
        <w:jc w:val="both"/>
      </w:pPr>
      <w:r>
        <w:t>Курская библиотека слепых имени В. С. Алехина;</w:t>
      </w:r>
    </w:p>
    <w:p w:rsidR="00F90B74" w:rsidRDefault="00C73B96" w:rsidP="00677F95">
      <w:pPr>
        <w:pStyle w:val="22"/>
        <w:numPr>
          <w:ilvl w:val="0"/>
          <w:numId w:val="11"/>
        </w:numPr>
        <w:shd w:val="clear" w:color="auto" w:fill="auto"/>
        <w:tabs>
          <w:tab w:val="left" w:pos="276"/>
        </w:tabs>
        <w:spacing w:after="20"/>
        <w:jc w:val="both"/>
      </w:pPr>
      <w:r>
        <w:t>Центр духовной культуры им. М.С. Щепкина (г. Курск);</w:t>
      </w:r>
    </w:p>
    <w:p w:rsidR="00F90B74" w:rsidRDefault="00C73B96" w:rsidP="00677F95">
      <w:pPr>
        <w:pStyle w:val="22"/>
        <w:numPr>
          <w:ilvl w:val="0"/>
          <w:numId w:val="11"/>
        </w:numPr>
        <w:shd w:val="clear" w:color="auto" w:fill="auto"/>
        <w:tabs>
          <w:tab w:val="left" w:pos="276"/>
        </w:tabs>
        <w:spacing w:after="20"/>
        <w:jc w:val="both"/>
      </w:pPr>
      <w:r>
        <w:t>Курский драматический театр им. А.С. Пушкина;</w:t>
      </w:r>
    </w:p>
    <w:p w:rsidR="00F90B74" w:rsidRDefault="00C73B96" w:rsidP="00677F95">
      <w:pPr>
        <w:pStyle w:val="22"/>
        <w:numPr>
          <w:ilvl w:val="0"/>
          <w:numId w:val="11"/>
        </w:numPr>
        <w:shd w:val="clear" w:color="auto" w:fill="auto"/>
        <w:tabs>
          <w:tab w:val="left" w:pos="276"/>
        </w:tabs>
        <w:spacing w:after="20"/>
        <w:jc w:val="both"/>
      </w:pPr>
      <w:r>
        <w:t>Курская областная филармония;</w:t>
      </w:r>
    </w:p>
    <w:p w:rsidR="00F90B74" w:rsidRDefault="00C73B96" w:rsidP="00677F95">
      <w:pPr>
        <w:pStyle w:val="22"/>
        <w:numPr>
          <w:ilvl w:val="0"/>
          <w:numId w:val="11"/>
        </w:numPr>
        <w:shd w:val="clear" w:color="auto" w:fill="auto"/>
        <w:tabs>
          <w:tab w:val="left" w:pos="276"/>
        </w:tabs>
        <w:spacing w:after="20"/>
        <w:jc w:val="both"/>
      </w:pPr>
      <w:r>
        <w:t>Курская картинная галерея им. А.А. Дейнеки;</w:t>
      </w:r>
    </w:p>
    <w:p w:rsidR="00F90B74" w:rsidRDefault="00C73B96" w:rsidP="00677F95">
      <w:pPr>
        <w:pStyle w:val="22"/>
        <w:numPr>
          <w:ilvl w:val="0"/>
          <w:numId w:val="11"/>
        </w:numPr>
        <w:shd w:val="clear" w:color="auto" w:fill="auto"/>
        <w:tabs>
          <w:tab w:val="left" w:pos="276"/>
        </w:tabs>
        <w:spacing w:after="20"/>
        <w:jc w:val="both"/>
      </w:pPr>
      <w:r>
        <w:t>Курский областной краеведческий музей;</w:t>
      </w:r>
    </w:p>
    <w:p w:rsidR="00F90B74" w:rsidRDefault="00C73B96" w:rsidP="00677F95">
      <w:pPr>
        <w:pStyle w:val="22"/>
        <w:numPr>
          <w:ilvl w:val="0"/>
          <w:numId w:val="11"/>
        </w:numPr>
        <w:shd w:val="clear" w:color="auto" w:fill="auto"/>
        <w:tabs>
          <w:tab w:val="left" w:pos="276"/>
        </w:tabs>
        <w:spacing w:after="20"/>
        <w:jc w:val="both"/>
      </w:pPr>
      <w:r>
        <w:t>Курский музей археологии;</w:t>
      </w:r>
    </w:p>
    <w:p w:rsidR="00F90B74" w:rsidRDefault="00C73B96" w:rsidP="00677F95">
      <w:pPr>
        <w:pStyle w:val="22"/>
        <w:numPr>
          <w:ilvl w:val="0"/>
          <w:numId w:val="11"/>
        </w:numPr>
        <w:shd w:val="clear" w:color="auto" w:fill="auto"/>
        <w:tabs>
          <w:tab w:val="left" w:pos="276"/>
        </w:tabs>
        <w:spacing w:after="20"/>
        <w:jc w:val="both"/>
      </w:pPr>
      <w:r>
        <w:t>Курская областная научная библиотека им. Н.Н. Асеева</w:t>
      </w:r>
    </w:p>
    <w:p w:rsidR="00F90B74" w:rsidRDefault="00C73B96" w:rsidP="00267534">
      <w:pPr>
        <w:pStyle w:val="22"/>
        <w:shd w:val="clear" w:color="auto" w:fill="auto"/>
        <w:spacing w:before="120" w:after="0"/>
        <w:ind w:firstLine="708"/>
        <w:jc w:val="both"/>
      </w:pPr>
      <w:r>
        <w:t>Управление реабилитационно-образовательной деятельностью КМКИС базируется на сбалансированном системном сочетании административного</w:t>
      </w:r>
      <w:r w:rsidR="00267534">
        <w:t xml:space="preserve"> </w:t>
      </w:r>
      <w:r>
        <w:t xml:space="preserve">управления и самоуправления студентов через Студенческий совет и </w:t>
      </w:r>
      <w:proofErr w:type="spellStart"/>
      <w:r>
        <w:t>старостат</w:t>
      </w:r>
      <w:proofErr w:type="spellEnd"/>
      <w:r>
        <w:t>.</w:t>
      </w:r>
    </w:p>
    <w:p w:rsidR="00F90B74" w:rsidRDefault="00C73B96" w:rsidP="00B1470D">
      <w:pPr>
        <w:pStyle w:val="22"/>
        <w:shd w:val="clear" w:color="auto" w:fill="auto"/>
        <w:spacing w:before="120" w:after="0"/>
        <w:ind w:firstLine="720"/>
        <w:jc w:val="both"/>
      </w:pPr>
      <w:r>
        <w:t>Администрацией КМКИС совместно с общественными, студенческими и преподавательскими органами самоуправления осуществляется выработка критериев оценки состояния реабилитационно-воспитательной работы с обучающимися, систематическая диагностика и коррекция эффективности воспитательного процесса.</w:t>
      </w:r>
    </w:p>
    <w:p w:rsidR="00F90B74" w:rsidRDefault="00C73B96" w:rsidP="0002297B">
      <w:pPr>
        <w:pStyle w:val="22"/>
        <w:shd w:val="clear" w:color="auto" w:fill="auto"/>
        <w:spacing w:after="0"/>
        <w:jc w:val="both"/>
      </w:pPr>
      <w:r>
        <w:t>Для стимулирования студентов в учебе и внеаудиторной деятельности вводятся различные формы поощрения: грамоты, премии и др. Реабилитационно-образовательная деятельность КМКИС ориентирована на следующие основные направления комплексной программы развития федерального казенного образовательного учреждения среднего профессионального образования «Курский музыкальный колледж-интернат слепых» Министерства труда и социальной защиты Российской Федерации на 2018-2022 годы:</w:t>
      </w:r>
    </w:p>
    <w:p w:rsidR="00F90B74" w:rsidRDefault="00C73B96" w:rsidP="00677F95">
      <w:pPr>
        <w:pStyle w:val="22"/>
        <w:numPr>
          <w:ilvl w:val="0"/>
          <w:numId w:val="12"/>
        </w:numPr>
        <w:shd w:val="clear" w:color="auto" w:fill="auto"/>
        <w:tabs>
          <w:tab w:val="left" w:pos="553"/>
        </w:tabs>
        <w:spacing w:after="120"/>
        <w:jc w:val="both"/>
      </w:pPr>
      <w:r>
        <w:t xml:space="preserve">Поддержку общественно полезных инициатив молодых граждан: поддержка инновационных молодежных проектов; поддержка творчества различных категорий молодежи; занятий спортом и физической культурой в молодежной </w:t>
      </w:r>
      <w:r>
        <w:lastRenderedPageBreak/>
        <w:t>среде; содействие международному, межнациональному молодежному сотрудничеству.</w:t>
      </w:r>
    </w:p>
    <w:p w:rsidR="00F90B74" w:rsidRDefault="00C73B96" w:rsidP="00677F95">
      <w:pPr>
        <w:pStyle w:val="22"/>
        <w:numPr>
          <w:ilvl w:val="0"/>
          <w:numId w:val="12"/>
        </w:numPr>
        <w:shd w:val="clear" w:color="auto" w:fill="auto"/>
        <w:tabs>
          <w:tab w:val="left" w:pos="553"/>
        </w:tabs>
        <w:spacing w:after="120"/>
        <w:jc w:val="both"/>
      </w:pPr>
      <w:r>
        <w:t>Решение проблем реабилитации и социальной адаптации молодежи: поддержка молодежи, находящейся в трудной жизненной ситуации; профилактика алкоголизма, наркомании, токсикомании и вредных привычек в молодежной среде; профилактика безнадзорности, беспризорности, правонарушений и экстремизма среди молодежи; профилактика распространения ВИЧ-инфекции, СПИДа среди молодежи.</w:t>
      </w:r>
    </w:p>
    <w:p w:rsidR="00F90B74" w:rsidRDefault="00C73B96" w:rsidP="00B1470D">
      <w:pPr>
        <w:pStyle w:val="22"/>
        <w:shd w:val="clear" w:color="auto" w:fill="auto"/>
        <w:spacing w:after="120"/>
        <w:ind w:firstLine="720"/>
        <w:jc w:val="both"/>
      </w:pPr>
      <w:r>
        <w:t xml:space="preserve">Укрепление правовой, организационной, </w:t>
      </w:r>
      <w:proofErr w:type="spellStart"/>
      <w:r>
        <w:t>информационно</w:t>
      </w:r>
      <w:r>
        <w:softHyphen/>
        <w:t>исследовательской</w:t>
      </w:r>
      <w:proofErr w:type="spellEnd"/>
      <w:r>
        <w:t xml:space="preserve"> и научно-методической базы государственной молодежной политики.</w:t>
      </w:r>
    </w:p>
    <w:p w:rsidR="00F90B74" w:rsidRDefault="00C73B96" w:rsidP="00B1470D">
      <w:pPr>
        <w:pStyle w:val="22"/>
        <w:shd w:val="clear" w:color="auto" w:fill="auto"/>
        <w:spacing w:after="0"/>
        <w:ind w:firstLine="920"/>
        <w:jc w:val="both"/>
      </w:pPr>
      <w:r>
        <w:t xml:space="preserve">В целях организации внеаудиторной творческой и досуговой деятельности студентов, в учебном заведении осуществляется </w:t>
      </w:r>
      <w:proofErr w:type="spellStart"/>
      <w:r>
        <w:t>методико</w:t>
      </w:r>
      <w:r>
        <w:softHyphen/>
        <w:t>педагогическое</w:t>
      </w:r>
      <w:proofErr w:type="spellEnd"/>
      <w:r>
        <w:t xml:space="preserve"> сопровождение 11 творческих направлений и форм деятельности обучающихся с особыми образовательными потребностями</w:t>
      </w:r>
      <w:proofErr w:type="gramStart"/>
      <w:r>
        <w:t xml:space="preserve"> :</w:t>
      </w:r>
      <w:proofErr w:type="gramEnd"/>
      <w:r>
        <w:t xml:space="preserve"> литературное объединение «Свет сквозь тьму», клуб интеллектуальных игр «Гармония»</w:t>
      </w:r>
      <w:r w:rsidR="006B77B1">
        <w:t xml:space="preserve">, </w:t>
      </w:r>
      <w:r>
        <w:t>Вокально-эстрадная студия «Вояж»</w:t>
      </w:r>
      <w:r w:rsidR="006B77B1">
        <w:t xml:space="preserve">, </w:t>
      </w:r>
      <w:r>
        <w:t>студенческое общественное объединение «Студенческий совет КМКИС»</w:t>
      </w:r>
      <w:r w:rsidR="006B77B1">
        <w:t xml:space="preserve">, </w:t>
      </w:r>
      <w:r>
        <w:t>клуб «Молодая семья»</w:t>
      </w:r>
      <w:r w:rsidR="008B5454">
        <w:t>,</w:t>
      </w:r>
      <w:r>
        <w:t xml:space="preserve"> общественное волонтерское объединение студентов, джазовый ансамбль</w:t>
      </w:r>
      <w:r w:rsidR="000D771A">
        <w:t xml:space="preserve">, </w:t>
      </w:r>
      <w:r>
        <w:t xml:space="preserve">творческое объединение современных музыкальных </w:t>
      </w:r>
      <w:r w:rsidR="006B77B1">
        <w:t>направлений «Спектр»</w:t>
      </w:r>
      <w:r>
        <w:t>,</w:t>
      </w:r>
      <w:r w:rsidR="00B1470D">
        <w:t xml:space="preserve"> </w:t>
      </w:r>
      <w:r>
        <w:t>журналистское т</w:t>
      </w:r>
      <w:r w:rsidR="006B77B1">
        <w:t>ворческое объединение студентов</w:t>
      </w:r>
      <w:r>
        <w:t>,</w:t>
      </w:r>
      <w:r w:rsidR="00B1470D">
        <w:t xml:space="preserve"> </w:t>
      </w:r>
      <w:r>
        <w:t>спортивные кружки и секции: шахматы, шашки, настольный теннис для слепых, ОФП, дартс, шоудау</w:t>
      </w:r>
      <w:r w:rsidR="000D771A">
        <w:t>н</w:t>
      </w:r>
      <w:r w:rsidR="00B1470D">
        <w:t>,</w:t>
      </w:r>
      <w:r>
        <w:t xml:space="preserve"> творческое объединение студентов «</w:t>
      </w:r>
      <w:proofErr w:type="spellStart"/>
      <w:r>
        <w:t>Диджей</w:t>
      </w:r>
      <w:proofErr w:type="spellEnd"/>
      <w:r>
        <w:t>»</w:t>
      </w:r>
      <w:r w:rsidR="00707AD4">
        <w:t>.</w:t>
      </w:r>
    </w:p>
    <w:p w:rsidR="00F90B74" w:rsidRDefault="00C73B96" w:rsidP="00B1470D">
      <w:pPr>
        <w:pStyle w:val="22"/>
        <w:shd w:val="clear" w:color="auto" w:fill="auto"/>
        <w:spacing w:after="60" w:line="240" w:lineRule="auto"/>
        <w:ind w:firstLine="760"/>
        <w:jc w:val="both"/>
      </w:pPr>
      <w:r>
        <w:t>Участие с 2011 г. коллектива колледжа в международных мероприятиях по защите и сохранению культурного наследия, в сентябре 2015 г. было оценено комиссией РФ по делам ЮНЕСКО вручением колледжу Сертификата участника международного проекта «Ассоциированные школы ЮНЕСКО».</w:t>
      </w:r>
    </w:p>
    <w:p w:rsidR="00F90B74" w:rsidRDefault="00C73B96" w:rsidP="00B1470D">
      <w:pPr>
        <w:pStyle w:val="22"/>
        <w:shd w:val="clear" w:color="auto" w:fill="auto"/>
        <w:spacing w:after="60" w:line="240" w:lineRule="auto"/>
        <w:ind w:firstLine="760"/>
        <w:jc w:val="both"/>
      </w:pPr>
      <w:r>
        <w:t>Ежегодно творческие коллективы и солисты колледжа успешно участвуют в следующих профессиональных международных, всероссийских, региональных, областных, городских музыкальных конкурсах:</w:t>
      </w:r>
    </w:p>
    <w:p w:rsidR="00F90B74" w:rsidRDefault="00C73B96" w:rsidP="00677F95">
      <w:pPr>
        <w:pStyle w:val="22"/>
        <w:numPr>
          <w:ilvl w:val="0"/>
          <w:numId w:val="13"/>
        </w:numPr>
        <w:shd w:val="clear" w:color="auto" w:fill="auto"/>
        <w:tabs>
          <w:tab w:val="left" w:pos="250"/>
        </w:tabs>
        <w:spacing w:after="60" w:line="240" w:lineRule="auto"/>
        <w:jc w:val="both"/>
      </w:pPr>
      <w:r>
        <w:t>Международный конкурс-фестиваль исполнительского искусства «Золотые таланты Содружества» студентов средних специальных музыкальных учебных заведений и учащихся детских музыкальных школ и школ иску</w:t>
      </w:r>
      <w:proofErr w:type="gramStart"/>
      <w:r>
        <w:t>сств стр</w:t>
      </w:r>
      <w:proofErr w:type="gramEnd"/>
      <w:r>
        <w:t>ан СНГ и Центрального федерального округа РФ (г. Железногорск Курской области);</w:t>
      </w:r>
    </w:p>
    <w:p w:rsidR="00F90B74" w:rsidRDefault="00C73B96" w:rsidP="00677F95">
      <w:pPr>
        <w:pStyle w:val="22"/>
        <w:numPr>
          <w:ilvl w:val="0"/>
          <w:numId w:val="13"/>
        </w:numPr>
        <w:shd w:val="clear" w:color="auto" w:fill="auto"/>
        <w:tabs>
          <w:tab w:val="left" w:pos="243"/>
        </w:tabs>
        <w:spacing w:after="60" w:line="240" w:lineRule="auto"/>
        <w:jc w:val="both"/>
      </w:pPr>
      <w:r>
        <w:t>Международный фестиваль «Музыка света» (г. Москва);</w:t>
      </w:r>
    </w:p>
    <w:p w:rsidR="00F90B74" w:rsidRDefault="00C73B96" w:rsidP="00677F95">
      <w:pPr>
        <w:pStyle w:val="22"/>
        <w:numPr>
          <w:ilvl w:val="0"/>
          <w:numId w:val="13"/>
        </w:numPr>
        <w:shd w:val="clear" w:color="auto" w:fill="auto"/>
        <w:tabs>
          <w:tab w:val="left" w:pos="243"/>
        </w:tabs>
        <w:spacing w:after="60" w:line="240" w:lineRule="auto"/>
        <w:jc w:val="both"/>
      </w:pPr>
      <w:r>
        <w:t>Всероссийский фестиваль ВОС «Душа народная» (г. Уфа);</w:t>
      </w:r>
    </w:p>
    <w:p w:rsidR="00F90B74" w:rsidRDefault="00C73B96" w:rsidP="00B1470D">
      <w:pPr>
        <w:pStyle w:val="22"/>
        <w:shd w:val="clear" w:color="auto" w:fill="auto"/>
        <w:spacing w:after="60" w:line="240" w:lineRule="auto"/>
        <w:jc w:val="both"/>
      </w:pPr>
      <w:r>
        <w:t>-Международный творческий фестиваль «Шаг на встречу» (г. Санкт- Петербург);</w:t>
      </w:r>
    </w:p>
    <w:p w:rsidR="00F90B74" w:rsidRDefault="00C73B96" w:rsidP="00677F95">
      <w:pPr>
        <w:pStyle w:val="22"/>
        <w:numPr>
          <w:ilvl w:val="0"/>
          <w:numId w:val="13"/>
        </w:numPr>
        <w:shd w:val="clear" w:color="auto" w:fill="auto"/>
        <w:tabs>
          <w:tab w:val="left" w:pos="243"/>
        </w:tabs>
        <w:spacing w:after="60" w:line="240" w:lineRule="auto"/>
        <w:jc w:val="both"/>
      </w:pPr>
      <w:r>
        <w:t>Международный фестиваль авторской песни «Соловьиная трель» (г. Курск);</w:t>
      </w:r>
    </w:p>
    <w:p w:rsidR="00F90B74" w:rsidRDefault="00C73B96" w:rsidP="00677F95">
      <w:pPr>
        <w:pStyle w:val="22"/>
        <w:numPr>
          <w:ilvl w:val="0"/>
          <w:numId w:val="13"/>
        </w:numPr>
        <w:shd w:val="clear" w:color="auto" w:fill="auto"/>
        <w:tabs>
          <w:tab w:val="left" w:pos="243"/>
        </w:tabs>
        <w:spacing w:after="60" w:line="240" w:lineRule="auto"/>
        <w:jc w:val="both"/>
      </w:pPr>
      <w:r>
        <w:t>Всероссийский фестиваль «Российская студенческая весна»;</w:t>
      </w:r>
    </w:p>
    <w:p w:rsidR="00F90B74" w:rsidRDefault="00C73B96" w:rsidP="00677F95">
      <w:pPr>
        <w:pStyle w:val="22"/>
        <w:numPr>
          <w:ilvl w:val="0"/>
          <w:numId w:val="13"/>
        </w:numPr>
        <w:shd w:val="clear" w:color="auto" w:fill="auto"/>
        <w:tabs>
          <w:tab w:val="left" w:pos="246"/>
        </w:tabs>
        <w:spacing w:after="60" w:line="240" w:lineRule="auto"/>
        <w:jc w:val="both"/>
      </w:pPr>
      <w:r>
        <w:t>Всероссийский Кубок ВОС команд интеллектуального современного искусства «КИСИ» (г. Саратов).</w:t>
      </w:r>
    </w:p>
    <w:p w:rsidR="00F90B74" w:rsidRDefault="00C73B96" w:rsidP="00677F95">
      <w:pPr>
        <w:pStyle w:val="22"/>
        <w:numPr>
          <w:ilvl w:val="0"/>
          <w:numId w:val="13"/>
        </w:numPr>
        <w:shd w:val="clear" w:color="auto" w:fill="auto"/>
        <w:tabs>
          <w:tab w:val="left" w:pos="246"/>
        </w:tabs>
        <w:spacing w:after="60" w:line="240" w:lineRule="auto"/>
        <w:jc w:val="both"/>
      </w:pPr>
      <w:r>
        <w:t>Межрегиональный конкурс студенческого творчества «Вдохновение» (г. Белгород);</w:t>
      </w:r>
    </w:p>
    <w:p w:rsidR="00F90B74" w:rsidRDefault="00C73B96" w:rsidP="00B1470D">
      <w:pPr>
        <w:pStyle w:val="22"/>
        <w:shd w:val="clear" w:color="auto" w:fill="auto"/>
        <w:spacing w:after="60" w:line="240" w:lineRule="auto"/>
        <w:ind w:firstLine="640"/>
        <w:jc w:val="both"/>
      </w:pPr>
      <w:r>
        <w:t>Областной конкурс молодых музыкантов на лучшее исполнение произведений им. Г.В. Свиридова (г. Курск);</w:t>
      </w:r>
    </w:p>
    <w:p w:rsidR="00F90B74" w:rsidRDefault="00C73B96" w:rsidP="00677F95">
      <w:pPr>
        <w:pStyle w:val="22"/>
        <w:numPr>
          <w:ilvl w:val="0"/>
          <w:numId w:val="13"/>
        </w:numPr>
        <w:shd w:val="clear" w:color="auto" w:fill="auto"/>
        <w:tabs>
          <w:tab w:val="left" w:pos="243"/>
        </w:tabs>
        <w:spacing w:after="60" w:line="240" w:lineRule="auto"/>
        <w:jc w:val="both"/>
      </w:pPr>
      <w:r>
        <w:lastRenderedPageBreak/>
        <w:t>Областной фестиваль студенческого творчества «Студенческая весна Соловьиного края (г. Курск);</w:t>
      </w:r>
    </w:p>
    <w:p w:rsidR="00F90B74" w:rsidRDefault="00B1470D" w:rsidP="00B1470D">
      <w:pPr>
        <w:pStyle w:val="22"/>
        <w:shd w:val="clear" w:color="auto" w:fill="auto"/>
        <w:spacing w:after="60" w:line="240" w:lineRule="auto"/>
        <w:ind w:firstLine="460"/>
        <w:jc w:val="both"/>
      </w:pPr>
      <w:r>
        <w:t>Г</w:t>
      </w:r>
      <w:r w:rsidR="00C73B96">
        <w:t>ородской фестиваль творчества для людей с ограниченными возможностями здоровья «Звезда надежды» (г. Курск)</w:t>
      </w:r>
    </w:p>
    <w:p w:rsidR="00F90B74" w:rsidRDefault="00C73B96" w:rsidP="00B1470D">
      <w:pPr>
        <w:pStyle w:val="22"/>
        <w:shd w:val="clear" w:color="auto" w:fill="auto"/>
        <w:spacing w:after="60" w:line="240" w:lineRule="auto"/>
        <w:jc w:val="both"/>
      </w:pPr>
      <w:r>
        <w:t>- Открытый городской фестиваль рок-музыки «Альтернатива» (г. Курск).</w:t>
      </w:r>
    </w:p>
    <w:p w:rsidR="00F90B74" w:rsidRDefault="00C73B96" w:rsidP="00677F95">
      <w:pPr>
        <w:pStyle w:val="22"/>
        <w:numPr>
          <w:ilvl w:val="0"/>
          <w:numId w:val="13"/>
        </w:numPr>
        <w:shd w:val="clear" w:color="auto" w:fill="auto"/>
        <w:tabs>
          <w:tab w:val="left" w:pos="243"/>
        </w:tabs>
        <w:spacing w:after="60" w:line="240" w:lineRule="auto"/>
        <w:jc w:val="both"/>
      </w:pPr>
      <w:r>
        <w:t>«Кубок Учебных Заведений Курской области по интеллектуальным играм» (г. Курск):</w:t>
      </w:r>
    </w:p>
    <w:p w:rsidR="00F90B74" w:rsidRDefault="00C73B96" w:rsidP="00B1470D">
      <w:pPr>
        <w:pStyle w:val="22"/>
        <w:shd w:val="clear" w:color="auto" w:fill="auto"/>
        <w:spacing w:after="60" w:line="240" w:lineRule="auto"/>
        <w:ind w:firstLine="760"/>
        <w:jc w:val="both"/>
      </w:pPr>
      <w:r>
        <w:t>Ежегодно</w:t>
      </w:r>
      <w:r w:rsidR="00B1470D">
        <w:t xml:space="preserve">, в социальных учреждениях Курской области и за ее пределами </w:t>
      </w:r>
      <w:r>
        <w:t>творческие коллективы и солисты колледжа проводят благотворительные концерты, способствующие профессиональному росту обучающихся колледжа.</w:t>
      </w:r>
    </w:p>
    <w:p w:rsidR="00F90B74" w:rsidRDefault="00C73B96" w:rsidP="00B1470D">
      <w:pPr>
        <w:pStyle w:val="22"/>
        <w:shd w:val="clear" w:color="auto" w:fill="auto"/>
        <w:spacing w:after="60" w:line="240" w:lineRule="auto"/>
        <w:ind w:firstLine="760"/>
        <w:jc w:val="both"/>
      </w:pPr>
      <w:r>
        <w:t xml:space="preserve">Социокультурная среда ФКПОУ КМКИС Минтруда России обеспечивает в достаточной степени социальную адаптацию </w:t>
      </w:r>
      <w:proofErr w:type="gramStart"/>
      <w:r>
        <w:t>обучающихся</w:t>
      </w:r>
      <w:proofErr w:type="gramEnd"/>
      <w:r>
        <w:t xml:space="preserve"> с ограниченными возможностями зрения.</w:t>
      </w:r>
    </w:p>
    <w:p w:rsidR="00F90B74" w:rsidRDefault="00C73B96" w:rsidP="00B921BA">
      <w:pPr>
        <w:pStyle w:val="28"/>
        <w:shd w:val="clear" w:color="auto" w:fill="auto"/>
        <w:spacing w:before="360" w:after="120" w:line="280" w:lineRule="exact"/>
      </w:pPr>
      <w:bookmarkStart w:id="36" w:name="bookmark45"/>
      <w:r>
        <w:t>8. Материально-техническое обеспечение АППССЗ</w:t>
      </w:r>
      <w:bookmarkEnd w:id="36"/>
    </w:p>
    <w:p w:rsidR="00F90B74" w:rsidRDefault="00C73B96" w:rsidP="00226D39">
      <w:pPr>
        <w:pStyle w:val="22"/>
        <w:shd w:val="clear" w:color="auto" w:fill="auto"/>
        <w:spacing w:after="60" w:line="324" w:lineRule="exact"/>
        <w:ind w:firstLine="760"/>
        <w:jc w:val="both"/>
      </w:pPr>
      <w:r>
        <w:t xml:space="preserve">Курский музыкальный колледж-интернат располагается в трехэтажном кирпичном здании общей площадью 3677.8 м ' Колледж соединен галереей с четырехэтажным общежитием площадью 2523.1 м. </w:t>
      </w:r>
    </w:p>
    <w:p w:rsidR="00F90B74" w:rsidRDefault="00C73B96" w:rsidP="001B7F70">
      <w:pPr>
        <w:pStyle w:val="22"/>
        <w:shd w:val="clear" w:color="auto" w:fill="auto"/>
        <w:spacing w:after="240" w:line="317" w:lineRule="exact"/>
        <w:ind w:firstLine="720"/>
        <w:jc w:val="both"/>
      </w:pPr>
      <w:r>
        <w:t>Учебный процесс обеспечен достаточным количеством разномасштабных аудиторий и вспомогательных помещений, из которых:</w:t>
      </w:r>
    </w:p>
    <w:p w:rsidR="00F90B74" w:rsidRDefault="00C73B96" w:rsidP="00BC63EC">
      <w:pPr>
        <w:pStyle w:val="22"/>
        <w:numPr>
          <w:ilvl w:val="0"/>
          <w:numId w:val="21"/>
        </w:numPr>
        <w:shd w:val="clear" w:color="auto" w:fill="auto"/>
        <w:tabs>
          <w:tab w:val="left" w:pos="2252"/>
        </w:tabs>
        <w:spacing w:after="0"/>
        <w:ind w:left="709"/>
        <w:jc w:val="both"/>
      </w:pPr>
      <w:r>
        <w:t>12 учебных аудиторий для групповых занятий;</w:t>
      </w:r>
    </w:p>
    <w:p w:rsidR="00F90B74" w:rsidRDefault="00C73B96" w:rsidP="00BC63EC">
      <w:pPr>
        <w:pStyle w:val="22"/>
        <w:numPr>
          <w:ilvl w:val="0"/>
          <w:numId w:val="21"/>
        </w:numPr>
        <w:shd w:val="clear" w:color="auto" w:fill="auto"/>
        <w:spacing w:after="0"/>
        <w:ind w:left="709"/>
        <w:jc w:val="both"/>
      </w:pPr>
      <w:r>
        <w:t>33 учебных классов для индивидуальных и самостоятельных занятий;</w:t>
      </w:r>
    </w:p>
    <w:p w:rsidR="00F90B74" w:rsidRDefault="00C73B96" w:rsidP="00BC63EC">
      <w:pPr>
        <w:pStyle w:val="22"/>
        <w:numPr>
          <w:ilvl w:val="0"/>
          <w:numId w:val="21"/>
        </w:numPr>
        <w:shd w:val="clear" w:color="auto" w:fill="auto"/>
        <w:tabs>
          <w:tab w:val="left" w:pos="2256"/>
        </w:tabs>
        <w:spacing w:after="0"/>
        <w:ind w:left="709"/>
        <w:jc w:val="both"/>
      </w:pPr>
      <w:r>
        <w:t>Большой концертный зал на 204 места;</w:t>
      </w:r>
    </w:p>
    <w:p w:rsidR="00F90B74" w:rsidRDefault="00C73B96" w:rsidP="00BC63EC">
      <w:pPr>
        <w:pStyle w:val="22"/>
        <w:numPr>
          <w:ilvl w:val="0"/>
          <w:numId w:val="21"/>
        </w:numPr>
        <w:shd w:val="clear" w:color="auto" w:fill="auto"/>
        <w:tabs>
          <w:tab w:val="left" w:pos="2256"/>
        </w:tabs>
        <w:spacing w:after="0"/>
        <w:ind w:left="709"/>
        <w:jc w:val="both"/>
      </w:pPr>
      <w:r>
        <w:t>Малый концертный зал на 58 мест;</w:t>
      </w:r>
    </w:p>
    <w:p w:rsidR="00F90B74" w:rsidRDefault="00C73B96" w:rsidP="00BC63EC">
      <w:pPr>
        <w:pStyle w:val="22"/>
        <w:numPr>
          <w:ilvl w:val="0"/>
          <w:numId w:val="21"/>
        </w:numPr>
        <w:shd w:val="clear" w:color="auto" w:fill="auto"/>
        <w:tabs>
          <w:tab w:val="left" w:pos="2256"/>
        </w:tabs>
        <w:spacing w:after="0"/>
        <w:ind w:left="709"/>
        <w:jc w:val="both"/>
      </w:pPr>
      <w:r>
        <w:t>библиотека;</w:t>
      </w:r>
    </w:p>
    <w:p w:rsidR="00F90B74" w:rsidRDefault="00C73B96" w:rsidP="00BC63EC">
      <w:pPr>
        <w:pStyle w:val="22"/>
        <w:numPr>
          <w:ilvl w:val="0"/>
          <w:numId w:val="21"/>
        </w:numPr>
        <w:shd w:val="clear" w:color="auto" w:fill="auto"/>
        <w:tabs>
          <w:tab w:val="left" w:pos="2256"/>
        </w:tabs>
        <w:spacing w:after="0"/>
        <w:ind w:left="709"/>
        <w:jc w:val="both"/>
      </w:pPr>
      <w:r>
        <w:t>камера хранения музыкальных инструментов;</w:t>
      </w:r>
    </w:p>
    <w:p w:rsidR="00F90B74" w:rsidRDefault="00C73B96" w:rsidP="00BC63EC">
      <w:pPr>
        <w:pStyle w:val="22"/>
        <w:numPr>
          <w:ilvl w:val="0"/>
          <w:numId w:val="21"/>
        </w:numPr>
        <w:shd w:val="clear" w:color="auto" w:fill="auto"/>
        <w:tabs>
          <w:tab w:val="left" w:pos="2256"/>
        </w:tabs>
        <w:spacing w:after="0"/>
        <w:ind w:left="709"/>
        <w:jc w:val="both"/>
      </w:pPr>
      <w:r>
        <w:t>спортивный и тренажерный залы;</w:t>
      </w:r>
    </w:p>
    <w:p w:rsidR="00F90B74" w:rsidRDefault="00C73B96" w:rsidP="00BC63EC">
      <w:pPr>
        <w:pStyle w:val="22"/>
        <w:numPr>
          <w:ilvl w:val="0"/>
          <w:numId w:val="21"/>
        </w:numPr>
        <w:shd w:val="clear" w:color="auto" w:fill="auto"/>
        <w:tabs>
          <w:tab w:val="left" w:pos="2256"/>
        </w:tabs>
        <w:spacing w:after="0"/>
        <w:ind w:left="709"/>
        <w:jc w:val="both"/>
      </w:pPr>
      <w:r>
        <w:t>музей;</w:t>
      </w:r>
    </w:p>
    <w:p w:rsidR="00F90B74" w:rsidRDefault="00C73B96" w:rsidP="00BC63EC">
      <w:pPr>
        <w:pStyle w:val="22"/>
        <w:numPr>
          <w:ilvl w:val="0"/>
          <w:numId w:val="21"/>
        </w:numPr>
        <w:shd w:val="clear" w:color="auto" w:fill="auto"/>
        <w:tabs>
          <w:tab w:val="left" w:pos="2256"/>
        </w:tabs>
        <w:spacing w:after="0"/>
        <w:ind w:left="709"/>
        <w:jc w:val="both"/>
      </w:pPr>
      <w:r>
        <w:t>фонотека;</w:t>
      </w:r>
    </w:p>
    <w:p w:rsidR="00F90B74" w:rsidRDefault="00C73B96" w:rsidP="00BC63EC">
      <w:pPr>
        <w:pStyle w:val="22"/>
        <w:numPr>
          <w:ilvl w:val="0"/>
          <w:numId w:val="21"/>
        </w:numPr>
        <w:shd w:val="clear" w:color="auto" w:fill="auto"/>
        <w:tabs>
          <w:tab w:val="left" w:pos="2256"/>
        </w:tabs>
        <w:spacing w:after="0"/>
        <w:ind w:left="709"/>
        <w:jc w:val="both"/>
      </w:pPr>
      <w:r>
        <w:t>кабинет компьютерных технологий;</w:t>
      </w:r>
    </w:p>
    <w:p w:rsidR="00F90B74" w:rsidRDefault="00C73B96" w:rsidP="00BC63EC">
      <w:pPr>
        <w:pStyle w:val="22"/>
        <w:numPr>
          <w:ilvl w:val="0"/>
          <w:numId w:val="21"/>
        </w:numPr>
        <w:shd w:val="clear" w:color="auto" w:fill="auto"/>
        <w:tabs>
          <w:tab w:val="left" w:pos="2256"/>
        </w:tabs>
        <w:spacing w:after="0"/>
        <w:ind w:left="709"/>
        <w:jc w:val="both"/>
      </w:pPr>
      <w:r>
        <w:t>компьютерный класс;</w:t>
      </w:r>
    </w:p>
    <w:p w:rsidR="00F90B74" w:rsidRDefault="00C73B96" w:rsidP="00BC63EC">
      <w:pPr>
        <w:pStyle w:val="22"/>
        <w:numPr>
          <w:ilvl w:val="0"/>
          <w:numId w:val="21"/>
        </w:numPr>
        <w:shd w:val="clear" w:color="auto" w:fill="auto"/>
        <w:tabs>
          <w:tab w:val="left" w:pos="2256"/>
        </w:tabs>
        <w:spacing w:after="0"/>
        <w:ind w:left="709"/>
        <w:jc w:val="both"/>
      </w:pPr>
      <w:r>
        <w:t>преподавательская;</w:t>
      </w:r>
    </w:p>
    <w:p w:rsidR="00F90B74" w:rsidRDefault="00C73B96" w:rsidP="00BC63EC">
      <w:pPr>
        <w:pStyle w:val="22"/>
        <w:numPr>
          <w:ilvl w:val="0"/>
          <w:numId w:val="21"/>
        </w:numPr>
        <w:shd w:val="clear" w:color="auto" w:fill="auto"/>
        <w:tabs>
          <w:tab w:val="left" w:pos="2256"/>
        </w:tabs>
        <w:spacing w:after="0"/>
        <w:ind w:left="709"/>
        <w:jc w:val="both"/>
      </w:pPr>
      <w:r>
        <w:t>здравпункт;</w:t>
      </w:r>
    </w:p>
    <w:p w:rsidR="00F90B74" w:rsidRDefault="00C73B96" w:rsidP="00BC63EC">
      <w:pPr>
        <w:pStyle w:val="22"/>
        <w:numPr>
          <w:ilvl w:val="0"/>
          <w:numId w:val="21"/>
        </w:numPr>
        <w:shd w:val="clear" w:color="auto" w:fill="auto"/>
        <w:tabs>
          <w:tab w:val="left" w:pos="2256"/>
        </w:tabs>
        <w:spacing w:after="0"/>
        <w:ind w:left="709"/>
        <w:jc w:val="both"/>
      </w:pPr>
      <w:r>
        <w:t>кабинет директора;</w:t>
      </w:r>
    </w:p>
    <w:p w:rsidR="00F90B74" w:rsidRDefault="00C73B96" w:rsidP="00BC63EC">
      <w:pPr>
        <w:pStyle w:val="22"/>
        <w:numPr>
          <w:ilvl w:val="0"/>
          <w:numId w:val="21"/>
        </w:numPr>
        <w:shd w:val="clear" w:color="auto" w:fill="auto"/>
        <w:tabs>
          <w:tab w:val="left" w:pos="2256"/>
        </w:tabs>
        <w:spacing w:after="0"/>
        <w:ind w:left="709"/>
        <w:jc w:val="both"/>
      </w:pPr>
      <w:r>
        <w:t>кабинеты заместителей;</w:t>
      </w:r>
    </w:p>
    <w:p w:rsidR="00F90B74" w:rsidRDefault="00C73B96" w:rsidP="00BC63EC">
      <w:pPr>
        <w:pStyle w:val="22"/>
        <w:numPr>
          <w:ilvl w:val="0"/>
          <w:numId w:val="21"/>
        </w:numPr>
        <w:shd w:val="clear" w:color="auto" w:fill="auto"/>
        <w:tabs>
          <w:tab w:val="left" w:pos="2256"/>
        </w:tabs>
        <w:spacing w:after="0"/>
        <w:ind w:left="709"/>
        <w:jc w:val="both"/>
      </w:pPr>
      <w:r>
        <w:t>кабинет методиста;</w:t>
      </w:r>
    </w:p>
    <w:p w:rsidR="00F90B74" w:rsidRDefault="00C73B96" w:rsidP="00BC63EC">
      <w:pPr>
        <w:pStyle w:val="22"/>
        <w:numPr>
          <w:ilvl w:val="0"/>
          <w:numId w:val="21"/>
        </w:numPr>
        <w:shd w:val="clear" w:color="auto" w:fill="auto"/>
        <w:tabs>
          <w:tab w:val="left" w:pos="2256"/>
        </w:tabs>
        <w:spacing w:after="0"/>
        <w:ind w:left="709"/>
        <w:jc w:val="both"/>
      </w:pPr>
      <w:r>
        <w:t>кабинет психологической релаксации;</w:t>
      </w:r>
    </w:p>
    <w:p w:rsidR="00F90B74" w:rsidRDefault="00C73B96" w:rsidP="00BC63EC">
      <w:pPr>
        <w:pStyle w:val="22"/>
        <w:numPr>
          <w:ilvl w:val="0"/>
          <w:numId w:val="21"/>
        </w:numPr>
        <w:shd w:val="clear" w:color="auto" w:fill="auto"/>
        <w:tabs>
          <w:tab w:val="left" w:pos="2256"/>
        </w:tabs>
        <w:spacing w:after="0"/>
        <w:ind w:left="709"/>
        <w:jc w:val="both"/>
      </w:pPr>
      <w:r>
        <w:t>бухгалтерия;</w:t>
      </w:r>
    </w:p>
    <w:p w:rsidR="00F90B74" w:rsidRDefault="00C73B96" w:rsidP="00BC63EC">
      <w:pPr>
        <w:pStyle w:val="22"/>
        <w:numPr>
          <w:ilvl w:val="0"/>
          <w:numId w:val="21"/>
        </w:numPr>
        <w:shd w:val="clear" w:color="auto" w:fill="auto"/>
        <w:tabs>
          <w:tab w:val="left" w:pos="2256"/>
        </w:tabs>
        <w:spacing w:after="0"/>
        <w:ind w:left="709"/>
        <w:jc w:val="both"/>
      </w:pPr>
      <w:r>
        <w:t>кабинет звукозаписи;</w:t>
      </w:r>
    </w:p>
    <w:p w:rsidR="00F90B74" w:rsidRDefault="00C73B96" w:rsidP="00BC63EC">
      <w:pPr>
        <w:pStyle w:val="22"/>
        <w:numPr>
          <w:ilvl w:val="0"/>
          <w:numId w:val="21"/>
        </w:numPr>
        <w:shd w:val="clear" w:color="auto" w:fill="auto"/>
        <w:tabs>
          <w:tab w:val="left" w:pos="2256"/>
        </w:tabs>
        <w:spacing w:after="0"/>
        <w:ind w:left="709"/>
        <w:jc w:val="both"/>
      </w:pPr>
      <w:r>
        <w:t>кабинет компьютерной аранжировки;</w:t>
      </w:r>
    </w:p>
    <w:p w:rsidR="00F90B74" w:rsidRDefault="00C73B96" w:rsidP="00BC63EC">
      <w:pPr>
        <w:pStyle w:val="22"/>
        <w:numPr>
          <w:ilvl w:val="0"/>
          <w:numId w:val="21"/>
        </w:numPr>
        <w:shd w:val="clear" w:color="auto" w:fill="auto"/>
        <w:tabs>
          <w:tab w:val="left" w:pos="2256"/>
        </w:tabs>
        <w:spacing w:after="0"/>
        <w:ind w:left="709"/>
        <w:jc w:val="both"/>
      </w:pPr>
      <w:r>
        <w:t>кабинет иностранного языка;</w:t>
      </w:r>
    </w:p>
    <w:p w:rsidR="00F90B74" w:rsidRDefault="00C73B96" w:rsidP="00BC63EC">
      <w:pPr>
        <w:pStyle w:val="22"/>
        <w:numPr>
          <w:ilvl w:val="0"/>
          <w:numId w:val="21"/>
        </w:numPr>
        <w:shd w:val="clear" w:color="auto" w:fill="auto"/>
        <w:tabs>
          <w:tab w:val="left" w:pos="2256"/>
        </w:tabs>
        <w:spacing w:after="0"/>
        <w:ind w:left="709"/>
        <w:jc w:val="both"/>
      </w:pPr>
      <w:r>
        <w:t>кабинет музыкальной литературы;</w:t>
      </w:r>
    </w:p>
    <w:p w:rsidR="00F90B74" w:rsidRDefault="00C73B96" w:rsidP="00BC63EC">
      <w:pPr>
        <w:pStyle w:val="22"/>
        <w:numPr>
          <w:ilvl w:val="0"/>
          <w:numId w:val="21"/>
        </w:numPr>
        <w:shd w:val="clear" w:color="auto" w:fill="auto"/>
        <w:tabs>
          <w:tab w:val="left" w:pos="2256"/>
        </w:tabs>
        <w:spacing w:after="0"/>
        <w:ind w:left="709"/>
        <w:jc w:val="both"/>
      </w:pPr>
      <w:r>
        <w:t>кабинеты гуманитарных и социально-экономических дисциплин;</w:t>
      </w:r>
    </w:p>
    <w:p w:rsidR="00F90B74" w:rsidRDefault="00C73B96" w:rsidP="00BC63EC">
      <w:pPr>
        <w:pStyle w:val="22"/>
        <w:numPr>
          <w:ilvl w:val="0"/>
          <w:numId w:val="21"/>
        </w:numPr>
        <w:shd w:val="clear" w:color="auto" w:fill="auto"/>
        <w:tabs>
          <w:tab w:val="left" w:pos="2256"/>
        </w:tabs>
        <w:spacing w:after="0"/>
        <w:ind w:left="709"/>
        <w:jc w:val="both"/>
      </w:pPr>
      <w:r>
        <w:t>кабинеты общепрофессиональных дисциплин;</w:t>
      </w:r>
    </w:p>
    <w:p w:rsidR="00F90B74" w:rsidRDefault="00C73B96" w:rsidP="00BC63EC">
      <w:pPr>
        <w:pStyle w:val="22"/>
        <w:numPr>
          <w:ilvl w:val="0"/>
          <w:numId w:val="21"/>
        </w:numPr>
        <w:shd w:val="clear" w:color="auto" w:fill="auto"/>
        <w:tabs>
          <w:tab w:val="left" w:pos="2256"/>
        </w:tabs>
        <w:spacing w:after="0"/>
        <w:ind w:left="709"/>
        <w:jc w:val="both"/>
      </w:pPr>
      <w:r>
        <w:lastRenderedPageBreak/>
        <w:t>кабинет русского языка и литературы;</w:t>
      </w:r>
    </w:p>
    <w:p w:rsidR="00F90B74" w:rsidRDefault="00C73B96" w:rsidP="00BC63EC">
      <w:pPr>
        <w:pStyle w:val="22"/>
        <w:numPr>
          <w:ilvl w:val="0"/>
          <w:numId w:val="21"/>
        </w:numPr>
        <w:shd w:val="clear" w:color="auto" w:fill="auto"/>
        <w:tabs>
          <w:tab w:val="left" w:pos="2256"/>
        </w:tabs>
        <w:spacing w:after="0"/>
        <w:ind w:left="709"/>
        <w:jc w:val="both"/>
      </w:pPr>
      <w:r>
        <w:t>столовая;</w:t>
      </w:r>
    </w:p>
    <w:p w:rsidR="00F90B74" w:rsidRDefault="00C73B96" w:rsidP="00BC63EC">
      <w:pPr>
        <w:pStyle w:val="22"/>
        <w:numPr>
          <w:ilvl w:val="0"/>
          <w:numId w:val="21"/>
        </w:numPr>
        <w:shd w:val="clear" w:color="auto" w:fill="auto"/>
        <w:tabs>
          <w:tab w:val="left" w:pos="2256"/>
        </w:tabs>
        <w:spacing w:after="0"/>
        <w:ind w:left="709"/>
        <w:jc w:val="both"/>
      </w:pPr>
      <w:r>
        <w:t>мастерские по ремонту музыкальных инструментов;</w:t>
      </w:r>
    </w:p>
    <w:p w:rsidR="00F90B74" w:rsidRDefault="00C73B96" w:rsidP="00BC63EC">
      <w:pPr>
        <w:pStyle w:val="22"/>
        <w:numPr>
          <w:ilvl w:val="0"/>
          <w:numId w:val="21"/>
        </w:numPr>
        <w:shd w:val="clear" w:color="auto" w:fill="auto"/>
        <w:tabs>
          <w:tab w:val="left" w:pos="2256"/>
        </w:tabs>
        <w:spacing w:after="0"/>
        <w:ind w:left="709"/>
        <w:jc w:val="both"/>
      </w:pPr>
      <w:r>
        <w:t>гаражи во дворе колледжа.</w:t>
      </w:r>
    </w:p>
    <w:p w:rsidR="00F90B74" w:rsidRDefault="00C73B96" w:rsidP="00BC63EC">
      <w:pPr>
        <w:pStyle w:val="22"/>
        <w:shd w:val="clear" w:color="auto" w:fill="auto"/>
        <w:spacing w:before="120" w:after="60"/>
        <w:ind w:firstLine="720"/>
        <w:jc w:val="both"/>
      </w:pPr>
      <w:r>
        <w:t>Колледж достаточно оснащен техническими средствами, необходимыми для осуществления реабилитационно-образовательного процесса.</w:t>
      </w:r>
    </w:p>
    <w:p w:rsidR="00F90B74" w:rsidRDefault="00C73B96" w:rsidP="00ED7E53">
      <w:pPr>
        <w:pStyle w:val="22"/>
        <w:shd w:val="clear" w:color="auto" w:fill="auto"/>
        <w:spacing w:after="120"/>
        <w:ind w:firstLine="720"/>
        <w:jc w:val="both"/>
      </w:pPr>
      <w:r>
        <w:t>В настоящее время в колледже имеются:</w:t>
      </w:r>
    </w:p>
    <w:p w:rsidR="00DD7312" w:rsidRPr="00DD7312" w:rsidRDefault="00DD7312" w:rsidP="00DD7312">
      <w:pPr>
        <w:suppressAutoHyphens/>
        <w:ind w:right="-57" w:firstLine="709"/>
        <w:jc w:val="both"/>
        <w:rPr>
          <w:rFonts w:ascii="Times New Roman" w:hAnsi="Times New Roman" w:cs="Times New Roman"/>
          <w:color w:val="auto"/>
          <w:kern w:val="2"/>
          <w:sz w:val="28"/>
          <w:szCs w:val="28"/>
          <w:lang w:eastAsia="en-US" w:bidi="ar-SA"/>
        </w:rPr>
      </w:pPr>
      <w:r w:rsidRPr="00DD7312">
        <w:rPr>
          <w:rFonts w:ascii="Times New Roman" w:hAnsi="Times New Roman" w:cs="Times New Roman"/>
          <w:color w:val="auto"/>
          <w:kern w:val="2"/>
          <w:sz w:val="28"/>
          <w:szCs w:val="28"/>
          <w:lang w:eastAsia="en-US" w:bidi="ar-SA"/>
        </w:rPr>
        <w:t>- компьютеры – 92 шт., используются в учебном процессе – 80 шт., что составляет 0,98 компьютера на 1 обучающегося.</w:t>
      </w:r>
    </w:p>
    <w:p w:rsidR="00DD7312" w:rsidRPr="00DD7312" w:rsidRDefault="00DD7312" w:rsidP="00DD7312">
      <w:pPr>
        <w:suppressAutoHyphens/>
        <w:ind w:right="-57" w:firstLine="709"/>
        <w:jc w:val="both"/>
        <w:rPr>
          <w:rFonts w:ascii="Times New Roman" w:hAnsi="Times New Roman" w:cs="Times New Roman"/>
          <w:color w:val="auto"/>
          <w:kern w:val="2"/>
          <w:sz w:val="28"/>
          <w:szCs w:val="28"/>
          <w:lang w:eastAsia="en-US" w:bidi="ar-SA"/>
        </w:rPr>
      </w:pPr>
      <w:r w:rsidRPr="00DD7312">
        <w:rPr>
          <w:rFonts w:ascii="Times New Roman" w:hAnsi="Times New Roman" w:cs="Times New Roman"/>
          <w:color w:val="auto"/>
          <w:kern w:val="2"/>
          <w:sz w:val="28"/>
          <w:szCs w:val="28"/>
          <w:lang w:eastAsia="en-US" w:bidi="ar-SA"/>
        </w:rPr>
        <w:t>- принтеры - 14 шт.</w:t>
      </w:r>
    </w:p>
    <w:p w:rsidR="00DD7312" w:rsidRPr="00DD7312" w:rsidRDefault="00DD7312" w:rsidP="00DD7312">
      <w:pPr>
        <w:suppressAutoHyphens/>
        <w:ind w:right="-57" w:firstLine="709"/>
        <w:jc w:val="both"/>
        <w:rPr>
          <w:rFonts w:ascii="Times New Roman" w:hAnsi="Times New Roman" w:cs="Times New Roman"/>
          <w:color w:val="auto"/>
          <w:kern w:val="2"/>
          <w:sz w:val="28"/>
          <w:szCs w:val="28"/>
          <w:lang w:eastAsia="en-US" w:bidi="ar-SA"/>
        </w:rPr>
      </w:pPr>
      <w:r w:rsidRPr="00DD7312">
        <w:rPr>
          <w:rFonts w:ascii="Times New Roman" w:hAnsi="Times New Roman" w:cs="Times New Roman"/>
          <w:color w:val="auto"/>
          <w:kern w:val="2"/>
          <w:sz w:val="28"/>
          <w:szCs w:val="28"/>
          <w:lang w:eastAsia="en-US" w:bidi="ar-SA"/>
        </w:rPr>
        <w:t>- копиры и МФУ – 13 шт.</w:t>
      </w:r>
    </w:p>
    <w:p w:rsidR="00DD7312" w:rsidRPr="00DD7312" w:rsidRDefault="00DD7312" w:rsidP="00DD7312">
      <w:pPr>
        <w:suppressAutoHyphens/>
        <w:spacing w:after="120"/>
        <w:ind w:right="-57" w:firstLine="709"/>
        <w:jc w:val="both"/>
        <w:rPr>
          <w:rFonts w:ascii="Times New Roman" w:hAnsi="Times New Roman" w:cs="Times New Roman"/>
          <w:color w:val="auto"/>
          <w:kern w:val="2"/>
          <w:sz w:val="28"/>
          <w:szCs w:val="28"/>
          <w:lang w:eastAsia="en-US" w:bidi="ar-SA"/>
        </w:rPr>
      </w:pPr>
      <w:r w:rsidRPr="00DD7312">
        <w:rPr>
          <w:rFonts w:ascii="Times New Roman" w:hAnsi="Times New Roman" w:cs="Times New Roman"/>
          <w:color w:val="auto"/>
          <w:kern w:val="2"/>
          <w:sz w:val="28"/>
          <w:szCs w:val="28"/>
          <w:lang w:eastAsia="en-US" w:bidi="ar-SA"/>
        </w:rPr>
        <w:t>- сканеры – 9 шт.</w:t>
      </w:r>
    </w:p>
    <w:p w:rsidR="00F90B74" w:rsidRDefault="00C73B96" w:rsidP="001B7F70">
      <w:pPr>
        <w:pStyle w:val="22"/>
        <w:shd w:val="clear" w:color="auto" w:fill="auto"/>
        <w:spacing w:after="0" w:line="280" w:lineRule="exact"/>
        <w:ind w:firstLine="720"/>
        <w:jc w:val="both"/>
      </w:pPr>
      <w:r>
        <w:t xml:space="preserve">Высокоскоростным доступом в Интернет </w:t>
      </w:r>
      <w:proofErr w:type="gramStart"/>
      <w:r>
        <w:t>обеспечены</w:t>
      </w:r>
      <w:proofErr w:type="gramEnd"/>
      <w:r>
        <w:t xml:space="preserve"> 2 компьютерных</w:t>
      </w:r>
    </w:p>
    <w:p w:rsidR="00F90B74" w:rsidRDefault="00C73B96" w:rsidP="001B7F70">
      <w:pPr>
        <w:pStyle w:val="22"/>
        <w:shd w:val="clear" w:color="auto" w:fill="auto"/>
        <w:spacing w:after="60" w:line="240" w:lineRule="auto"/>
        <w:jc w:val="both"/>
      </w:pPr>
      <w:r>
        <w:t xml:space="preserve">класса, кабинет музыкальной информатики, Большой и Малый залы, административные помещения, кабинет звукозаписи, библиотека, фонотека, кабинет копировальной и множительной техники. Электронный адрес колледжа: </w:t>
      </w:r>
      <w:hyperlink r:id="rId12" w:history="1">
        <w:r>
          <w:rPr>
            <w:rStyle w:val="a3"/>
          </w:rPr>
          <w:t>kmkis@mail.ru</w:t>
        </w:r>
      </w:hyperlink>
      <w:r w:rsidRPr="00C73B96">
        <w:rPr>
          <w:lang w:eastAsia="en-US" w:bidi="en-US"/>
        </w:rPr>
        <w:t xml:space="preserve">; </w:t>
      </w:r>
      <w:r>
        <w:t xml:space="preserve">функционируют 2 беспроводные сети </w:t>
      </w:r>
      <w:r w:rsidRPr="00C73B96">
        <w:rPr>
          <w:lang w:eastAsia="en-US" w:bidi="en-US"/>
        </w:rPr>
        <w:t>«</w:t>
      </w:r>
      <w:proofErr w:type="spellStart"/>
      <w:r>
        <w:rPr>
          <w:lang w:val="en-US" w:eastAsia="en-US" w:bidi="en-US"/>
        </w:rPr>
        <w:t>WiFi</w:t>
      </w:r>
      <w:proofErr w:type="spellEnd"/>
      <w:r w:rsidRPr="00C73B96">
        <w:rPr>
          <w:lang w:eastAsia="en-US" w:bidi="en-US"/>
        </w:rPr>
        <w:t>».</w:t>
      </w:r>
    </w:p>
    <w:p w:rsidR="00F90B74" w:rsidRDefault="00C73B96" w:rsidP="00BC63EC">
      <w:pPr>
        <w:pStyle w:val="22"/>
        <w:shd w:val="clear" w:color="auto" w:fill="auto"/>
        <w:spacing w:after="0" w:line="240" w:lineRule="auto"/>
        <w:ind w:firstLine="700"/>
        <w:jc w:val="both"/>
      </w:pPr>
      <w:r>
        <w:t xml:space="preserve">По адресу </w:t>
      </w:r>
      <w:hyperlink r:id="rId13" w:history="1">
        <w:r>
          <w:rPr>
            <w:rStyle w:val="a3"/>
          </w:rPr>
          <w:t>www.tiflos.ru</w:t>
        </w:r>
      </w:hyperlink>
      <w:r w:rsidRPr="00C73B96">
        <w:rPr>
          <w:lang w:eastAsia="en-US" w:bidi="en-US"/>
        </w:rPr>
        <w:t xml:space="preserve"> </w:t>
      </w:r>
      <w:r>
        <w:t xml:space="preserve">функционирует сайт колледжа, обеспечивающий свободный доступ к актуальной нормативной, </w:t>
      </w:r>
      <w:proofErr w:type="spellStart"/>
      <w:r>
        <w:t>учебно</w:t>
      </w:r>
      <w:r>
        <w:softHyphen/>
        <w:t>методической</w:t>
      </w:r>
      <w:proofErr w:type="spellEnd"/>
      <w:r>
        <w:t xml:space="preserve"> и творческой информации для педагогов и студентов колледжа и иных музыкальных учебных заведений страны.</w:t>
      </w:r>
    </w:p>
    <w:p w:rsidR="00F90B74" w:rsidRDefault="00C73B96" w:rsidP="00BC63EC">
      <w:pPr>
        <w:pStyle w:val="22"/>
        <w:shd w:val="clear" w:color="auto" w:fill="auto"/>
        <w:spacing w:after="0" w:line="240" w:lineRule="auto"/>
        <w:ind w:firstLine="700"/>
        <w:jc w:val="both"/>
      </w:pPr>
      <w:proofErr w:type="gramStart"/>
      <w:r>
        <w:t xml:space="preserve">В колледже возникли принципиально новые формы методической, учебной и информационной работы, связанные с применением различных компьютерных и сетевых технологий в учебном процессе и обеспечении профессиональной деятельности современного музыканта: звукозапись и нотный набор, компьютерная музыка и электронные музыкальные устройства, перевод текста, нот и прочих учебных материалов из плоскопечатного вида в </w:t>
      </w:r>
      <w:proofErr w:type="spellStart"/>
      <w:r>
        <w:t>брайлевское</w:t>
      </w:r>
      <w:proofErr w:type="spellEnd"/>
      <w:r>
        <w:t xml:space="preserve"> письмо и звуковые файлы, создание профессиональных баз данных (библиотеки и</w:t>
      </w:r>
      <w:proofErr w:type="gramEnd"/>
      <w:r>
        <w:t xml:space="preserve"> фонотеки) и профессиональная навигация в Интернете, интенсификация образовательного процесса посредством внедрения современных технических средств.</w:t>
      </w:r>
    </w:p>
    <w:p w:rsidR="00F90B74" w:rsidRDefault="00C73B96" w:rsidP="00BC63EC">
      <w:pPr>
        <w:pStyle w:val="22"/>
        <w:shd w:val="clear" w:color="auto" w:fill="auto"/>
        <w:spacing w:after="0" w:line="240" w:lineRule="auto"/>
        <w:ind w:firstLine="840"/>
        <w:jc w:val="both"/>
      </w:pPr>
      <w:r>
        <w:t xml:space="preserve">Создана учебная студия аудио- и видеозаписи, деятельность которой не только обеспечивает сохранение результатов методического и творческого труда педагогического коллектива, но и приобщает студентов к современным формам </w:t>
      </w:r>
      <w:proofErr w:type="spellStart"/>
      <w:r>
        <w:t>музицирования</w:t>
      </w:r>
      <w:proofErr w:type="spellEnd"/>
      <w:r>
        <w:t>.</w:t>
      </w:r>
    </w:p>
    <w:p w:rsidR="00F90B74" w:rsidRDefault="00C73B96" w:rsidP="001B7F70">
      <w:pPr>
        <w:pStyle w:val="22"/>
        <w:shd w:val="clear" w:color="auto" w:fill="auto"/>
        <w:spacing w:after="60" w:line="240" w:lineRule="auto"/>
        <w:ind w:firstLine="700"/>
        <w:jc w:val="both"/>
      </w:pPr>
      <w:r>
        <w:t>Внедрение современных методик обучения в Колледже обеспечивается использованием следующего лицензионного программного продукта:</w:t>
      </w:r>
    </w:p>
    <w:p w:rsidR="00F90B74" w:rsidRDefault="00C73B96" w:rsidP="001B7F70">
      <w:pPr>
        <w:pStyle w:val="22"/>
        <w:shd w:val="clear" w:color="auto" w:fill="auto"/>
        <w:spacing w:after="60" w:line="240" w:lineRule="auto"/>
        <w:ind w:firstLine="700"/>
        <w:jc w:val="both"/>
      </w:pPr>
      <w:proofErr w:type="gramStart"/>
      <w:r>
        <w:t xml:space="preserve">современного системного программного обеспечения (операционные системы </w:t>
      </w:r>
      <w:r>
        <w:rPr>
          <w:lang w:val="en-US" w:eastAsia="en-US" w:bidi="en-US"/>
        </w:rPr>
        <w:t>Windows</w:t>
      </w:r>
      <w:r w:rsidRPr="00C73B96">
        <w:rPr>
          <w:lang w:eastAsia="en-US" w:bidi="en-US"/>
        </w:rPr>
        <w:t xml:space="preserve"> </w:t>
      </w:r>
      <w:r w:rsidR="00E56D42">
        <w:t xml:space="preserve">7, </w:t>
      </w:r>
      <w:r>
        <w:rPr>
          <w:lang w:val="en-US" w:eastAsia="en-US" w:bidi="en-US"/>
        </w:rPr>
        <w:t>Windows</w:t>
      </w:r>
      <w:r w:rsidRPr="00C73B96">
        <w:rPr>
          <w:lang w:eastAsia="en-US" w:bidi="en-US"/>
        </w:rPr>
        <w:t xml:space="preserve"> </w:t>
      </w:r>
      <w:r>
        <w:t>8</w:t>
      </w:r>
      <w:r w:rsidR="00E56D42">
        <w:t>,</w:t>
      </w:r>
      <w:r w:rsidR="00E56D42" w:rsidRPr="00E56D42">
        <w:rPr>
          <w:lang w:eastAsia="en-US" w:bidi="en-US"/>
        </w:rPr>
        <w:t xml:space="preserve"> </w:t>
      </w:r>
      <w:r w:rsidR="00E56D42">
        <w:rPr>
          <w:lang w:val="en-US" w:eastAsia="en-US" w:bidi="en-US"/>
        </w:rPr>
        <w:t>Windows</w:t>
      </w:r>
      <w:r w:rsidR="00CD7471">
        <w:rPr>
          <w:lang w:eastAsia="en-US" w:bidi="en-US"/>
        </w:rPr>
        <w:t xml:space="preserve"> 10</w:t>
      </w:r>
      <w:r>
        <w:t xml:space="preserve">); необходимого прикладного программного обеспечения (приложения </w:t>
      </w:r>
      <w:proofErr w:type="spellStart"/>
      <w:r>
        <w:rPr>
          <w:lang w:val="en-US" w:eastAsia="en-US" w:bidi="en-US"/>
        </w:rPr>
        <w:t>MicrosoftOffice</w:t>
      </w:r>
      <w:proofErr w:type="spellEnd"/>
      <w:r w:rsidRPr="00C73B96">
        <w:rPr>
          <w:lang w:eastAsia="en-US" w:bidi="en-US"/>
        </w:rPr>
        <w:t xml:space="preserve"> </w:t>
      </w:r>
      <w:r>
        <w:t xml:space="preserve">2010 и </w:t>
      </w:r>
      <w:proofErr w:type="spellStart"/>
      <w:r>
        <w:rPr>
          <w:lang w:val="en-US" w:eastAsia="en-US" w:bidi="en-US"/>
        </w:rPr>
        <w:t>MicrosoftOffice</w:t>
      </w:r>
      <w:proofErr w:type="spellEnd"/>
      <w:r w:rsidRPr="00C73B96">
        <w:rPr>
          <w:lang w:eastAsia="en-US" w:bidi="en-US"/>
        </w:rPr>
        <w:t xml:space="preserve"> </w:t>
      </w:r>
      <w:r>
        <w:t xml:space="preserve">2012 на рабочих станциях; в компьютерном классе также используется специализированное программное обеспечение </w:t>
      </w:r>
      <w:r>
        <w:rPr>
          <w:lang w:val="en-US" w:eastAsia="en-US" w:bidi="en-US"/>
        </w:rPr>
        <w:t>JAWS</w:t>
      </w:r>
      <w:r w:rsidRPr="00C73B96">
        <w:rPr>
          <w:lang w:eastAsia="en-US" w:bidi="en-US"/>
        </w:rPr>
        <w:t xml:space="preserve"> </w:t>
      </w:r>
      <w:r>
        <w:t>13 для незрячих пользователей и многое др</w:t>
      </w:r>
      <w:r w:rsidR="00BC63EC">
        <w:t>угое; современной студии аудио-</w:t>
      </w:r>
      <w:r>
        <w:t>видео</w:t>
      </w:r>
      <w:r w:rsidR="00BC63EC">
        <w:t>-</w:t>
      </w:r>
      <w:r>
        <w:t>записи.</w:t>
      </w:r>
      <w:proofErr w:type="gramEnd"/>
    </w:p>
    <w:p w:rsidR="00F90B74" w:rsidRDefault="00C73B96" w:rsidP="001B7F70">
      <w:pPr>
        <w:pStyle w:val="22"/>
        <w:shd w:val="clear" w:color="auto" w:fill="auto"/>
        <w:spacing w:after="60" w:line="240" w:lineRule="auto"/>
        <w:ind w:firstLine="700"/>
        <w:jc w:val="both"/>
      </w:pPr>
      <w:proofErr w:type="gramStart"/>
      <w:r>
        <w:t>Компьютеры, используемые в компьютерных классах оснащены</w:t>
      </w:r>
      <w:proofErr w:type="gramEnd"/>
      <w:r>
        <w:t xml:space="preserve"> звуковыми </w:t>
      </w:r>
      <w:r>
        <w:lastRenderedPageBreak/>
        <w:t xml:space="preserve">картами, МИДИ-клавиатурами, наушниками, веб-камерами, </w:t>
      </w:r>
      <w:proofErr w:type="spellStart"/>
      <w:r>
        <w:t>брайлевскими</w:t>
      </w:r>
      <w:proofErr w:type="spellEnd"/>
      <w:r>
        <w:t xml:space="preserve"> дисплеями и всем необходимым, что обеспечивает доступ к информационным технологиям для незрячих и слабовидящих пользователей.</w:t>
      </w:r>
    </w:p>
    <w:p w:rsidR="00F90B74" w:rsidRDefault="00C73B96" w:rsidP="001B7F70">
      <w:pPr>
        <w:pStyle w:val="22"/>
        <w:shd w:val="clear" w:color="auto" w:fill="auto"/>
        <w:spacing w:after="60" w:line="240" w:lineRule="auto"/>
        <w:ind w:firstLine="700"/>
        <w:jc w:val="both"/>
      </w:pPr>
      <w:r>
        <w:t>В кабинете компьютерной аранжировки (аудитория №315) имеются два полноценных рабочих места, оснащенных современным оборудованием. Помимо двух компьютеров и сопутствующего специализированного программного обеспечения в учебном процессе используются самые современные синтезаторы и звуковые модули.</w:t>
      </w:r>
    </w:p>
    <w:p w:rsidR="00F90B74" w:rsidRDefault="00C73B96" w:rsidP="001B7F70">
      <w:pPr>
        <w:pStyle w:val="22"/>
        <w:shd w:val="clear" w:color="auto" w:fill="auto"/>
        <w:spacing w:after="60" w:line="240" w:lineRule="auto"/>
        <w:ind w:firstLine="700"/>
        <w:jc w:val="both"/>
      </w:pPr>
      <w:proofErr w:type="gramStart"/>
      <w:r>
        <w:t>Для внеаудиторных практических семинаров по работе с музыкальным оборудованием и приобретения практических навыков работы с цифровым звуком в кабинете имеются микшер, набор конденсаторных, ламповых и динамических микрофонов, два комплекта профессиональной студийной</w:t>
      </w:r>
      <w:r w:rsidR="001B7F70">
        <w:t xml:space="preserve"> </w:t>
      </w:r>
      <w:r>
        <w:t>акустики, профессиональные звуковые карты, наушники для мониторинга и сведения (7 штук), интерактивный синтезатор с функцией авто</w:t>
      </w:r>
      <w:r w:rsidR="001B7F70">
        <w:t xml:space="preserve"> </w:t>
      </w:r>
      <w:r>
        <w:t xml:space="preserve">аккомпанемента </w:t>
      </w:r>
      <w:r>
        <w:rPr>
          <w:lang w:val="en-US" w:eastAsia="en-US" w:bidi="en-US"/>
        </w:rPr>
        <w:t>Yamaha</w:t>
      </w:r>
      <w:r w:rsidRPr="00C73B96">
        <w:rPr>
          <w:lang w:eastAsia="en-US" w:bidi="en-US"/>
        </w:rPr>
        <w:t xml:space="preserve"> </w:t>
      </w:r>
      <w:r>
        <w:rPr>
          <w:lang w:val="en-US" w:eastAsia="en-US" w:bidi="en-US"/>
        </w:rPr>
        <w:t>PSR</w:t>
      </w:r>
      <w:r w:rsidRPr="00C73B96">
        <w:rPr>
          <w:lang w:eastAsia="en-US" w:bidi="en-US"/>
        </w:rPr>
        <w:t xml:space="preserve"> </w:t>
      </w:r>
      <w:r>
        <w:t>1500, МФУ.</w:t>
      </w:r>
      <w:proofErr w:type="gramEnd"/>
    </w:p>
    <w:p w:rsidR="00F90B74" w:rsidRDefault="00C73B96" w:rsidP="001B7F70">
      <w:pPr>
        <w:pStyle w:val="22"/>
        <w:shd w:val="clear" w:color="auto" w:fill="auto"/>
        <w:spacing w:after="297" w:line="240" w:lineRule="auto"/>
        <w:ind w:firstLine="700"/>
        <w:jc w:val="both"/>
      </w:pPr>
      <w:r>
        <w:t xml:space="preserve">Студенты колледжа располагают возможностью самостоятельных занятий на качественно </w:t>
      </w:r>
      <w:proofErr w:type="gramStart"/>
      <w:r>
        <w:t>новом</w:t>
      </w:r>
      <w:proofErr w:type="gramEnd"/>
      <w:r>
        <w:t xml:space="preserve"> уровне, который отвечает современным требованиям, обеспечивает практико-ориентированную направленность обучения и реализацию образовательных стандартов в оптимальный для профессионального музыканта форме.</w:t>
      </w:r>
    </w:p>
    <w:p w:rsidR="00F90B74" w:rsidRDefault="00C73B96" w:rsidP="00CD7471">
      <w:pPr>
        <w:pStyle w:val="92"/>
        <w:shd w:val="clear" w:color="auto" w:fill="auto"/>
        <w:spacing w:before="0" w:line="240" w:lineRule="auto"/>
        <w:ind w:right="-93"/>
      </w:pPr>
      <w:r>
        <w:t>Информация о количестве музыкального инструментария для</w:t>
      </w:r>
      <w:r>
        <w:br/>
        <w:t>обеспечения АППССЗ: Инструментальное исполнительство</w:t>
      </w:r>
    </w:p>
    <w:p w:rsidR="00F90B74" w:rsidRDefault="00C73B96" w:rsidP="00CD7471">
      <w:pPr>
        <w:pStyle w:val="92"/>
        <w:shd w:val="clear" w:color="auto" w:fill="auto"/>
        <w:spacing w:before="0" w:after="240" w:line="240" w:lineRule="auto"/>
        <w:ind w:right="-93"/>
      </w:pPr>
      <w:r>
        <w:t>(по видам инструментов)</w:t>
      </w:r>
    </w:p>
    <w:p w:rsidR="00F90B74" w:rsidRDefault="00C73B96" w:rsidP="00677F95">
      <w:pPr>
        <w:pStyle w:val="22"/>
        <w:numPr>
          <w:ilvl w:val="0"/>
          <w:numId w:val="14"/>
        </w:numPr>
        <w:shd w:val="clear" w:color="auto" w:fill="auto"/>
        <w:spacing w:after="60" w:line="240" w:lineRule="auto"/>
        <w:ind w:left="714"/>
        <w:jc w:val="both"/>
      </w:pPr>
      <w:r>
        <w:t>Аккордеоны - 23 шт.</w:t>
      </w:r>
    </w:p>
    <w:p w:rsidR="00F90B74" w:rsidRDefault="00C73B96" w:rsidP="00677F95">
      <w:pPr>
        <w:pStyle w:val="22"/>
        <w:numPr>
          <w:ilvl w:val="0"/>
          <w:numId w:val="14"/>
        </w:numPr>
        <w:shd w:val="clear" w:color="auto" w:fill="auto"/>
        <w:spacing w:after="60" w:line="240" w:lineRule="auto"/>
        <w:ind w:left="714"/>
        <w:jc w:val="both"/>
      </w:pPr>
      <w:r>
        <w:t>Баяны - 50 шт.</w:t>
      </w:r>
    </w:p>
    <w:p w:rsidR="00F90B74" w:rsidRDefault="00C73B96" w:rsidP="00677F95">
      <w:pPr>
        <w:pStyle w:val="22"/>
        <w:numPr>
          <w:ilvl w:val="0"/>
          <w:numId w:val="14"/>
        </w:numPr>
        <w:shd w:val="clear" w:color="auto" w:fill="auto"/>
        <w:spacing w:after="60" w:line="240" w:lineRule="auto"/>
        <w:ind w:left="714"/>
        <w:jc w:val="both"/>
      </w:pPr>
      <w:r>
        <w:t>Гармони - 3</w:t>
      </w:r>
    </w:p>
    <w:p w:rsidR="00F90B74" w:rsidRDefault="00C73B96" w:rsidP="00677F95">
      <w:pPr>
        <w:pStyle w:val="22"/>
        <w:numPr>
          <w:ilvl w:val="0"/>
          <w:numId w:val="14"/>
        </w:numPr>
        <w:shd w:val="clear" w:color="auto" w:fill="auto"/>
        <w:spacing w:after="60" w:line="240" w:lineRule="auto"/>
        <w:ind w:left="709"/>
        <w:jc w:val="both"/>
      </w:pPr>
      <w:r>
        <w:t>Духовые оркестровые инструменты - 35 шт.</w:t>
      </w:r>
    </w:p>
    <w:p w:rsidR="00F90B74" w:rsidRDefault="00C73B96" w:rsidP="00677F95">
      <w:pPr>
        <w:pStyle w:val="22"/>
        <w:numPr>
          <w:ilvl w:val="0"/>
          <w:numId w:val="14"/>
        </w:numPr>
        <w:shd w:val="clear" w:color="auto" w:fill="auto"/>
        <w:spacing w:after="60" w:line="240" w:lineRule="auto"/>
        <w:ind w:left="709"/>
        <w:jc w:val="both"/>
      </w:pPr>
      <w:r>
        <w:t>Духовые народные инструменты — 6 шт.</w:t>
      </w:r>
    </w:p>
    <w:p w:rsidR="00F90B74" w:rsidRDefault="00C73B96" w:rsidP="00677F95">
      <w:pPr>
        <w:pStyle w:val="22"/>
        <w:numPr>
          <w:ilvl w:val="0"/>
          <w:numId w:val="14"/>
        </w:numPr>
        <w:shd w:val="clear" w:color="auto" w:fill="auto"/>
        <w:spacing w:after="60" w:line="240" w:lineRule="auto"/>
        <w:ind w:left="709"/>
        <w:jc w:val="both"/>
      </w:pPr>
      <w:r>
        <w:t>Струнные народные инструменты - 61 шт.</w:t>
      </w:r>
    </w:p>
    <w:p w:rsidR="00F90B74" w:rsidRDefault="00C73B96" w:rsidP="00677F95">
      <w:pPr>
        <w:pStyle w:val="22"/>
        <w:numPr>
          <w:ilvl w:val="0"/>
          <w:numId w:val="14"/>
        </w:numPr>
        <w:shd w:val="clear" w:color="auto" w:fill="auto"/>
        <w:spacing w:after="60" w:line="240" w:lineRule="auto"/>
        <w:ind w:left="709"/>
        <w:jc w:val="both"/>
      </w:pPr>
      <w:r>
        <w:t>Струнные инструменты - 19 шт.</w:t>
      </w:r>
    </w:p>
    <w:p w:rsidR="00F90B74" w:rsidRDefault="00C73B96" w:rsidP="00677F95">
      <w:pPr>
        <w:pStyle w:val="22"/>
        <w:numPr>
          <w:ilvl w:val="0"/>
          <w:numId w:val="14"/>
        </w:numPr>
        <w:shd w:val="clear" w:color="auto" w:fill="auto"/>
        <w:spacing w:after="60" w:line="240" w:lineRule="auto"/>
        <w:ind w:left="709"/>
        <w:jc w:val="both"/>
      </w:pPr>
      <w:r>
        <w:t>Клавишные инструменты - пианино, рояли, фортепиано - 65 шт.</w:t>
      </w:r>
    </w:p>
    <w:p w:rsidR="00F90B74" w:rsidRDefault="00C73B96" w:rsidP="00677F95">
      <w:pPr>
        <w:pStyle w:val="22"/>
        <w:numPr>
          <w:ilvl w:val="0"/>
          <w:numId w:val="14"/>
        </w:numPr>
        <w:shd w:val="clear" w:color="auto" w:fill="auto"/>
        <w:spacing w:after="120" w:line="240" w:lineRule="auto"/>
        <w:ind w:left="709"/>
        <w:jc w:val="both"/>
      </w:pPr>
      <w:r>
        <w:t>Ударные инструменты - 35 шт.</w:t>
      </w:r>
    </w:p>
    <w:p w:rsidR="005543C9" w:rsidRDefault="00C73B96" w:rsidP="001B7F70">
      <w:pPr>
        <w:pStyle w:val="22"/>
        <w:shd w:val="clear" w:color="auto" w:fill="auto"/>
        <w:spacing w:after="0" w:line="240" w:lineRule="auto"/>
        <w:ind w:firstLine="960"/>
        <w:jc w:val="both"/>
        <w:sectPr w:rsidR="005543C9" w:rsidSect="00443EF4">
          <w:pgSz w:w="11900" w:h="16840"/>
          <w:pgMar w:top="-709" w:right="442" w:bottom="1134" w:left="1559" w:header="284" w:footer="6" w:gutter="0"/>
          <w:cols w:space="720"/>
          <w:noEndnote/>
          <w:docGrid w:linePitch="360"/>
        </w:sectPr>
      </w:pPr>
      <w:r>
        <w:t>Материально-техническое обеспечение АППССЗ Курского музыкального колледжа-интерната слепых позволяет вести подготовку специалистов в соответствии с требованиями ФГОС СПО.</w:t>
      </w:r>
    </w:p>
    <w:tbl>
      <w:tblPr>
        <w:tblpPr w:leftFromText="180" w:rightFromText="180" w:horzAnchor="margin" w:tblpXSpec="center" w:tblpY="306"/>
        <w:tblW w:w="0" w:type="auto"/>
        <w:tblLook w:val="01E0" w:firstRow="1" w:lastRow="1" w:firstColumn="1" w:lastColumn="1" w:noHBand="0" w:noVBand="0"/>
      </w:tblPr>
      <w:tblGrid>
        <w:gridCol w:w="4885"/>
        <w:gridCol w:w="2165"/>
        <w:gridCol w:w="7546"/>
      </w:tblGrid>
      <w:tr w:rsidR="005543C9" w:rsidRPr="005543C9" w:rsidTr="00154380">
        <w:tc>
          <w:tcPr>
            <w:tcW w:w="4885" w:type="dxa"/>
          </w:tcPr>
          <w:p w:rsidR="005543C9" w:rsidRPr="001B31F3" w:rsidRDefault="005543C9" w:rsidP="00154380">
            <w:pPr>
              <w:widowControl/>
              <w:spacing w:line="276" w:lineRule="auto"/>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lastRenderedPageBreak/>
              <w:t>Рассмотрен</w:t>
            </w:r>
          </w:p>
          <w:p w:rsidR="005543C9" w:rsidRPr="001B31F3" w:rsidRDefault="005543C9" w:rsidP="00154380">
            <w:pPr>
              <w:widowControl/>
              <w:spacing w:line="276" w:lineRule="auto"/>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на заседании Совета колледжа</w:t>
            </w:r>
          </w:p>
          <w:p w:rsidR="005543C9" w:rsidRPr="001B31F3" w:rsidRDefault="005543C9" w:rsidP="00DB4F05">
            <w:pPr>
              <w:widowControl/>
              <w:spacing w:line="276" w:lineRule="auto"/>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 xml:space="preserve">Протокол от </w:t>
            </w:r>
            <w:r w:rsidR="00DB4F05">
              <w:rPr>
                <w:rFonts w:ascii="Times New Roman" w:eastAsia="Lucida Grande CY" w:hAnsi="Times New Roman" w:cs="Times New Roman"/>
                <w:color w:val="auto"/>
                <w:lang w:eastAsia="en-US" w:bidi="ar-SA"/>
              </w:rPr>
              <w:t>02</w:t>
            </w:r>
            <w:r w:rsidRPr="001B31F3">
              <w:rPr>
                <w:rFonts w:ascii="Times New Roman" w:eastAsia="Lucida Grande CY" w:hAnsi="Times New Roman" w:cs="Times New Roman"/>
                <w:color w:val="auto"/>
                <w:lang w:eastAsia="en-US" w:bidi="ar-SA"/>
              </w:rPr>
              <w:t>.0</w:t>
            </w:r>
            <w:r w:rsidR="00DB4F05">
              <w:rPr>
                <w:rFonts w:ascii="Times New Roman" w:eastAsia="Lucida Grande CY" w:hAnsi="Times New Roman" w:cs="Times New Roman"/>
                <w:color w:val="auto"/>
                <w:lang w:eastAsia="en-US" w:bidi="ar-SA"/>
              </w:rPr>
              <w:t>4</w:t>
            </w:r>
            <w:r w:rsidRPr="001B31F3">
              <w:rPr>
                <w:rFonts w:ascii="Times New Roman" w:eastAsia="Lucida Grande CY" w:hAnsi="Times New Roman" w:cs="Times New Roman"/>
                <w:color w:val="auto"/>
                <w:lang w:eastAsia="en-US" w:bidi="ar-SA"/>
              </w:rPr>
              <w:t>.202</w:t>
            </w:r>
            <w:r w:rsidR="00DB4F05">
              <w:rPr>
                <w:rFonts w:ascii="Times New Roman" w:eastAsia="Lucida Grande CY" w:hAnsi="Times New Roman" w:cs="Times New Roman"/>
                <w:color w:val="auto"/>
                <w:lang w:eastAsia="en-US" w:bidi="ar-SA"/>
              </w:rPr>
              <w:t>5</w:t>
            </w:r>
            <w:r w:rsidRPr="001B31F3">
              <w:rPr>
                <w:rFonts w:ascii="Times New Roman" w:eastAsia="Lucida Grande CY" w:hAnsi="Times New Roman" w:cs="Times New Roman"/>
                <w:color w:val="auto"/>
                <w:lang w:eastAsia="en-US" w:bidi="ar-SA"/>
              </w:rPr>
              <w:t xml:space="preserve"> №</w:t>
            </w:r>
            <w:r w:rsidR="004B7168">
              <w:rPr>
                <w:rFonts w:ascii="Times New Roman" w:eastAsia="Lucida Grande CY" w:hAnsi="Times New Roman" w:cs="Times New Roman"/>
                <w:color w:val="auto"/>
                <w:lang w:eastAsia="en-US" w:bidi="ar-SA"/>
              </w:rPr>
              <w:t xml:space="preserve"> </w:t>
            </w:r>
            <w:r w:rsidR="00DB4F05">
              <w:rPr>
                <w:rFonts w:ascii="Times New Roman" w:eastAsia="Lucida Grande CY" w:hAnsi="Times New Roman" w:cs="Times New Roman"/>
                <w:color w:val="auto"/>
                <w:lang w:eastAsia="en-US" w:bidi="ar-SA"/>
              </w:rPr>
              <w:t>___</w:t>
            </w:r>
          </w:p>
        </w:tc>
        <w:tc>
          <w:tcPr>
            <w:tcW w:w="2165" w:type="dxa"/>
          </w:tcPr>
          <w:p w:rsidR="005543C9" w:rsidRPr="001B31F3" w:rsidRDefault="005543C9" w:rsidP="00154380">
            <w:pPr>
              <w:widowControl/>
              <w:spacing w:line="276" w:lineRule="auto"/>
              <w:rPr>
                <w:rFonts w:ascii="Lucida Grande CY" w:eastAsia="Lucida Grande CY" w:hAnsi="Lucida Grande CY" w:cs="Times New Roman"/>
                <w:color w:val="auto"/>
                <w:lang w:eastAsia="en-US" w:bidi="ar-SA"/>
              </w:rPr>
            </w:pPr>
          </w:p>
        </w:tc>
        <w:tc>
          <w:tcPr>
            <w:tcW w:w="7546" w:type="dxa"/>
          </w:tcPr>
          <w:tbl>
            <w:tblPr>
              <w:tblW w:w="0" w:type="auto"/>
              <w:tblInd w:w="898" w:type="dxa"/>
              <w:tblLook w:val="01E0" w:firstRow="1" w:lastRow="1" w:firstColumn="1" w:lastColumn="1" w:noHBand="0" w:noVBand="0"/>
            </w:tblPr>
            <w:tblGrid>
              <w:gridCol w:w="6432"/>
            </w:tblGrid>
            <w:tr w:rsidR="005543C9" w:rsidRPr="001B31F3" w:rsidTr="005543C9">
              <w:tc>
                <w:tcPr>
                  <w:tcW w:w="6432" w:type="dxa"/>
                  <w:hideMark/>
                </w:tcPr>
                <w:p w:rsidR="005543C9" w:rsidRPr="001B31F3" w:rsidRDefault="005543C9" w:rsidP="000F12E4">
                  <w:pPr>
                    <w:framePr w:hSpace="180" w:wrap="around" w:hAnchor="margin" w:xAlign="center" w:y="306"/>
                    <w:widowControl/>
                    <w:spacing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 xml:space="preserve">                                                    УТВЕРЖДЕН </w:t>
                  </w:r>
                </w:p>
              </w:tc>
            </w:tr>
            <w:tr w:rsidR="005543C9" w:rsidRPr="001B31F3" w:rsidTr="005543C9">
              <w:tc>
                <w:tcPr>
                  <w:tcW w:w="6432" w:type="dxa"/>
                </w:tcPr>
                <w:p w:rsidR="005543C9" w:rsidRPr="001B31F3" w:rsidRDefault="005543C9" w:rsidP="000F12E4">
                  <w:pPr>
                    <w:framePr w:hSpace="180" w:wrap="around" w:hAnchor="margin" w:xAlign="center" w:y="306"/>
                    <w:widowControl/>
                    <w:spacing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 xml:space="preserve">                                                    Приказом директор колледжа </w:t>
                  </w:r>
                </w:p>
                <w:p w:rsidR="005543C9" w:rsidRPr="001B31F3" w:rsidRDefault="005543C9" w:rsidP="000F12E4">
                  <w:pPr>
                    <w:framePr w:hSpace="180" w:wrap="around" w:hAnchor="margin" w:xAlign="center" w:y="306"/>
                    <w:widowControl/>
                    <w:spacing w:line="276" w:lineRule="auto"/>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 xml:space="preserve">                                                    от « </w:t>
                  </w:r>
                  <w:r w:rsidR="00DB4F05">
                    <w:rPr>
                      <w:rFonts w:ascii="Times New Roman" w:eastAsia="Lucida Grande CY" w:hAnsi="Times New Roman" w:cs="Times New Roman"/>
                      <w:color w:val="auto"/>
                      <w:lang w:eastAsia="en-US" w:bidi="ar-SA"/>
                    </w:rPr>
                    <w:t>02</w:t>
                  </w:r>
                  <w:r w:rsidR="00021F89">
                    <w:rPr>
                      <w:rFonts w:ascii="Times New Roman" w:eastAsia="Lucida Grande CY" w:hAnsi="Times New Roman" w:cs="Times New Roman"/>
                      <w:color w:val="auto"/>
                      <w:lang w:eastAsia="en-US" w:bidi="ar-SA"/>
                    </w:rPr>
                    <w:t xml:space="preserve"> </w:t>
                  </w:r>
                  <w:r w:rsidRPr="001B31F3">
                    <w:rPr>
                      <w:rFonts w:ascii="Times New Roman" w:eastAsia="Lucida Grande CY" w:hAnsi="Times New Roman" w:cs="Times New Roman"/>
                      <w:color w:val="auto"/>
                      <w:lang w:eastAsia="en-US" w:bidi="ar-SA"/>
                    </w:rPr>
                    <w:t xml:space="preserve">»  </w:t>
                  </w:r>
                  <w:r w:rsidR="00DB4F05">
                    <w:rPr>
                      <w:rFonts w:ascii="Times New Roman" w:eastAsia="Lucida Grande CY" w:hAnsi="Times New Roman" w:cs="Times New Roman"/>
                      <w:color w:val="auto"/>
                      <w:lang w:eastAsia="en-US" w:bidi="ar-SA"/>
                    </w:rPr>
                    <w:t xml:space="preserve">апреля </w:t>
                  </w:r>
                  <w:r w:rsidRPr="001B31F3">
                    <w:rPr>
                      <w:rFonts w:ascii="Times New Roman" w:eastAsia="Lucida Grande CY" w:hAnsi="Times New Roman" w:cs="Times New Roman"/>
                      <w:color w:val="auto"/>
                      <w:lang w:eastAsia="en-US" w:bidi="ar-SA"/>
                    </w:rPr>
                    <w:t>202</w:t>
                  </w:r>
                  <w:r w:rsidR="00DB4F05">
                    <w:rPr>
                      <w:rFonts w:ascii="Times New Roman" w:eastAsia="Lucida Grande CY" w:hAnsi="Times New Roman" w:cs="Times New Roman"/>
                      <w:color w:val="auto"/>
                      <w:lang w:eastAsia="en-US" w:bidi="ar-SA"/>
                    </w:rPr>
                    <w:t>5</w:t>
                  </w:r>
                  <w:r w:rsidRPr="001B31F3">
                    <w:rPr>
                      <w:rFonts w:ascii="Times New Roman" w:eastAsia="Lucida Grande CY" w:hAnsi="Times New Roman" w:cs="Times New Roman"/>
                      <w:color w:val="auto"/>
                      <w:lang w:eastAsia="en-US" w:bidi="ar-SA"/>
                    </w:rPr>
                    <w:t xml:space="preserve"> г. №</w:t>
                  </w:r>
                  <w:r w:rsidR="00F25822">
                    <w:rPr>
                      <w:rFonts w:ascii="Times New Roman" w:eastAsia="Lucida Grande CY" w:hAnsi="Times New Roman" w:cs="Times New Roman"/>
                      <w:color w:val="auto"/>
                      <w:lang w:eastAsia="en-US" w:bidi="ar-SA"/>
                    </w:rPr>
                    <w:t xml:space="preserve"> </w:t>
                  </w:r>
                  <w:r w:rsidR="00DB4F05">
                    <w:rPr>
                      <w:rFonts w:ascii="Times New Roman" w:eastAsia="Lucida Grande CY" w:hAnsi="Times New Roman" w:cs="Times New Roman"/>
                      <w:color w:val="auto"/>
                      <w:lang w:eastAsia="en-US" w:bidi="ar-SA"/>
                    </w:rPr>
                    <w:t>___</w:t>
                  </w:r>
                </w:p>
                <w:p w:rsidR="005543C9" w:rsidRPr="001B31F3" w:rsidRDefault="005543C9" w:rsidP="000F12E4">
                  <w:pPr>
                    <w:framePr w:hSpace="180" w:wrap="around" w:hAnchor="margin" w:xAlign="center" w:y="306"/>
                    <w:widowControl/>
                    <w:spacing w:line="276" w:lineRule="auto"/>
                    <w:jc w:val="right"/>
                    <w:rPr>
                      <w:rFonts w:ascii="Times New Roman" w:eastAsia="Lucida Grande CY" w:hAnsi="Times New Roman" w:cs="Times New Roman"/>
                      <w:color w:val="auto"/>
                      <w:lang w:eastAsia="en-US" w:bidi="ar-SA"/>
                    </w:rPr>
                  </w:pPr>
                </w:p>
              </w:tc>
            </w:tr>
          </w:tbl>
          <w:p w:rsidR="005543C9" w:rsidRPr="001B31F3" w:rsidRDefault="005543C9" w:rsidP="00154380">
            <w:pPr>
              <w:widowControl/>
              <w:rPr>
                <w:rFonts w:ascii="Lucida Grande CY" w:eastAsia="Lucida Grande CY" w:hAnsi="Lucida Grande CY" w:cs="Times New Roman"/>
                <w:color w:val="auto"/>
                <w:lang w:eastAsia="en-US" w:bidi="ar-SA"/>
              </w:rPr>
            </w:pPr>
          </w:p>
        </w:tc>
      </w:tr>
      <w:tr w:rsidR="005543C9" w:rsidRPr="005543C9" w:rsidTr="00154380">
        <w:tc>
          <w:tcPr>
            <w:tcW w:w="4885" w:type="dxa"/>
            <w:hideMark/>
          </w:tcPr>
          <w:p w:rsidR="005543C9" w:rsidRPr="001B31F3" w:rsidRDefault="005543C9" w:rsidP="00154380">
            <w:pPr>
              <w:widowControl/>
              <w:spacing w:before="100" w:beforeAutospacing="1" w:after="120"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СОГЛАСОВАНО</w:t>
            </w:r>
          </w:p>
          <w:p w:rsidR="005543C9" w:rsidRPr="001B31F3" w:rsidRDefault="005543C9" w:rsidP="00154380">
            <w:pPr>
              <w:widowControl/>
              <w:spacing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 xml:space="preserve">Директор МБОУ </w:t>
            </w:r>
            <w:proofErr w:type="gramStart"/>
            <w:r w:rsidRPr="001B31F3">
              <w:rPr>
                <w:rFonts w:ascii="Times New Roman" w:eastAsia="Lucida Grande CY" w:hAnsi="Times New Roman" w:cs="Times New Roman"/>
                <w:color w:val="auto"/>
                <w:lang w:eastAsia="en-US" w:bidi="ar-SA"/>
              </w:rPr>
              <w:t>ДО</w:t>
            </w:r>
            <w:proofErr w:type="gramEnd"/>
          </w:p>
          <w:p w:rsidR="005543C9" w:rsidRPr="001B31F3" w:rsidRDefault="005543C9" w:rsidP="00154380">
            <w:pPr>
              <w:widowControl/>
              <w:spacing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«Детская школа искусств № 1</w:t>
            </w:r>
          </w:p>
          <w:p w:rsidR="005543C9" w:rsidRPr="001B31F3" w:rsidRDefault="005543C9" w:rsidP="00154380">
            <w:pPr>
              <w:widowControl/>
              <w:spacing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им. Г.В.Свиридова г. Курска»</w:t>
            </w:r>
          </w:p>
          <w:p w:rsidR="005543C9" w:rsidRPr="001B31F3" w:rsidRDefault="005543C9" w:rsidP="00154380">
            <w:pPr>
              <w:widowControl/>
              <w:spacing w:after="120"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Заслуженный работник  культуры РФ</w:t>
            </w:r>
          </w:p>
          <w:p w:rsidR="005543C9" w:rsidRPr="001B31F3" w:rsidRDefault="005543C9" w:rsidP="00154380">
            <w:pPr>
              <w:widowControl/>
              <w:spacing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__________________</w:t>
            </w:r>
            <w:proofErr w:type="spellStart"/>
            <w:r w:rsidRPr="001B31F3">
              <w:rPr>
                <w:rFonts w:ascii="Times New Roman" w:eastAsia="Lucida Grande CY" w:hAnsi="Times New Roman" w:cs="Times New Roman"/>
                <w:color w:val="auto"/>
                <w:lang w:eastAsia="en-US" w:bidi="ar-SA"/>
              </w:rPr>
              <w:t>Л.Г.Широбокова</w:t>
            </w:r>
            <w:proofErr w:type="spellEnd"/>
          </w:p>
          <w:p w:rsidR="005543C9" w:rsidRPr="001B31F3" w:rsidRDefault="005543C9" w:rsidP="00DB4F05">
            <w:pPr>
              <w:widowControl/>
              <w:spacing w:line="276" w:lineRule="auto"/>
              <w:jc w:val="both"/>
              <w:rPr>
                <w:rFonts w:ascii="Times New Roman" w:eastAsia="Lucida Grande CY" w:hAnsi="Times New Roman" w:cs="Times New Roman"/>
                <w:color w:val="auto"/>
                <w:lang w:eastAsia="en-US" w:bidi="ar-SA"/>
              </w:rPr>
            </w:pPr>
            <w:r w:rsidRPr="001B31F3">
              <w:rPr>
                <w:rFonts w:ascii="Times New Roman" w:eastAsia="Lucida Grande CY" w:hAnsi="Times New Roman" w:cs="Times New Roman"/>
                <w:color w:val="auto"/>
                <w:lang w:eastAsia="en-US" w:bidi="ar-SA"/>
              </w:rPr>
              <w:t xml:space="preserve">« </w:t>
            </w:r>
            <w:r w:rsidR="00DB4F05">
              <w:rPr>
                <w:rFonts w:ascii="Times New Roman" w:eastAsia="Lucida Grande CY" w:hAnsi="Times New Roman" w:cs="Times New Roman"/>
                <w:color w:val="auto"/>
                <w:lang w:eastAsia="en-US" w:bidi="ar-SA"/>
              </w:rPr>
              <w:t>01</w:t>
            </w:r>
            <w:r w:rsidRPr="001B31F3">
              <w:rPr>
                <w:rFonts w:ascii="Times New Roman" w:eastAsia="Lucida Grande CY" w:hAnsi="Times New Roman" w:cs="Times New Roman"/>
                <w:color w:val="auto"/>
                <w:lang w:eastAsia="en-US" w:bidi="ar-SA"/>
              </w:rPr>
              <w:t xml:space="preserve"> » </w:t>
            </w:r>
            <w:r w:rsidR="00DB4F05">
              <w:rPr>
                <w:rFonts w:ascii="Times New Roman" w:eastAsia="Lucida Grande CY" w:hAnsi="Times New Roman" w:cs="Times New Roman"/>
                <w:color w:val="auto"/>
                <w:lang w:eastAsia="en-US" w:bidi="ar-SA"/>
              </w:rPr>
              <w:t>апреля</w:t>
            </w:r>
            <w:r w:rsidRPr="001B31F3">
              <w:rPr>
                <w:rFonts w:ascii="Times New Roman" w:eastAsia="Lucida Grande CY" w:hAnsi="Times New Roman" w:cs="Times New Roman"/>
                <w:color w:val="auto"/>
                <w:lang w:eastAsia="en-US" w:bidi="ar-SA"/>
              </w:rPr>
              <w:t xml:space="preserve"> 202</w:t>
            </w:r>
            <w:r w:rsidR="00DB4F05">
              <w:rPr>
                <w:rFonts w:ascii="Times New Roman" w:eastAsia="Lucida Grande CY" w:hAnsi="Times New Roman" w:cs="Times New Roman"/>
                <w:color w:val="auto"/>
                <w:lang w:eastAsia="en-US" w:bidi="ar-SA"/>
              </w:rPr>
              <w:t>5</w:t>
            </w:r>
            <w:r w:rsidRPr="001B31F3">
              <w:rPr>
                <w:rFonts w:ascii="Times New Roman" w:eastAsia="Lucida Grande CY" w:hAnsi="Times New Roman" w:cs="Times New Roman"/>
                <w:color w:val="auto"/>
                <w:lang w:eastAsia="en-US" w:bidi="ar-SA"/>
              </w:rPr>
              <w:t xml:space="preserve"> г.</w:t>
            </w:r>
          </w:p>
        </w:tc>
        <w:tc>
          <w:tcPr>
            <w:tcW w:w="2165" w:type="dxa"/>
          </w:tcPr>
          <w:p w:rsidR="005543C9" w:rsidRPr="001B31F3" w:rsidRDefault="005543C9" w:rsidP="00154380">
            <w:pPr>
              <w:widowControl/>
              <w:spacing w:line="276" w:lineRule="auto"/>
              <w:rPr>
                <w:rFonts w:ascii="Lucida Grande CY" w:eastAsia="Lucida Grande CY" w:hAnsi="Lucida Grande CY" w:cs="Times New Roman"/>
                <w:color w:val="auto"/>
                <w:lang w:eastAsia="en-US" w:bidi="ar-SA"/>
              </w:rPr>
            </w:pPr>
          </w:p>
        </w:tc>
        <w:tc>
          <w:tcPr>
            <w:tcW w:w="7546" w:type="dxa"/>
          </w:tcPr>
          <w:p w:rsidR="00C9580A" w:rsidRPr="00C9580A" w:rsidRDefault="00C9580A" w:rsidP="00154380">
            <w:pPr>
              <w:widowControl/>
              <w:spacing w:before="360"/>
              <w:rPr>
                <w:rFonts w:ascii="Times New Roman" w:eastAsia="Times New Roman" w:hAnsi="Times New Roman" w:cs="Times New Roman"/>
                <w:color w:val="auto"/>
                <w:sz w:val="20"/>
                <w:szCs w:val="20"/>
                <w:lang w:eastAsia="en-US" w:bidi="ar-SA"/>
              </w:rPr>
            </w:pPr>
            <w:r w:rsidRPr="00C9580A">
              <w:rPr>
                <w:rFonts w:ascii="Times New Roman" w:eastAsia="Times New Roman" w:hAnsi="Times New Roman" w:cs="Times New Roman"/>
                <w:color w:val="auto"/>
                <w:sz w:val="20"/>
                <w:szCs w:val="20"/>
                <w:lang w:eastAsia="en-US" w:bidi="ar-SA"/>
              </w:rPr>
              <w:t>Форма обучения очная. Нормативный срок обучения –3 года 10 месяцев.</w:t>
            </w:r>
          </w:p>
          <w:p w:rsidR="005543C9" w:rsidRPr="001B31F3" w:rsidRDefault="00C9580A" w:rsidP="00154380">
            <w:pPr>
              <w:widowControl/>
              <w:rPr>
                <w:rFonts w:ascii="Lucida Grande CY" w:eastAsia="Lucida Grande CY" w:hAnsi="Lucida Grande CY" w:cs="Times New Roman"/>
                <w:color w:val="auto"/>
                <w:lang w:eastAsia="en-US" w:bidi="ar-SA"/>
              </w:rPr>
            </w:pPr>
            <w:r w:rsidRPr="00C9580A">
              <w:rPr>
                <w:rFonts w:ascii="Times New Roman" w:eastAsia="Times New Roman" w:hAnsi="Times New Roman" w:cs="Times New Roman"/>
                <w:color w:val="auto"/>
                <w:sz w:val="20"/>
                <w:szCs w:val="20"/>
                <w:lang w:eastAsia="en-US" w:bidi="ar-SA"/>
              </w:rPr>
              <w:t>Уровень образования, необходимый для приема на обучение по ППССЗ: основное общее образование</w:t>
            </w:r>
          </w:p>
        </w:tc>
      </w:tr>
    </w:tbl>
    <w:p w:rsidR="001B31F3" w:rsidRPr="001B31F3" w:rsidRDefault="005543C9" w:rsidP="005543C9">
      <w:pPr>
        <w:widowControl/>
        <w:ind w:firstLine="708"/>
        <w:jc w:val="center"/>
        <w:rPr>
          <w:rFonts w:ascii="Lucida Grande CY" w:eastAsia="Lucida Grande CY" w:hAnsi="Lucida Grande CY" w:cs="Arial"/>
          <w:b/>
          <w:bCs/>
          <w:color w:val="auto"/>
          <w:kern w:val="32"/>
          <w:sz w:val="28"/>
          <w:szCs w:val="28"/>
          <w:lang w:eastAsia="en-US" w:bidi="en-US"/>
        </w:rPr>
      </w:pPr>
      <w:r w:rsidRPr="001B31F3">
        <w:rPr>
          <w:rFonts w:ascii="Lucida Grande CY" w:eastAsia="Lucida Grande CY" w:hAnsi="Lucida Grande CY" w:cs="Arial"/>
          <w:b/>
          <w:bCs/>
          <w:color w:val="auto"/>
          <w:kern w:val="32"/>
          <w:sz w:val="28"/>
          <w:szCs w:val="28"/>
          <w:lang w:eastAsia="en-US" w:bidi="en-US"/>
        </w:rPr>
        <w:t xml:space="preserve">Календарный учебный график </w:t>
      </w:r>
    </w:p>
    <w:p w:rsidR="005543C9" w:rsidRPr="001B31F3" w:rsidRDefault="005543C9" w:rsidP="005543C9">
      <w:pPr>
        <w:widowControl/>
        <w:ind w:firstLine="708"/>
        <w:jc w:val="center"/>
        <w:rPr>
          <w:rFonts w:ascii="Lucida Grande CY" w:eastAsia="Lucida Grande CY" w:hAnsi="Lucida Grande CY" w:cs="Times New Roman"/>
          <w:b/>
          <w:color w:val="auto"/>
          <w:sz w:val="28"/>
          <w:szCs w:val="28"/>
          <w:lang w:eastAsia="en-US" w:bidi="ar-SA"/>
        </w:rPr>
      </w:pPr>
      <w:r w:rsidRPr="001B31F3">
        <w:rPr>
          <w:rFonts w:ascii="Lucida Grande CY" w:eastAsia="Lucida Grande CY" w:hAnsi="Lucida Grande CY" w:cs="Times New Roman"/>
          <w:b/>
          <w:color w:val="auto"/>
          <w:sz w:val="28"/>
          <w:szCs w:val="28"/>
          <w:lang w:eastAsia="en-US" w:bidi="ar-SA"/>
        </w:rPr>
        <w:t>ФКПОУ «КМКИС» Минтруда России</w:t>
      </w:r>
    </w:p>
    <w:p w:rsidR="005543C9" w:rsidRPr="001B31F3" w:rsidRDefault="005543C9" w:rsidP="005543C9">
      <w:pPr>
        <w:widowControl/>
        <w:ind w:firstLine="708"/>
        <w:jc w:val="both"/>
        <w:rPr>
          <w:rFonts w:ascii="Lucida Grande CY" w:eastAsia="Lucida Grande CY" w:hAnsi="Lucida Grande CY" w:cs="Times New Roman"/>
          <w:b/>
          <w:color w:val="auto"/>
          <w:sz w:val="28"/>
          <w:szCs w:val="28"/>
          <w:lang w:eastAsia="en-US" w:bidi="ar-SA"/>
        </w:rPr>
      </w:pPr>
      <w:r w:rsidRPr="001B31F3">
        <w:rPr>
          <w:rFonts w:ascii="Lucida Grande CY" w:eastAsia="Lucida Grande CY" w:hAnsi="Lucida Grande CY" w:cs="Times New Roman"/>
          <w:b/>
          <w:color w:val="auto"/>
          <w:sz w:val="28"/>
          <w:szCs w:val="28"/>
          <w:lang w:eastAsia="en-US" w:bidi="ar-SA"/>
        </w:rPr>
        <w:t>Специальность:53.02.03 Инструментальное исполнительство (по видам инструментов)</w:t>
      </w:r>
    </w:p>
    <w:p w:rsidR="005543C9" w:rsidRPr="001B31F3" w:rsidRDefault="005543C9" w:rsidP="005543C9">
      <w:pPr>
        <w:widowControl/>
        <w:ind w:firstLine="708"/>
        <w:jc w:val="center"/>
        <w:rPr>
          <w:rFonts w:ascii="Lucida Grande CY" w:eastAsia="Lucida Grande CY" w:hAnsi="Lucida Grande CY" w:cs="Times New Roman"/>
          <w:color w:val="auto"/>
          <w:sz w:val="28"/>
          <w:szCs w:val="28"/>
          <w:lang w:eastAsia="en-US" w:bidi="ar-SA"/>
        </w:rPr>
      </w:pPr>
      <w:r w:rsidRPr="001B31F3">
        <w:rPr>
          <w:rFonts w:ascii="Lucida Grande CY" w:eastAsia="Lucida Grande CY" w:hAnsi="Lucida Grande CY" w:cs="Times New Roman"/>
          <w:b/>
          <w:color w:val="auto"/>
          <w:sz w:val="28"/>
          <w:szCs w:val="28"/>
          <w:lang w:eastAsia="en-US" w:bidi="ar-SA"/>
        </w:rPr>
        <w:t>202</w:t>
      </w:r>
      <w:r w:rsidR="00DB4F05">
        <w:rPr>
          <w:rFonts w:ascii="Lucida Grande CY" w:eastAsia="Lucida Grande CY" w:hAnsi="Lucida Grande CY" w:cs="Times New Roman"/>
          <w:b/>
          <w:color w:val="auto"/>
          <w:sz w:val="28"/>
          <w:szCs w:val="28"/>
          <w:lang w:eastAsia="en-US" w:bidi="ar-SA"/>
        </w:rPr>
        <w:t>5</w:t>
      </w:r>
      <w:r w:rsidRPr="001B31F3">
        <w:rPr>
          <w:rFonts w:ascii="Lucida Grande CY" w:eastAsia="Lucida Grande CY" w:hAnsi="Lucida Grande CY" w:cs="Times New Roman"/>
          <w:b/>
          <w:color w:val="auto"/>
          <w:sz w:val="28"/>
          <w:szCs w:val="28"/>
          <w:lang w:eastAsia="en-US" w:bidi="ar-SA"/>
        </w:rPr>
        <w:t>-2</w:t>
      </w:r>
      <w:r w:rsidR="00DB4F05">
        <w:rPr>
          <w:rFonts w:ascii="Lucida Grande CY" w:eastAsia="Lucida Grande CY" w:hAnsi="Lucida Grande CY" w:cs="Times New Roman"/>
          <w:b/>
          <w:color w:val="auto"/>
          <w:sz w:val="28"/>
          <w:szCs w:val="28"/>
          <w:lang w:eastAsia="en-US" w:bidi="ar-SA"/>
        </w:rPr>
        <w:t>6</w:t>
      </w:r>
      <w:r w:rsidRPr="001B31F3">
        <w:rPr>
          <w:rFonts w:ascii="Lucida Grande CY" w:eastAsia="Lucida Grande CY" w:hAnsi="Lucida Grande CY" w:cs="Times New Roman"/>
          <w:b/>
          <w:color w:val="auto"/>
          <w:sz w:val="28"/>
          <w:szCs w:val="28"/>
          <w:lang w:eastAsia="en-US" w:bidi="ar-SA"/>
        </w:rPr>
        <w:t xml:space="preserve"> учебного года</w:t>
      </w:r>
    </w:p>
    <w:tbl>
      <w:tblPr>
        <w:tblW w:w="1614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282"/>
        <w:gridCol w:w="284"/>
        <w:gridCol w:w="244"/>
        <w:gridCol w:w="236"/>
        <w:gridCol w:w="236"/>
        <w:gridCol w:w="121"/>
        <w:gridCol w:w="115"/>
        <w:gridCol w:w="236"/>
        <w:gridCol w:w="236"/>
        <w:gridCol w:w="236"/>
        <w:gridCol w:w="236"/>
        <w:gridCol w:w="236"/>
        <w:gridCol w:w="236"/>
        <w:gridCol w:w="236"/>
        <w:gridCol w:w="236"/>
        <w:gridCol w:w="236"/>
        <w:gridCol w:w="236"/>
        <w:gridCol w:w="236"/>
        <w:gridCol w:w="236"/>
        <w:gridCol w:w="236"/>
        <w:gridCol w:w="78"/>
        <w:gridCol w:w="158"/>
        <w:gridCol w:w="236"/>
        <w:gridCol w:w="236"/>
        <w:gridCol w:w="236"/>
        <w:gridCol w:w="236"/>
        <w:gridCol w:w="236"/>
        <w:gridCol w:w="236"/>
        <w:gridCol w:w="236"/>
        <w:gridCol w:w="236"/>
        <w:gridCol w:w="236"/>
        <w:gridCol w:w="236"/>
        <w:gridCol w:w="236"/>
        <w:gridCol w:w="222"/>
        <w:gridCol w:w="14"/>
        <w:gridCol w:w="236"/>
        <w:gridCol w:w="236"/>
        <w:gridCol w:w="236"/>
        <w:gridCol w:w="236"/>
        <w:gridCol w:w="236"/>
        <w:gridCol w:w="236"/>
        <w:gridCol w:w="236"/>
        <w:gridCol w:w="236"/>
        <w:gridCol w:w="225"/>
        <w:gridCol w:w="11"/>
        <w:gridCol w:w="236"/>
        <w:gridCol w:w="236"/>
        <w:gridCol w:w="236"/>
        <w:gridCol w:w="236"/>
        <w:gridCol w:w="236"/>
        <w:gridCol w:w="236"/>
        <w:gridCol w:w="236"/>
        <w:gridCol w:w="236"/>
        <w:gridCol w:w="85"/>
        <w:gridCol w:w="151"/>
        <w:gridCol w:w="236"/>
        <w:gridCol w:w="236"/>
        <w:gridCol w:w="523"/>
        <w:gridCol w:w="566"/>
        <w:gridCol w:w="351"/>
        <w:gridCol w:w="12"/>
        <w:gridCol w:w="193"/>
        <w:gridCol w:w="147"/>
        <w:gridCol w:w="10"/>
        <w:gridCol w:w="346"/>
        <w:gridCol w:w="352"/>
        <w:gridCol w:w="352"/>
        <w:gridCol w:w="352"/>
        <w:gridCol w:w="284"/>
      </w:tblGrid>
      <w:tr w:rsidR="005543C9" w:rsidRPr="005543C9" w:rsidTr="005543C9">
        <w:trPr>
          <w:trHeight w:val="542"/>
        </w:trPr>
        <w:tc>
          <w:tcPr>
            <w:tcW w:w="12657" w:type="dxa"/>
            <w:gridSpan w:val="58"/>
            <w:tcBorders>
              <w:top w:val="single" w:sz="12" w:space="0" w:color="000000"/>
              <w:left w:val="single" w:sz="12" w:space="0" w:color="000000"/>
              <w:bottom w:val="single" w:sz="4" w:space="0" w:color="000000"/>
              <w:right w:val="single" w:sz="12" w:space="0" w:color="000000"/>
            </w:tcBorders>
          </w:tcPr>
          <w:p w:rsidR="005543C9" w:rsidRPr="005543C9" w:rsidRDefault="005543C9" w:rsidP="005543C9">
            <w:pPr>
              <w:widowControl/>
              <w:rPr>
                <w:rFonts w:ascii="Times New Roman" w:eastAsia="Calibri" w:hAnsi="Times New Roman" w:cs="Times New Roman"/>
                <w:b/>
                <w:color w:val="auto"/>
                <w:sz w:val="16"/>
                <w:szCs w:val="16"/>
                <w:lang w:eastAsia="en-US" w:bidi="ar-SA"/>
              </w:rPr>
            </w:pPr>
            <w:r w:rsidRPr="005543C9">
              <w:rPr>
                <w:rFonts w:ascii="Times New Roman" w:eastAsia="Calibri" w:hAnsi="Times New Roman" w:cs="Times New Roman"/>
                <w:b/>
                <w:color w:val="auto"/>
                <w:sz w:val="16"/>
                <w:szCs w:val="16"/>
                <w:lang w:eastAsia="en-US" w:bidi="ar-SA"/>
              </w:rPr>
              <w:t>1. График учебного процесса</w:t>
            </w:r>
          </w:p>
        </w:tc>
        <w:tc>
          <w:tcPr>
            <w:tcW w:w="3488" w:type="dxa"/>
            <w:gridSpan w:val="12"/>
            <w:tcBorders>
              <w:top w:val="single" w:sz="12" w:space="0" w:color="000000"/>
              <w:left w:val="single" w:sz="12" w:space="0" w:color="000000"/>
              <w:bottom w:val="single" w:sz="4" w:space="0" w:color="000000"/>
              <w:right w:val="single" w:sz="12" w:space="0" w:color="000000"/>
            </w:tcBorders>
          </w:tcPr>
          <w:p w:rsidR="005543C9" w:rsidRPr="005543C9" w:rsidRDefault="005543C9" w:rsidP="005543C9">
            <w:pPr>
              <w:widowControl/>
              <w:rPr>
                <w:rFonts w:ascii="Times New Roman" w:eastAsia="Calibri" w:hAnsi="Times New Roman" w:cs="Times New Roman"/>
                <w:b/>
                <w:color w:val="auto"/>
                <w:sz w:val="16"/>
                <w:szCs w:val="16"/>
                <w:lang w:eastAsia="en-US" w:bidi="ar-SA"/>
              </w:rPr>
            </w:pPr>
            <w:r w:rsidRPr="005543C9">
              <w:rPr>
                <w:rFonts w:ascii="Times New Roman" w:eastAsia="Calibri" w:hAnsi="Times New Roman" w:cs="Times New Roman"/>
                <w:b/>
                <w:color w:val="auto"/>
                <w:sz w:val="16"/>
                <w:szCs w:val="16"/>
                <w:lang w:eastAsia="en-US" w:bidi="ar-SA"/>
              </w:rPr>
              <w:t>2. Сводные данные по бюджету времени</w:t>
            </w:r>
          </w:p>
        </w:tc>
      </w:tr>
      <w:tr w:rsidR="005543C9" w:rsidRPr="005543C9" w:rsidTr="005543C9">
        <w:tc>
          <w:tcPr>
            <w:tcW w:w="283" w:type="dxa"/>
            <w:vMerge w:val="restart"/>
            <w:tcBorders>
              <w:top w:val="single" w:sz="4" w:space="0" w:color="000000"/>
              <w:left w:val="single" w:sz="12"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Курсы</w:t>
            </w:r>
          </w:p>
        </w:tc>
        <w:tc>
          <w:tcPr>
            <w:tcW w:w="1046" w:type="dxa"/>
            <w:gridSpan w:val="4"/>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Сентябрь</w:t>
            </w:r>
          </w:p>
        </w:tc>
        <w:tc>
          <w:tcPr>
            <w:tcW w:w="236" w:type="dxa"/>
            <w:vMerge w:val="restart"/>
            <w:tcBorders>
              <w:top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29.09 – 5.10</w:t>
            </w:r>
          </w:p>
        </w:tc>
        <w:tc>
          <w:tcPr>
            <w:tcW w:w="708" w:type="dxa"/>
            <w:gridSpan w:val="4"/>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Октябрь</w:t>
            </w:r>
          </w:p>
        </w:tc>
        <w:tc>
          <w:tcPr>
            <w:tcW w:w="236" w:type="dxa"/>
            <w:vMerge w:val="restart"/>
            <w:tcBorders>
              <w:top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27.10 – 2.11</w:t>
            </w:r>
          </w:p>
        </w:tc>
        <w:tc>
          <w:tcPr>
            <w:tcW w:w="944" w:type="dxa"/>
            <w:gridSpan w:val="4"/>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Ноябрь</w:t>
            </w:r>
          </w:p>
        </w:tc>
        <w:tc>
          <w:tcPr>
            <w:tcW w:w="944" w:type="dxa"/>
            <w:gridSpan w:val="4"/>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Декабрь</w:t>
            </w:r>
          </w:p>
        </w:tc>
        <w:tc>
          <w:tcPr>
            <w:tcW w:w="236" w:type="dxa"/>
            <w:vMerge w:val="restart"/>
            <w:tcBorders>
              <w:top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29.12 – 4.01</w:t>
            </w:r>
          </w:p>
        </w:tc>
        <w:tc>
          <w:tcPr>
            <w:tcW w:w="708" w:type="dxa"/>
            <w:gridSpan w:val="4"/>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Январь</w:t>
            </w:r>
          </w:p>
        </w:tc>
        <w:tc>
          <w:tcPr>
            <w:tcW w:w="236" w:type="dxa"/>
            <w:vMerge w:val="restart"/>
            <w:tcBorders>
              <w:top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26.01 – 1.02</w:t>
            </w:r>
          </w:p>
        </w:tc>
        <w:tc>
          <w:tcPr>
            <w:tcW w:w="708" w:type="dxa"/>
            <w:gridSpan w:val="3"/>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Февраль</w:t>
            </w:r>
          </w:p>
        </w:tc>
        <w:tc>
          <w:tcPr>
            <w:tcW w:w="236" w:type="dxa"/>
            <w:vMerge w:val="restart"/>
            <w:tcBorders>
              <w:top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23.02 – 1.03</w:t>
            </w:r>
          </w:p>
        </w:tc>
        <w:tc>
          <w:tcPr>
            <w:tcW w:w="944" w:type="dxa"/>
            <w:gridSpan w:val="4"/>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Март</w:t>
            </w:r>
          </w:p>
        </w:tc>
        <w:tc>
          <w:tcPr>
            <w:tcW w:w="236" w:type="dxa"/>
            <w:vMerge w:val="restart"/>
            <w:tcBorders>
              <w:top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30.03 – 5.04</w:t>
            </w:r>
          </w:p>
        </w:tc>
        <w:tc>
          <w:tcPr>
            <w:tcW w:w="708" w:type="dxa"/>
            <w:gridSpan w:val="4"/>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Апрель</w:t>
            </w:r>
          </w:p>
        </w:tc>
        <w:tc>
          <w:tcPr>
            <w:tcW w:w="236" w:type="dxa"/>
            <w:vMerge w:val="restart"/>
            <w:tcBorders>
              <w:top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27.04. – 3.05</w:t>
            </w:r>
          </w:p>
        </w:tc>
        <w:tc>
          <w:tcPr>
            <w:tcW w:w="944" w:type="dxa"/>
            <w:gridSpan w:val="4"/>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Май</w:t>
            </w:r>
          </w:p>
        </w:tc>
        <w:tc>
          <w:tcPr>
            <w:tcW w:w="944" w:type="dxa"/>
            <w:gridSpan w:val="5"/>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Июнь</w:t>
            </w:r>
          </w:p>
        </w:tc>
        <w:tc>
          <w:tcPr>
            <w:tcW w:w="236" w:type="dxa"/>
            <w:vMerge w:val="restart"/>
            <w:tcBorders>
              <w:top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29.06 – 5.07</w:t>
            </w:r>
          </w:p>
        </w:tc>
        <w:tc>
          <w:tcPr>
            <w:tcW w:w="708" w:type="dxa"/>
            <w:gridSpan w:val="3"/>
            <w:tcBorders>
              <w:top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Июль</w:t>
            </w:r>
          </w:p>
        </w:tc>
        <w:tc>
          <w:tcPr>
            <w:tcW w:w="236" w:type="dxa"/>
            <w:vMerge w:val="restart"/>
            <w:tcBorders>
              <w:top w:val="single" w:sz="4" w:space="0" w:color="000000"/>
              <w:right w:val="single" w:sz="4" w:space="0" w:color="000000"/>
            </w:tcBorders>
            <w:textDirection w:val="btLr"/>
            <w:vAlign w:val="center"/>
          </w:tcPr>
          <w:p w:rsidR="005543C9" w:rsidRPr="005543C9" w:rsidRDefault="005543C9" w:rsidP="005543C9">
            <w:pPr>
              <w:widowControl/>
              <w:ind w:left="113" w:right="113"/>
              <w:jc w:val="right"/>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27.07 – 2.08</w:t>
            </w:r>
          </w:p>
        </w:tc>
        <w:tc>
          <w:tcPr>
            <w:tcW w:w="944" w:type="dxa"/>
            <w:gridSpan w:val="5"/>
            <w:tcBorders>
              <w:top w:val="nil"/>
              <w:left w:val="single" w:sz="4" w:space="0" w:color="000000"/>
              <w:bottom w:val="nil"/>
              <w:right w:val="single" w:sz="12"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Август</w:t>
            </w:r>
          </w:p>
        </w:tc>
        <w:tc>
          <w:tcPr>
            <w:tcW w:w="1089" w:type="dxa"/>
            <w:gridSpan w:val="2"/>
            <w:tcBorders>
              <w:top w:val="nil"/>
              <w:left w:val="single" w:sz="12" w:space="0" w:color="000000"/>
              <w:bottom w:val="nil"/>
              <w:right w:val="single" w:sz="4" w:space="0" w:color="000000"/>
            </w:tcBorders>
          </w:tcPr>
          <w:p w:rsidR="005543C9" w:rsidRPr="005543C9" w:rsidRDefault="005543C9" w:rsidP="005543C9">
            <w:pPr>
              <w:widowControl/>
              <w:ind w:left="-34" w:right="-9"/>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Аудитор</w:t>
            </w:r>
            <w:proofErr w:type="gramStart"/>
            <w:r w:rsidRPr="005543C9">
              <w:rPr>
                <w:rFonts w:ascii="Times New Roman" w:eastAsia="Calibri" w:hAnsi="Times New Roman" w:cs="Times New Roman"/>
                <w:b/>
                <w:color w:val="auto"/>
                <w:sz w:val="12"/>
                <w:szCs w:val="12"/>
                <w:lang w:eastAsia="en-US" w:bidi="ar-SA"/>
              </w:rPr>
              <w:t>.</w:t>
            </w:r>
            <w:proofErr w:type="gramEnd"/>
            <w:r w:rsidRPr="005543C9">
              <w:rPr>
                <w:rFonts w:ascii="Times New Roman" w:eastAsia="Calibri" w:hAnsi="Times New Roman" w:cs="Times New Roman"/>
                <w:b/>
                <w:color w:val="auto"/>
                <w:sz w:val="12"/>
                <w:szCs w:val="12"/>
                <w:lang w:eastAsia="en-US" w:bidi="ar-SA"/>
              </w:rPr>
              <w:t xml:space="preserve"> </w:t>
            </w:r>
            <w:proofErr w:type="gramStart"/>
            <w:r w:rsidRPr="005543C9">
              <w:rPr>
                <w:rFonts w:ascii="Times New Roman" w:eastAsia="Calibri" w:hAnsi="Times New Roman" w:cs="Times New Roman"/>
                <w:b/>
                <w:color w:val="auto"/>
                <w:sz w:val="12"/>
                <w:szCs w:val="12"/>
                <w:lang w:eastAsia="en-US" w:bidi="ar-SA"/>
              </w:rPr>
              <w:t>з</w:t>
            </w:r>
            <w:proofErr w:type="gramEnd"/>
            <w:r w:rsidRPr="005543C9">
              <w:rPr>
                <w:rFonts w:ascii="Times New Roman" w:eastAsia="Calibri" w:hAnsi="Times New Roman" w:cs="Times New Roman"/>
                <w:b/>
                <w:color w:val="auto"/>
                <w:sz w:val="12"/>
                <w:szCs w:val="12"/>
                <w:lang w:eastAsia="en-US" w:bidi="ar-SA"/>
              </w:rPr>
              <w:t>анятия</w:t>
            </w:r>
          </w:p>
        </w:tc>
        <w:tc>
          <w:tcPr>
            <w:tcW w:w="36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 xml:space="preserve">Промежуточная аттестация, </w:t>
            </w:r>
            <w:proofErr w:type="spellStart"/>
            <w:r w:rsidRPr="005543C9">
              <w:rPr>
                <w:rFonts w:ascii="Times New Roman" w:eastAsia="Calibri" w:hAnsi="Times New Roman" w:cs="Times New Roman"/>
                <w:b/>
                <w:color w:val="auto"/>
                <w:sz w:val="12"/>
                <w:szCs w:val="12"/>
                <w:lang w:eastAsia="en-US" w:bidi="ar-SA"/>
              </w:rPr>
              <w:t>нед</w:t>
            </w:r>
            <w:proofErr w:type="spellEnd"/>
            <w:r w:rsidRPr="005543C9">
              <w:rPr>
                <w:rFonts w:ascii="Times New Roman" w:eastAsia="Calibri" w:hAnsi="Times New Roman" w:cs="Times New Roman"/>
                <w:b/>
                <w:color w:val="auto"/>
                <w:sz w:val="12"/>
                <w:szCs w:val="12"/>
                <w:lang w:eastAsia="en-US" w:bidi="ar-SA"/>
              </w:rPr>
              <w:t>.</w:t>
            </w:r>
          </w:p>
        </w:tc>
        <w:tc>
          <w:tcPr>
            <w:tcW w:w="696" w:type="dxa"/>
            <w:gridSpan w:val="4"/>
            <w:tcBorders>
              <w:top w:val="single" w:sz="4" w:space="0" w:color="000000"/>
              <w:left w:val="single" w:sz="4" w:space="0" w:color="000000"/>
              <w:bottom w:val="single" w:sz="4" w:space="0" w:color="000000"/>
              <w:right w:val="single" w:sz="4" w:space="0" w:color="000000"/>
            </w:tcBorders>
            <w:vAlign w:val="center"/>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Произв. практика</w:t>
            </w:r>
          </w:p>
        </w:tc>
        <w:tc>
          <w:tcPr>
            <w:tcW w:w="35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 xml:space="preserve">Государственная итоговая аттестация, </w:t>
            </w:r>
            <w:proofErr w:type="spellStart"/>
            <w:r w:rsidRPr="005543C9">
              <w:rPr>
                <w:rFonts w:ascii="Times New Roman" w:eastAsia="Calibri" w:hAnsi="Times New Roman" w:cs="Times New Roman"/>
                <w:b/>
                <w:color w:val="auto"/>
                <w:sz w:val="12"/>
                <w:szCs w:val="12"/>
                <w:lang w:eastAsia="en-US" w:bidi="ar-SA"/>
              </w:rPr>
              <w:t>нед</w:t>
            </w:r>
            <w:proofErr w:type="spellEnd"/>
            <w:r w:rsidRPr="005543C9">
              <w:rPr>
                <w:rFonts w:ascii="Times New Roman" w:eastAsia="Calibri" w:hAnsi="Times New Roman" w:cs="Times New Roman"/>
                <w:b/>
                <w:color w:val="auto"/>
                <w:sz w:val="12"/>
                <w:szCs w:val="12"/>
                <w:lang w:eastAsia="en-US" w:bidi="ar-SA"/>
              </w:rPr>
              <w:t>.</w:t>
            </w:r>
          </w:p>
        </w:tc>
        <w:tc>
          <w:tcPr>
            <w:tcW w:w="352"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proofErr w:type="spellStart"/>
            <w:r w:rsidRPr="005543C9">
              <w:rPr>
                <w:rFonts w:ascii="Times New Roman" w:eastAsia="Calibri" w:hAnsi="Times New Roman" w:cs="Times New Roman"/>
                <w:b/>
                <w:color w:val="auto"/>
                <w:sz w:val="12"/>
                <w:szCs w:val="12"/>
                <w:lang w:eastAsia="en-US" w:bidi="ar-SA"/>
              </w:rPr>
              <w:t>Каникулуы</w:t>
            </w:r>
            <w:proofErr w:type="spellEnd"/>
            <w:r w:rsidRPr="005543C9">
              <w:rPr>
                <w:rFonts w:ascii="Times New Roman" w:eastAsia="Calibri" w:hAnsi="Times New Roman" w:cs="Times New Roman"/>
                <w:b/>
                <w:color w:val="auto"/>
                <w:sz w:val="12"/>
                <w:szCs w:val="12"/>
                <w:lang w:eastAsia="en-US" w:bidi="ar-SA"/>
              </w:rPr>
              <w:t xml:space="preserve">, </w:t>
            </w:r>
            <w:proofErr w:type="spellStart"/>
            <w:r w:rsidRPr="005543C9">
              <w:rPr>
                <w:rFonts w:ascii="Times New Roman" w:eastAsia="Calibri" w:hAnsi="Times New Roman" w:cs="Times New Roman"/>
                <w:b/>
                <w:color w:val="auto"/>
                <w:sz w:val="12"/>
                <w:szCs w:val="12"/>
                <w:lang w:eastAsia="en-US" w:bidi="ar-SA"/>
              </w:rPr>
              <w:t>нед</w:t>
            </w:r>
            <w:proofErr w:type="spellEnd"/>
            <w:r w:rsidRPr="005543C9">
              <w:rPr>
                <w:rFonts w:ascii="Times New Roman" w:eastAsia="Calibri" w:hAnsi="Times New Roman" w:cs="Times New Roman"/>
                <w:b/>
                <w:color w:val="auto"/>
                <w:sz w:val="12"/>
                <w:szCs w:val="12"/>
                <w:lang w:eastAsia="en-US" w:bidi="ar-SA"/>
              </w:rPr>
              <w:t>.</w:t>
            </w:r>
          </w:p>
        </w:tc>
        <w:tc>
          <w:tcPr>
            <w:tcW w:w="636" w:type="dxa"/>
            <w:gridSpan w:val="2"/>
            <w:vMerge w:val="restart"/>
            <w:tcBorders>
              <w:top w:val="single" w:sz="4" w:space="0" w:color="000000"/>
              <w:left w:val="single" w:sz="4" w:space="0" w:color="000000"/>
              <w:bottom w:val="single" w:sz="4" w:space="0" w:color="000000"/>
              <w:right w:val="single" w:sz="12"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Всего недель</w:t>
            </w:r>
          </w:p>
        </w:tc>
      </w:tr>
      <w:tr w:rsidR="005543C9" w:rsidRPr="005543C9" w:rsidTr="005543C9">
        <w:trPr>
          <w:cantSplit/>
          <w:trHeight w:val="1648"/>
        </w:trPr>
        <w:tc>
          <w:tcPr>
            <w:tcW w:w="283" w:type="dxa"/>
            <w:vMerge/>
            <w:tcBorders>
              <w:left w:val="single" w:sz="12" w:space="0" w:color="000000"/>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282"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 – 7</w:t>
            </w:r>
          </w:p>
        </w:tc>
        <w:tc>
          <w:tcPr>
            <w:tcW w:w="284"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8 – 14</w:t>
            </w:r>
          </w:p>
        </w:tc>
        <w:tc>
          <w:tcPr>
            <w:tcW w:w="244"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15 – 21</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22 – 28</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236" w:type="dxa"/>
            <w:gridSpan w:val="2"/>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6 – 12</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13 – 19</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20 – 26</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 – 9</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10 – 16</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17 – 23</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24 – 30</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 – 7</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8 – 14</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15 – 21</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22 – 28</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5 – 11</w:t>
            </w:r>
          </w:p>
        </w:tc>
        <w:tc>
          <w:tcPr>
            <w:tcW w:w="236" w:type="dxa"/>
            <w:gridSpan w:val="2"/>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12 – 18</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19 – 25</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 –8</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9 – 15</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16 – 22</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 –8</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9 – 15</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16 – 22</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23 – 29</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6 – 12</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13 – 19</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20 – 26</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4 – 10</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11 – 17</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18 – 24</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25 – 31</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 – 7</w:t>
            </w:r>
          </w:p>
        </w:tc>
        <w:tc>
          <w:tcPr>
            <w:tcW w:w="236" w:type="dxa"/>
            <w:gridSpan w:val="2"/>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8 – 14</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15 – 21</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22 – 28</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6 – 12</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13 – 19</w:t>
            </w: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20 – 26</w:t>
            </w:r>
          </w:p>
        </w:tc>
        <w:tc>
          <w:tcPr>
            <w:tcW w:w="236" w:type="dxa"/>
            <w:vMerge/>
            <w:tcBorders>
              <w:bottom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 – 9</w:t>
            </w:r>
          </w:p>
        </w:tc>
        <w:tc>
          <w:tcPr>
            <w:tcW w:w="236" w:type="dxa"/>
            <w:gridSpan w:val="2"/>
            <w:tcBorders>
              <w:bottom w:val="single" w:sz="8"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10 – 16</w:t>
            </w:r>
          </w:p>
        </w:tc>
        <w:tc>
          <w:tcPr>
            <w:tcW w:w="236" w:type="dxa"/>
            <w:tcBorders>
              <w:bottom w:val="single" w:sz="8" w:space="0" w:color="000000"/>
              <w:right w:val="single" w:sz="4"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24 – 31</w:t>
            </w:r>
          </w:p>
        </w:tc>
        <w:tc>
          <w:tcPr>
            <w:tcW w:w="523" w:type="dxa"/>
            <w:tcBorders>
              <w:top w:val="single" w:sz="4" w:space="0" w:color="000000"/>
              <w:left w:val="single" w:sz="12" w:space="0" w:color="000000"/>
              <w:bottom w:val="single" w:sz="8" w:space="0" w:color="000000"/>
              <w:right w:val="single" w:sz="4"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недель</w:t>
            </w:r>
          </w:p>
        </w:tc>
        <w:tc>
          <w:tcPr>
            <w:tcW w:w="566" w:type="dxa"/>
            <w:tcBorders>
              <w:top w:val="single" w:sz="4" w:space="0" w:color="000000"/>
              <w:left w:val="single" w:sz="4" w:space="0" w:color="000000"/>
              <w:bottom w:val="single" w:sz="8" w:space="0" w:color="000000"/>
              <w:right w:val="single" w:sz="4"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часов</w:t>
            </w:r>
          </w:p>
        </w:tc>
        <w:tc>
          <w:tcPr>
            <w:tcW w:w="363" w:type="dxa"/>
            <w:gridSpan w:val="2"/>
            <w:vMerge/>
            <w:tcBorders>
              <w:top w:val="single" w:sz="4" w:space="0" w:color="000000"/>
              <w:left w:val="single" w:sz="4" w:space="0" w:color="000000"/>
              <w:bottom w:val="single" w:sz="8"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350" w:type="dxa"/>
            <w:gridSpan w:val="3"/>
            <w:tcBorders>
              <w:top w:val="single" w:sz="4" w:space="0" w:color="000000"/>
              <w:left w:val="single" w:sz="4" w:space="0" w:color="000000"/>
              <w:bottom w:val="single" w:sz="8" w:space="0" w:color="000000"/>
              <w:right w:val="single" w:sz="4"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Исполнительская и педагогическая</w:t>
            </w:r>
          </w:p>
        </w:tc>
        <w:tc>
          <w:tcPr>
            <w:tcW w:w="346" w:type="dxa"/>
            <w:tcBorders>
              <w:top w:val="single" w:sz="4" w:space="0" w:color="000000"/>
              <w:left w:val="single" w:sz="4" w:space="0" w:color="000000"/>
              <w:bottom w:val="single" w:sz="8" w:space="0" w:color="000000"/>
              <w:right w:val="single" w:sz="4" w:space="0" w:color="000000"/>
            </w:tcBorders>
            <w:textDirection w:val="btLr"/>
            <w:vAlign w:val="center"/>
          </w:tcPr>
          <w:p w:rsidR="005543C9" w:rsidRPr="005543C9" w:rsidRDefault="005543C9" w:rsidP="005543C9">
            <w:pPr>
              <w:widowControl/>
              <w:ind w:left="113" w:right="113"/>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Преддипломная</w:t>
            </w:r>
          </w:p>
        </w:tc>
        <w:tc>
          <w:tcPr>
            <w:tcW w:w="352" w:type="dxa"/>
            <w:vMerge/>
            <w:tcBorders>
              <w:top w:val="single" w:sz="4" w:space="0" w:color="000000"/>
              <w:left w:val="single" w:sz="4" w:space="0" w:color="000000"/>
              <w:bottom w:val="single" w:sz="8" w:space="0" w:color="000000"/>
              <w:right w:val="single" w:sz="4" w:space="0" w:color="000000"/>
            </w:tcBorders>
            <w:vAlign w:val="center"/>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352" w:type="dxa"/>
            <w:vMerge/>
            <w:tcBorders>
              <w:top w:val="single" w:sz="4" w:space="0" w:color="000000"/>
              <w:left w:val="single" w:sz="4" w:space="0" w:color="000000"/>
              <w:bottom w:val="single" w:sz="8" w:space="0" w:color="000000"/>
              <w:right w:val="single" w:sz="4" w:space="0" w:color="000000"/>
            </w:tcBorders>
            <w:vAlign w:val="center"/>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636" w:type="dxa"/>
            <w:gridSpan w:val="2"/>
            <w:vMerge/>
            <w:tcBorders>
              <w:top w:val="single" w:sz="4" w:space="0" w:color="000000"/>
              <w:left w:val="single" w:sz="4" w:space="0" w:color="000000"/>
              <w:bottom w:val="single" w:sz="8" w:space="0" w:color="000000"/>
              <w:right w:val="single" w:sz="12" w:space="0" w:color="000000"/>
            </w:tcBorders>
            <w:vAlign w:val="center"/>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r>
      <w:tr w:rsidR="005543C9" w:rsidRPr="005543C9" w:rsidTr="005543C9">
        <w:trPr>
          <w:trHeight w:val="120"/>
        </w:trPr>
        <w:tc>
          <w:tcPr>
            <w:tcW w:w="283" w:type="dxa"/>
            <w:vMerge w:val="restart"/>
            <w:tcBorders>
              <w:top w:val="single" w:sz="8" w:space="0" w:color="000000"/>
              <w:left w:val="single" w:sz="12" w:space="0" w:color="000000"/>
            </w:tcBorders>
            <w:vAlign w:val="center"/>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w:t>
            </w:r>
          </w:p>
        </w:tc>
        <w:tc>
          <w:tcPr>
            <w:tcW w:w="282"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84"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44"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Borders>
              <w:top w:val="single" w:sz="8" w:space="0" w:color="000000"/>
              <w:bottom w:val="single" w:sz="4" w:space="0" w:color="auto"/>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gridSpan w:val="2"/>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Borders>
              <w:top w:val="single" w:sz="8"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vMerge w:val="restart"/>
            <w:tcBorders>
              <w:top w:val="single" w:sz="8"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Borders>
              <w:top w:val="single" w:sz="8" w:space="0" w:color="000000"/>
              <w:bottom w:val="single" w:sz="4" w:space="0" w:color="auto"/>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gridSpan w:val="2"/>
            <w:vMerge w:val="restart"/>
            <w:tcBorders>
              <w:top w:val="single" w:sz="8"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vMerge w:val="restart"/>
            <w:tcBorders>
              <w:top w:val="single" w:sz="8"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vMerge w:val="restart"/>
            <w:tcBorders>
              <w:top w:val="single" w:sz="8" w:space="0" w:color="000000"/>
              <w:left w:val="single" w:sz="4" w:space="0" w:color="000000"/>
              <w:right w:val="single" w:sz="12"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523" w:type="dxa"/>
            <w:vMerge w:val="restart"/>
            <w:tcBorders>
              <w:top w:val="single" w:sz="8" w:space="0" w:color="000000"/>
              <w:left w:val="single" w:sz="12" w:space="0" w:color="000000"/>
              <w:right w:val="single" w:sz="4" w:space="0" w:color="000000"/>
            </w:tcBorders>
          </w:tcPr>
          <w:p w:rsidR="005543C9" w:rsidRPr="005543C9" w:rsidRDefault="005543C9" w:rsidP="005543C9">
            <w:pPr>
              <w:widowControl/>
              <w:ind w:left="-52"/>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36</w:t>
            </w:r>
          </w:p>
        </w:tc>
        <w:tc>
          <w:tcPr>
            <w:tcW w:w="566" w:type="dxa"/>
            <w:vMerge w:val="restart"/>
            <w:tcBorders>
              <w:top w:val="single" w:sz="8" w:space="0" w:color="000000"/>
              <w:left w:val="single" w:sz="4" w:space="0" w:color="000000"/>
              <w:right w:val="single" w:sz="4" w:space="0" w:color="000000"/>
            </w:tcBorders>
          </w:tcPr>
          <w:p w:rsidR="005543C9" w:rsidRPr="005543C9" w:rsidRDefault="005543C9" w:rsidP="005543C9">
            <w:pPr>
              <w:widowControl/>
              <w:ind w:left="-91" w:right="-9" w:firstLine="14"/>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1296</w:t>
            </w:r>
          </w:p>
        </w:tc>
        <w:tc>
          <w:tcPr>
            <w:tcW w:w="351" w:type="dxa"/>
            <w:vMerge w:val="restart"/>
            <w:tcBorders>
              <w:top w:val="single" w:sz="8" w:space="0" w:color="000000"/>
              <w:left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w:t>
            </w:r>
          </w:p>
        </w:tc>
        <w:tc>
          <w:tcPr>
            <w:tcW w:w="352" w:type="dxa"/>
            <w:gridSpan w:val="3"/>
            <w:vMerge w:val="restart"/>
            <w:tcBorders>
              <w:top w:val="single" w:sz="8" w:space="0" w:color="000000"/>
              <w:left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w:t>
            </w:r>
          </w:p>
        </w:tc>
        <w:tc>
          <w:tcPr>
            <w:tcW w:w="356" w:type="dxa"/>
            <w:gridSpan w:val="2"/>
            <w:vMerge w:val="restart"/>
            <w:tcBorders>
              <w:top w:val="single" w:sz="8" w:space="0" w:color="000000"/>
              <w:left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vMerge w:val="restart"/>
            <w:tcBorders>
              <w:top w:val="single" w:sz="8" w:space="0" w:color="000000"/>
              <w:left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vMerge w:val="restart"/>
            <w:tcBorders>
              <w:top w:val="single" w:sz="8" w:space="0" w:color="000000"/>
              <w:left w:val="single" w:sz="4" w:space="0" w:color="000000"/>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11</w:t>
            </w:r>
          </w:p>
        </w:tc>
        <w:tc>
          <w:tcPr>
            <w:tcW w:w="636" w:type="dxa"/>
            <w:gridSpan w:val="2"/>
            <w:vMerge w:val="restart"/>
            <w:tcBorders>
              <w:top w:val="single" w:sz="8" w:space="0" w:color="000000"/>
              <w:left w:val="single" w:sz="4" w:space="0" w:color="000000"/>
              <w:right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52</w:t>
            </w:r>
          </w:p>
        </w:tc>
      </w:tr>
      <w:tr w:rsidR="005543C9" w:rsidRPr="005543C9" w:rsidTr="005543C9">
        <w:trPr>
          <w:trHeight w:val="60"/>
        </w:trPr>
        <w:tc>
          <w:tcPr>
            <w:tcW w:w="283" w:type="dxa"/>
            <w:vMerge/>
            <w:tcBorders>
              <w:left w:val="single" w:sz="12" w:space="0" w:color="000000"/>
            </w:tcBorders>
            <w:vAlign w:val="center"/>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282"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84"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44"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c>
          <w:tcPr>
            <w:tcW w:w="236" w:type="dxa"/>
            <w:tcBorders>
              <w:top w:val="single" w:sz="4" w:space="0" w:color="auto"/>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8</w:t>
            </w:r>
          </w:p>
        </w:tc>
        <w:tc>
          <w:tcPr>
            <w:tcW w:w="236" w:type="dxa"/>
            <w:vMerge/>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gridSpan w:val="2"/>
            <w:vMerge/>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c>
          <w:tcPr>
            <w:tcW w:w="236" w:type="dxa"/>
            <w:vMerge/>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c>
          <w:tcPr>
            <w:tcW w:w="236" w:type="dxa"/>
            <w:tcBorders>
              <w:top w:val="single" w:sz="4" w:space="0" w:color="auto"/>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8</w:t>
            </w:r>
          </w:p>
        </w:tc>
        <w:tc>
          <w:tcPr>
            <w:tcW w:w="236" w:type="dxa"/>
            <w:vMerge/>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gridSpan w:val="2"/>
            <w:vMerge/>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tcBorders>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tcBorders>
              <w:left w:val="single" w:sz="4" w:space="0" w:color="000000"/>
              <w:bottom w:val="single" w:sz="4" w:space="0" w:color="000000"/>
              <w:right w:val="single" w:sz="12"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523" w:type="dxa"/>
            <w:vMerge/>
            <w:tcBorders>
              <w:left w:val="single" w:sz="12" w:space="0" w:color="000000"/>
              <w:bottom w:val="single" w:sz="4" w:space="0" w:color="000000"/>
              <w:right w:val="single" w:sz="4" w:space="0" w:color="000000"/>
            </w:tcBorders>
          </w:tcPr>
          <w:p w:rsidR="005543C9" w:rsidRPr="005543C9" w:rsidRDefault="005543C9" w:rsidP="005543C9">
            <w:pPr>
              <w:widowControl/>
              <w:ind w:left="-52"/>
              <w:jc w:val="center"/>
              <w:rPr>
                <w:rFonts w:ascii="Times New Roman" w:eastAsia="Calibri" w:hAnsi="Times New Roman" w:cs="Times New Roman"/>
                <w:b/>
                <w:color w:val="auto"/>
                <w:sz w:val="12"/>
                <w:szCs w:val="12"/>
                <w:lang w:eastAsia="en-US" w:bidi="ar-SA"/>
              </w:rPr>
            </w:pPr>
          </w:p>
        </w:tc>
        <w:tc>
          <w:tcPr>
            <w:tcW w:w="566" w:type="dxa"/>
            <w:vMerge/>
            <w:tcBorders>
              <w:left w:val="single" w:sz="4" w:space="0" w:color="000000"/>
              <w:bottom w:val="single" w:sz="4" w:space="0" w:color="000000"/>
              <w:right w:val="single" w:sz="4" w:space="0" w:color="000000"/>
            </w:tcBorders>
          </w:tcPr>
          <w:p w:rsidR="005543C9" w:rsidRPr="005543C9" w:rsidRDefault="005543C9" w:rsidP="005543C9">
            <w:pPr>
              <w:widowControl/>
              <w:ind w:left="-91" w:right="-9" w:firstLine="14"/>
              <w:jc w:val="center"/>
              <w:rPr>
                <w:rFonts w:ascii="Times New Roman" w:eastAsia="Calibri" w:hAnsi="Times New Roman" w:cs="Times New Roman"/>
                <w:b/>
                <w:color w:val="auto"/>
                <w:sz w:val="12"/>
                <w:szCs w:val="12"/>
                <w:lang w:eastAsia="en-US" w:bidi="ar-SA"/>
              </w:rPr>
            </w:pPr>
          </w:p>
        </w:tc>
        <w:tc>
          <w:tcPr>
            <w:tcW w:w="351" w:type="dxa"/>
            <w:vMerge/>
            <w:tcBorders>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gridSpan w:val="3"/>
            <w:vMerge/>
            <w:tcBorders>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6" w:type="dxa"/>
            <w:gridSpan w:val="2"/>
            <w:vMerge/>
            <w:tcBorders>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c>
          <w:tcPr>
            <w:tcW w:w="636" w:type="dxa"/>
            <w:gridSpan w:val="2"/>
            <w:vMerge/>
            <w:tcBorders>
              <w:left w:val="single" w:sz="4" w:space="0" w:color="000000"/>
              <w:bottom w:val="single" w:sz="4" w:space="0" w:color="000000"/>
              <w:right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r>
      <w:tr w:rsidR="005543C9" w:rsidRPr="005543C9" w:rsidTr="005543C9">
        <w:tc>
          <w:tcPr>
            <w:tcW w:w="283" w:type="dxa"/>
            <w:tcBorders>
              <w:left w:val="single" w:sz="12" w:space="0" w:color="000000"/>
            </w:tcBorders>
            <w:vAlign w:val="center"/>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w:t>
            </w:r>
          </w:p>
        </w:tc>
        <w:tc>
          <w:tcPr>
            <w:tcW w:w="282"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84"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44"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gridSpan w:val="2"/>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8</w:t>
            </w:r>
          </w:p>
        </w:tc>
        <w:tc>
          <w:tcPr>
            <w:tcW w:w="236" w:type="dxa"/>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8</w:t>
            </w:r>
          </w:p>
        </w:tc>
        <w:tc>
          <w:tcPr>
            <w:tcW w:w="236" w:type="dxa"/>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gridSpan w:val="2"/>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Borders>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Borders>
              <w:top w:val="single" w:sz="4" w:space="0" w:color="000000"/>
              <w:left w:val="single" w:sz="4" w:space="0" w:color="000000"/>
              <w:bottom w:val="single" w:sz="4" w:space="0" w:color="000000"/>
              <w:right w:val="single" w:sz="12"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523" w:type="dxa"/>
            <w:tcBorders>
              <w:top w:val="single" w:sz="4" w:space="0" w:color="000000"/>
              <w:left w:val="single" w:sz="12" w:space="0" w:color="000000"/>
              <w:bottom w:val="single" w:sz="4" w:space="0" w:color="000000"/>
              <w:right w:val="single" w:sz="4" w:space="0" w:color="000000"/>
            </w:tcBorders>
          </w:tcPr>
          <w:p w:rsidR="005543C9" w:rsidRPr="005543C9" w:rsidRDefault="005543C9" w:rsidP="005543C9">
            <w:pPr>
              <w:widowControl/>
              <w:ind w:left="-52"/>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36</w:t>
            </w:r>
          </w:p>
        </w:tc>
        <w:tc>
          <w:tcPr>
            <w:tcW w:w="566" w:type="dxa"/>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ind w:left="-91" w:right="-9" w:firstLine="14"/>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1296</w:t>
            </w:r>
          </w:p>
        </w:tc>
        <w:tc>
          <w:tcPr>
            <w:tcW w:w="351" w:type="dxa"/>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4</w:t>
            </w:r>
          </w:p>
        </w:tc>
        <w:tc>
          <w:tcPr>
            <w:tcW w:w="352" w:type="dxa"/>
            <w:gridSpan w:val="3"/>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w:t>
            </w:r>
          </w:p>
        </w:tc>
        <w:tc>
          <w:tcPr>
            <w:tcW w:w="356" w:type="dxa"/>
            <w:gridSpan w:val="2"/>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10</w:t>
            </w:r>
          </w:p>
        </w:tc>
        <w:tc>
          <w:tcPr>
            <w:tcW w:w="636" w:type="dxa"/>
            <w:gridSpan w:val="2"/>
            <w:tcBorders>
              <w:top w:val="single" w:sz="4" w:space="0" w:color="000000"/>
              <w:left w:val="single" w:sz="4" w:space="0" w:color="000000"/>
              <w:bottom w:val="single" w:sz="4" w:space="0" w:color="000000"/>
              <w:right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52</w:t>
            </w:r>
          </w:p>
        </w:tc>
      </w:tr>
      <w:tr w:rsidR="005543C9" w:rsidRPr="005543C9" w:rsidTr="005543C9">
        <w:tc>
          <w:tcPr>
            <w:tcW w:w="283" w:type="dxa"/>
            <w:tcBorders>
              <w:left w:val="single" w:sz="12" w:space="0" w:color="000000"/>
              <w:bottom w:val="single" w:sz="4" w:space="0" w:color="000000"/>
            </w:tcBorders>
            <w:vAlign w:val="center"/>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w:t>
            </w:r>
          </w:p>
        </w:tc>
        <w:tc>
          <w:tcPr>
            <w:tcW w:w="282"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84"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44"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Borders>
              <w:bottom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gridSpan w:val="2"/>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tcBorders>
              <w:bottom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Borders>
              <w:bottom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Borders>
              <w:bottom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8</w:t>
            </w: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8</w:t>
            </w: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gridSpan w:val="2"/>
            <w:tcBorders>
              <w:bottom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Borders>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tcBorders>
              <w:top w:val="single" w:sz="4" w:space="0" w:color="000000"/>
              <w:left w:val="single" w:sz="4" w:space="0" w:color="000000"/>
              <w:bottom w:val="single" w:sz="4" w:space="0" w:color="000000"/>
              <w:right w:val="single" w:sz="12"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523" w:type="dxa"/>
            <w:tcBorders>
              <w:top w:val="single" w:sz="4" w:space="0" w:color="000000"/>
              <w:left w:val="single" w:sz="12" w:space="0" w:color="000000"/>
              <w:bottom w:val="single" w:sz="4" w:space="0" w:color="000000"/>
              <w:right w:val="single" w:sz="4" w:space="0" w:color="000000"/>
            </w:tcBorders>
          </w:tcPr>
          <w:p w:rsidR="005543C9" w:rsidRPr="005543C9" w:rsidRDefault="005543C9" w:rsidP="005543C9">
            <w:pPr>
              <w:widowControl/>
              <w:ind w:left="-52"/>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36</w:t>
            </w:r>
          </w:p>
        </w:tc>
        <w:tc>
          <w:tcPr>
            <w:tcW w:w="566" w:type="dxa"/>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ind w:left="-91" w:right="-9" w:firstLine="14"/>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1296</w:t>
            </w:r>
          </w:p>
        </w:tc>
        <w:tc>
          <w:tcPr>
            <w:tcW w:w="351" w:type="dxa"/>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4</w:t>
            </w:r>
          </w:p>
        </w:tc>
        <w:tc>
          <w:tcPr>
            <w:tcW w:w="352" w:type="dxa"/>
            <w:gridSpan w:val="3"/>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w:t>
            </w:r>
          </w:p>
        </w:tc>
        <w:tc>
          <w:tcPr>
            <w:tcW w:w="356" w:type="dxa"/>
            <w:gridSpan w:val="2"/>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tcBorders>
              <w:top w:val="single" w:sz="4" w:space="0" w:color="000000"/>
              <w:left w:val="single" w:sz="4" w:space="0" w:color="000000"/>
              <w:bottom w:val="single" w:sz="4" w:space="0" w:color="000000"/>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10</w:t>
            </w:r>
          </w:p>
        </w:tc>
        <w:tc>
          <w:tcPr>
            <w:tcW w:w="636" w:type="dxa"/>
            <w:gridSpan w:val="2"/>
            <w:tcBorders>
              <w:top w:val="single" w:sz="4" w:space="0" w:color="000000"/>
              <w:left w:val="single" w:sz="4" w:space="0" w:color="000000"/>
              <w:bottom w:val="single" w:sz="4" w:space="0" w:color="000000"/>
              <w:right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52</w:t>
            </w:r>
          </w:p>
        </w:tc>
      </w:tr>
      <w:tr w:rsidR="005543C9" w:rsidRPr="005543C9" w:rsidTr="005543C9">
        <w:trPr>
          <w:trHeight w:val="120"/>
        </w:trPr>
        <w:tc>
          <w:tcPr>
            <w:tcW w:w="283" w:type="dxa"/>
            <w:vMerge w:val="restart"/>
            <w:tcBorders>
              <w:left w:val="single" w:sz="12" w:space="0" w:color="000000"/>
            </w:tcBorders>
            <w:vAlign w:val="center"/>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4</w:t>
            </w:r>
          </w:p>
        </w:tc>
        <w:tc>
          <w:tcPr>
            <w:tcW w:w="282"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84"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44"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auto"/>
            </w:tcBorders>
          </w:tcPr>
          <w:p w:rsidR="005543C9" w:rsidRPr="005543C9" w:rsidRDefault="005543C9" w:rsidP="005543C9">
            <w:pPr>
              <w:widowControl/>
              <w:jc w:val="center"/>
              <w:rPr>
                <w:rFonts w:ascii="Times New Roman" w:eastAsia="Calibri" w:hAnsi="Times New Roman" w:cs="Times New Roman"/>
                <w:color w:val="auto"/>
                <w:sz w:val="12"/>
                <w:szCs w:val="12"/>
                <w:lang w:eastAsia="en-US" w:bidi="ar-SA"/>
              </w:rPr>
            </w:pPr>
          </w:p>
        </w:tc>
        <w:tc>
          <w:tcPr>
            <w:tcW w:w="236" w:type="dxa"/>
            <w:vMerge w:val="restart"/>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vMerge w:val="restart"/>
          </w:tcPr>
          <w:p w:rsidR="005543C9" w:rsidRPr="005543C9" w:rsidRDefault="005543C9" w:rsidP="005543C9">
            <w:pPr>
              <w:widowControl/>
              <w:ind w:left="-98" w:right="-106"/>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vMerge w:val="restart"/>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r w:rsidRPr="005543C9">
              <w:rPr>
                <w:rFonts w:ascii="Times New Roman" w:eastAsia="Calibri" w:hAnsi="Times New Roman" w:cs="Times New Roman"/>
                <w:b/>
                <w:color w:val="auto"/>
                <w:sz w:val="12"/>
                <w:szCs w:val="12"/>
                <w:lang w:val="en-US" w:eastAsia="en-US" w:bidi="ar-SA"/>
              </w:rPr>
              <w:t>=</w:t>
            </w:r>
          </w:p>
        </w:tc>
        <w:tc>
          <w:tcPr>
            <w:tcW w:w="236" w:type="dxa"/>
            <w:gridSpan w:val="2"/>
            <w:vMerge w:val="restart"/>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auto"/>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w:t>
            </w:r>
          </w:p>
        </w:tc>
        <w:tc>
          <w:tcPr>
            <w:tcW w:w="236" w:type="dxa"/>
            <w:vMerge w:val="restart"/>
          </w:tcPr>
          <w:p w:rsidR="005543C9" w:rsidRPr="005543C9" w:rsidRDefault="005543C9" w:rsidP="005543C9">
            <w:pPr>
              <w:widowControl/>
              <w:ind w:left="-51" w:right="-51"/>
              <w:jc w:val="center"/>
              <w:rPr>
                <w:rFonts w:ascii="Times New Roman" w:eastAsia="Calibri" w:hAnsi="Times New Roman" w:cs="Times New Roman"/>
                <w:b/>
                <w:color w:val="auto"/>
                <w:sz w:val="16"/>
                <w:szCs w:val="16"/>
                <w:lang w:eastAsia="en-US" w:bidi="ar-SA"/>
              </w:rPr>
            </w:pPr>
            <w:r w:rsidRPr="005543C9">
              <w:rPr>
                <w:rFonts w:ascii="Times New Roman" w:eastAsia="Calibri" w:hAnsi="Times New Roman" w:cs="Times New Roman"/>
                <w:b/>
                <w:color w:val="auto"/>
                <w:sz w:val="10"/>
                <w:szCs w:val="10"/>
                <w:lang w:val="en-US" w:eastAsia="en-US" w:bidi="ar-SA"/>
              </w:rPr>
              <w:t>III</w:t>
            </w:r>
          </w:p>
        </w:tc>
        <w:tc>
          <w:tcPr>
            <w:tcW w:w="236" w:type="dxa"/>
            <w:gridSpan w:val="2"/>
            <w:vMerge w:val="restart"/>
          </w:tcPr>
          <w:p w:rsidR="005543C9" w:rsidRPr="005543C9" w:rsidRDefault="005543C9" w:rsidP="005543C9">
            <w:pPr>
              <w:widowControl/>
              <w:ind w:left="-51" w:right="-51"/>
              <w:jc w:val="center"/>
              <w:rPr>
                <w:rFonts w:ascii="Times New Roman" w:eastAsia="Calibri" w:hAnsi="Times New Roman" w:cs="Times New Roman"/>
                <w:b/>
                <w:color w:val="auto"/>
                <w:sz w:val="10"/>
                <w:szCs w:val="10"/>
                <w:lang w:eastAsia="en-US" w:bidi="ar-SA"/>
              </w:rPr>
            </w:pPr>
            <w:r w:rsidRPr="005543C9">
              <w:rPr>
                <w:rFonts w:ascii="Times New Roman" w:eastAsia="Calibri" w:hAnsi="Times New Roman" w:cs="Times New Roman"/>
                <w:b/>
                <w:color w:val="auto"/>
                <w:sz w:val="10"/>
                <w:szCs w:val="10"/>
                <w:lang w:val="en-US" w:eastAsia="en-US" w:bidi="ar-SA"/>
              </w:rPr>
              <w:t>III</w:t>
            </w:r>
          </w:p>
        </w:tc>
        <w:tc>
          <w:tcPr>
            <w:tcW w:w="236" w:type="dxa"/>
            <w:vMerge w:val="restart"/>
          </w:tcPr>
          <w:p w:rsidR="005543C9" w:rsidRPr="005543C9" w:rsidRDefault="005543C9" w:rsidP="005543C9">
            <w:pPr>
              <w:widowControl/>
              <w:ind w:left="-51" w:right="-51"/>
              <w:jc w:val="center"/>
              <w:rPr>
                <w:rFonts w:ascii="Times New Roman" w:eastAsia="Calibri" w:hAnsi="Times New Roman" w:cs="Times New Roman"/>
                <w:b/>
                <w:color w:val="auto"/>
                <w:sz w:val="10"/>
                <w:szCs w:val="10"/>
                <w:lang w:eastAsia="en-US" w:bidi="ar-SA"/>
              </w:rPr>
            </w:pPr>
            <w:r w:rsidRPr="005543C9">
              <w:rPr>
                <w:rFonts w:ascii="Times New Roman" w:eastAsia="Calibri" w:hAnsi="Times New Roman" w:cs="Times New Roman"/>
                <w:b/>
                <w:color w:val="auto"/>
                <w:sz w:val="10"/>
                <w:szCs w:val="10"/>
                <w:lang w:val="en-US" w:eastAsia="en-US" w:bidi="ar-SA"/>
              </w:rPr>
              <w:t>III</w:t>
            </w:r>
          </w:p>
        </w:tc>
        <w:tc>
          <w:tcPr>
            <w:tcW w:w="236" w:type="dxa"/>
            <w:vMerge w:val="restart"/>
            <w:shd w:val="clear" w:color="auto" w:fill="FFFFFF"/>
          </w:tcPr>
          <w:p w:rsidR="005543C9" w:rsidRPr="005543C9" w:rsidRDefault="005543C9" w:rsidP="005543C9">
            <w:pPr>
              <w:widowControl/>
              <w:ind w:left="-51" w:right="-51"/>
              <w:jc w:val="center"/>
              <w:rPr>
                <w:rFonts w:ascii="Times New Roman" w:eastAsia="Calibri" w:hAnsi="Times New Roman" w:cs="Times New Roman"/>
                <w:b/>
                <w:color w:val="auto"/>
                <w:sz w:val="10"/>
                <w:szCs w:val="10"/>
                <w:lang w:eastAsia="en-US" w:bidi="ar-SA"/>
              </w:rPr>
            </w:pPr>
            <w:r w:rsidRPr="005543C9">
              <w:rPr>
                <w:rFonts w:ascii="Times New Roman" w:eastAsia="Calibri" w:hAnsi="Times New Roman" w:cs="Times New Roman"/>
                <w:b/>
                <w:color w:val="auto"/>
                <w:sz w:val="10"/>
                <w:szCs w:val="10"/>
                <w:lang w:val="en-US" w:eastAsia="en-US" w:bidi="ar-SA"/>
              </w:rPr>
              <w:t>III</w:t>
            </w:r>
          </w:p>
        </w:tc>
        <w:tc>
          <w:tcPr>
            <w:tcW w:w="236" w:type="dxa"/>
            <w:vMerge w:val="restart"/>
            <w:shd w:val="clear" w:color="auto" w:fill="BFBFBF"/>
          </w:tcPr>
          <w:p w:rsidR="005543C9" w:rsidRPr="005543C9" w:rsidRDefault="005543C9" w:rsidP="005543C9">
            <w:pPr>
              <w:widowControl/>
              <w:ind w:left="-51" w:right="-51"/>
              <w:jc w:val="both"/>
              <w:rPr>
                <w:rFonts w:ascii="Times New Roman" w:eastAsia="Calibri" w:hAnsi="Times New Roman" w:cs="Times New Roman"/>
                <w:b/>
                <w:color w:val="auto"/>
                <w:sz w:val="6"/>
                <w:szCs w:val="6"/>
                <w:lang w:eastAsia="en-US" w:bidi="ar-SA"/>
              </w:rPr>
            </w:pPr>
          </w:p>
        </w:tc>
        <w:tc>
          <w:tcPr>
            <w:tcW w:w="236" w:type="dxa"/>
            <w:vMerge w:val="restart"/>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right w:val="single" w:sz="4"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4" w:space="0" w:color="000000"/>
              <w:left w:val="single" w:sz="4" w:space="0" w:color="000000"/>
              <w:right w:val="single" w:sz="12"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523" w:type="dxa"/>
            <w:vMerge w:val="restart"/>
            <w:tcBorders>
              <w:top w:val="single" w:sz="4" w:space="0" w:color="000000"/>
              <w:left w:val="single" w:sz="12" w:space="0" w:color="000000"/>
              <w:right w:val="single" w:sz="4" w:space="0" w:color="000000"/>
            </w:tcBorders>
          </w:tcPr>
          <w:p w:rsidR="005543C9" w:rsidRPr="005543C9" w:rsidRDefault="005543C9" w:rsidP="005543C9">
            <w:pPr>
              <w:widowControl/>
              <w:ind w:left="-52"/>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35</w:t>
            </w:r>
          </w:p>
        </w:tc>
        <w:tc>
          <w:tcPr>
            <w:tcW w:w="566" w:type="dxa"/>
            <w:vMerge w:val="restart"/>
            <w:tcBorders>
              <w:top w:val="single" w:sz="4" w:space="0" w:color="000000"/>
              <w:left w:val="single" w:sz="4" w:space="0" w:color="000000"/>
              <w:right w:val="single" w:sz="4" w:space="0" w:color="000000"/>
            </w:tcBorders>
          </w:tcPr>
          <w:p w:rsidR="005543C9" w:rsidRPr="005543C9" w:rsidRDefault="005543C9" w:rsidP="005543C9">
            <w:pPr>
              <w:widowControl/>
              <w:ind w:left="-91" w:right="-9" w:firstLine="14"/>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1260</w:t>
            </w:r>
          </w:p>
        </w:tc>
        <w:tc>
          <w:tcPr>
            <w:tcW w:w="351" w:type="dxa"/>
            <w:vMerge w:val="restart"/>
            <w:tcBorders>
              <w:top w:val="single" w:sz="4" w:space="0" w:color="000000"/>
              <w:left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w:t>
            </w:r>
          </w:p>
        </w:tc>
        <w:tc>
          <w:tcPr>
            <w:tcW w:w="352" w:type="dxa"/>
            <w:gridSpan w:val="3"/>
            <w:vMerge w:val="restart"/>
            <w:tcBorders>
              <w:top w:val="single" w:sz="4" w:space="0" w:color="000000"/>
              <w:left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6" w:type="dxa"/>
            <w:gridSpan w:val="2"/>
            <w:vMerge w:val="restart"/>
            <w:tcBorders>
              <w:top w:val="single" w:sz="4" w:space="0" w:color="000000"/>
              <w:left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w:t>
            </w:r>
          </w:p>
        </w:tc>
        <w:tc>
          <w:tcPr>
            <w:tcW w:w="352" w:type="dxa"/>
            <w:vMerge w:val="restart"/>
            <w:tcBorders>
              <w:top w:val="single" w:sz="4" w:space="0" w:color="000000"/>
              <w:left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4</w:t>
            </w:r>
          </w:p>
        </w:tc>
        <w:tc>
          <w:tcPr>
            <w:tcW w:w="352" w:type="dxa"/>
            <w:vMerge w:val="restart"/>
            <w:tcBorders>
              <w:top w:val="single" w:sz="4" w:space="0" w:color="000000"/>
              <w:left w:val="single" w:sz="4" w:space="0" w:color="000000"/>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2</w:t>
            </w:r>
          </w:p>
        </w:tc>
        <w:tc>
          <w:tcPr>
            <w:tcW w:w="636" w:type="dxa"/>
            <w:gridSpan w:val="2"/>
            <w:vMerge w:val="restart"/>
            <w:tcBorders>
              <w:top w:val="single" w:sz="4" w:space="0" w:color="000000"/>
              <w:left w:val="single" w:sz="4" w:space="0" w:color="000000"/>
              <w:right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43</w:t>
            </w:r>
          </w:p>
        </w:tc>
      </w:tr>
      <w:tr w:rsidR="005543C9" w:rsidRPr="005543C9" w:rsidTr="005543C9">
        <w:trPr>
          <w:trHeight w:val="73"/>
        </w:trPr>
        <w:tc>
          <w:tcPr>
            <w:tcW w:w="283" w:type="dxa"/>
            <w:vMerge/>
            <w:tcBorders>
              <w:left w:val="single" w:sz="12" w:space="0" w:color="000000"/>
              <w:bottom w:val="single" w:sz="12"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282"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84"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44"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top w:val="single" w:sz="4" w:space="0" w:color="auto"/>
              <w:bottom w:val="single" w:sz="12" w:space="0" w:color="000000"/>
            </w:tcBorders>
          </w:tcPr>
          <w:p w:rsidR="005543C9" w:rsidRPr="005543C9" w:rsidRDefault="005543C9" w:rsidP="005543C9">
            <w:pPr>
              <w:widowControl/>
              <w:ind w:left="-116" w:right="-116"/>
              <w:jc w:val="center"/>
              <w:rPr>
                <w:rFonts w:ascii="Times New Roman" w:eastAsia="Calibri" w:hAnsi="Times New Roman" w:cs="Times New Roman"/>
                <w:color w:val="auto"/>
                <w:sz w:val="12"/>
                <w:szCs w:val="12"/>
                <w:lang w:eastAsia="en-US" w:bidi="ar-SA"/>
              </w:rPr>
            </w:pPr>
            <w:r w:rsidRPr="005543C9">
              <w:rPr>
                <w:rFonts w:ascii="Times New Roman" w:eastAsia="Calibri" w:hAnsi="Times New Roman" w:cs="Times New Roman"/>
                <w:color w:val="auto"/>
                <w:sz w:val="12"/>
                <w:szCs w:val="12"/>
                <w:lang w:eastAsia="en-US" w:bidi="ar-SA"/>
              </w:rPr>
              <w:t>х</w:t>
            </w:r>
          </w:p>
        </w:tc>
        <w:tc>
          <w:tcPr>
            <w:tcW w:w="236" w:type="dxa"/>
            <w:vMerge/>
            <w:tcBorders>
              <w:bottom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c>
          <w:tcPr>
            <w:tcW w:w="236" w:type="dxa"/>
            <w:vMerge/>
            <w:tcBorders>
              <w:bottom w:val="single" w:sz="12" w:space="0" w:color="000000"/>
            </w:tcBorders>
            <w:vAlign w:val="center"/>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gridSpan w:val="2"/>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val="en-US"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tcBorders>
              <w:top w:val="single" w:sz="4" w:space="0" w:color="auto"/>
              <w:bottom w:val="single" w:sz="12" w:space="0" w:color="000000"/>
            </w:tcBorders>
          </w:tcPr>
          <w:p w:rsidR="005543C9" w:rsidRPr="005543C9" w:rsidRDefault="005543C9" w:rsidP="005543C9">
            <w:pPr>
              <w:widowControl/>
              <w:ind w:left="-116" w:right="-116"/>
              <w:jc w:val="center"/>
              <w:rPr>
                <w:rFonts w:ascii="Times New Roman" w:eastAsia="Calibri" w:hAnsi="Times New Roman" w:cs="Times New Roman"/>
                <w:color w:val="auto"/>
                <w:sz w:val="12"/>
                <w:szCs w:val="12"/>
                <w:lang w:eastAsia="en-US" w:bidi="ar-SA"/>
              </w:rPr>
            </w:pPr>
            <w:r w:rsidRPr="005543C9">
              <w:rPr>
                <w:rFonts w:ascii="Times New Roman" w:eastAsia="Calibri" w:hAnsi="Times New Roman" w:cs="Times New Roman"/>
                <w:color w:val="auto"/>
                <w:sz w:val="12"/>
                <w:szCs w:val="12"/>
                <w:lang w:eastAsia="en-US" w:bidi="ar-SA"/>
              </w:rPr>
              <w:t>х</w:t>
            </w:r>
          </w:p>
        </w:tc>
        <w:tc>
          <w:tcPr>
            <w:tcW w:w="236" w:type="dxa"/>
            <w:vMerge/>
            <w:tcBorders>
              <w:bottom w:val="single" w:sz="12" w:space="0" w:color="000000"/>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0"/>
                <w:szCs w:val="10"/>
                <w:lang w:val="en-US" w:eastAsia="en-US" w:bidi="ar-SA"/>
              </w:rPr>
            </w:pPr>
          </w:p>
        </w:tc>
        <w:tc>
          <w:tcPr>
            <w:tcW w:w="236" w:type="dxa"/>
            <w:gridSpan w:val="2"/>
            <w:vMerge/>
            <w:tcBorders>
              <w:bottom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0"/>
                <w:szCs w:val="10"/>
                <w:lang w:val="en-US" w:eastAsia="en-US" w:bidi="ar-SA"/>
              </w:rPr>
            </w:pPr>
          </w:p>
        </w:tc>
        <w:tc>
          <w:tcPr>
            <w:tcW w:w="236" w:type="dxa"/>
            <w:vMerge/>
            <w:tcBorders>
              <w:bottom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0"/>
                <w:szCs w:val="10"/>
                <w:lang w:val="en-US" w:eastAsia="en-US" w:bidi="ar-SA"/>
              </w:rPr>
            </w:pPr>
          </w:p>
        </w:tc>
        <w:tc>
          <w:tcPr>
            <w:tcW w:w="236" w:type="dxa"/>
            <w:vMerge/>
            <w:tcBorders>
              <w:bottom w:val="single" w:sz="12" w:space="0" w:color="000000"/>
            </w:tcBorders>
            <w:shd w:val="clear" w:color="auto" w:fill="FFFFFF"/>
          </w:tcPr>
          <w:p w:rsidR="005543C9" w:rsidRPr="005543C9" w:rsidRDefault="005543C9" w:rsidP="005543C9">
            <w:pPr>
              <w:widowControl/>
              <w:ind w:left="-51" w:right="-51"/>
              <w:jc w:val="center"/>
              <w:rPr>
                <w:rFonts w:ascii="Times New Roman" w:eastAsia="Calibri" w:hAnsi="Times New Roman" w:cs="Times New Roman"/>
                <w:b/>
                <w:color w:val="auto"/>
                <w:sz w:val="10"/>
                <w:szCs w:val="10"/>
                <w:lang w:val="en-US" w:eastAsia="en-US" w:bidi="ar-SA"/>
              </w:rPr>
            </w:pPr>
          </w:p>
        </w:tc>
        <w:tc>
          <w:tcPr>
            <w:tcW w:w="236" w:type="dxa"/>
            <w:vMerge/>
            <w:tcBorders>
              <w:bottom w:val="single" w:sz="12" w:space="0" w:color="000000"/>
            </w:tcBorders>
            <w:shd w:val="clear" w:color="auto" w:fill="BFBFBF"/>
          </w:tcPr>
          <w:p w:rsidR="005543C9" w:rsidRPr="005543C9" w:rsidRDefault="005543C9" w:rsidP="005543C9">
            <w:pPr>
              <w:widowControl/>
              <w:ind w:left="-51" w:right="-51"/>
              <w:jc w:val="both"/>
              <w:rPr>
                <w:rFonts w:ascii="Times New Roman" w:eastAsia="Calibri" w:hAnsi="Times New Roman" w:cs="Times New Roman"/>
                <w:b/>
                <w:color w:val="auto"/>
                <w:sz w:val="6"/>
                <w:szCs w:val="6"/>
                <w:lang w:eastAsia="en-US" w:bidi="ar-SA"/>
              </w:rPr>
            </w:pPr>
          </w:p>
        </w:tc>
        <w:tc>
          <w:tcPr>
            <w:tcW w:w="236" w:type="dxa"/>
            <w:vMerge/>
            <w:tcBorders>
              <w:bottom w:val="single" w:sz="12"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gridSpan w:val="2"/>
            <w:vMerge/>
            <w:tcBorders>
              <w:bottom w:val="single" w:sz="12"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right w:val="single" w:sz="4"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36" w:type="dxa"/>
            <w:vMerge/>
            <w:tcBorders>
              <w:left w:val="single" w:sz="4" w:space="0" w:color="000000"/>
              <w:bottom w:val="single" w:sz="12" w:space="0" w:color="000000"/>
              <w:right w:val="single" w:sz="12" w:space="0" w:color="000000"/>
            </w:tcBorders>
            <w:shd w:val="clear" w:color="auto" w:fill="BFBFBF"/>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523" w:type="dxa"/>
            <w:vMerge/>
            <w:tcBorders>
              <w:left w:val="single" w:sz="12" w:space="0" w:color="000000"/>
              <w:bottom w:val="single" w:sz="4" w:space="0" w:color="000000"/>
              <w:right w:val="single" w:sz="4" w:space="0" w:color="000000"/>
            </w:tcBorders>
          </w:tcPr>
          <w:p w:rsidR="005543C9" w:rsidRPr="005543C9" w:rsidRDefault="005543C9" w:rsidP="005543C9">
            <w:pPr>
              <w:widowControl/>
              <w:ind w:left="-52"/>
              <w:jc w:val="center"/>
              <w:rPr>
                <w:rFonts w:ascii="Times New Roman" w:eastAsia="Calibri" w:hAnsi="Times New Roman" w:cs="Times New Roman"/>
                <w:b/>
                <w:color w:val="auto"/>
                <w:sz w:val="12"/>
                <w:szCs w:val="12"/>
                <w:lang w:eastAsia="en-US" w:bidi="ar-SA"/>
              </w:rPr>
            </w:pPr>
          </w:p>
        </w:tc>
        <w:tc>
          <w:tcPr>
            <w:tcW w:w="566" w:type="dxa"/>
            <w:vMerge/>
            <w:tcBorders>
              <w:left w:val="single" w:sz="4" w:space="0" w:color="000000"/>
              <w:bottom w:val="single" w:sz="4" w:space="0" w:color="000000"/>
              <w:right w:val="single" w:sz="4" w:space="0" w:color="000000"/>
            </w:tcBorders>
          </w:tcPr>
          <w:p w:rsidR="005543C9" w:rsidRPr="005543C9" w:rsidRDefault="005543C9" w:rsidP="005543C9">
            <w:pPr>
              <w:widowControl/>
              <w:ind w:left="-91" w:right="-9" w:firstLine="14"/>
              <w:jc w:val="center"/>
              <w:rPr>
                <w:rFonts w:ascii="Times New Roman" w:eastAsia="Calibri" w:hAnsi="Times New Roman" w:cs="Times New Roman"/>
                <w:b/>
                <w:color w:val="auto"/>
                <w:sz w:val="12"/>
                <w:szCs w:val="12"/>
                <w:lang w:eastAsia="en-US" w:bidi="ar-SA"/>
              </w:rPr>
            </w:pPr>
          </w:p>
        </w:tc>
        <w:tc>
          <w:tcPr>
            <w:tcW w:w="351" w:type="dxa"/>
            <w:vMerge/>
            <w:tcBorders>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gridSpan w:val="3"/>
            <w:vMerge/>
            <w:tcBorders>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6" w:type="dxa"/>
            <w:gridSpan w:val="2"/>
            <w:vMerge/>
            <w:tcBorders>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c>
          <w:tcPr>
            <w:tcW w:w="636" w:type="dxa"/>
            <w:gridSpan w:val="2"/>
            <w:vMerge/>
            <w:tcBorders>
              <w:left w:val="single" w:sz="4" w:space="0" w:color="000000"/>
              <w:bottom w:val="single" w:sz="4" w:space="0" w:color="000000"/>
              <w:right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p>
        </w:tc>
      </w:tr>
      <w:tr w:rsidR="005543C9" w:rsidRPr="005543C9" w:rsidTr="005543C9">
        <w:trPr>
          <w:trHeight w:val="220"/>
        </w:trPr>
        <w:tc>
          <w:tcPr>
            <w:tcW w:w="10533" w:type="dxa"/>
            <w:gridSpan w:val="48"/>
            <w:tcBorders>
              <w:top w:val="single" w:sz="12" w:space="0" w:color="000000"/>
              <w:left w:val="nil"/>
              <w:bottom w:val="nil"/>
              <w:right w:val="nil"/>
            </w:tcBorders>
          </w:tcPr>
          <w:p w:rsidR="005543C9" w:rsidRPr="005543C9" w:rsidRDefault="005543C9" w:rsidP="005543C9">
            <w:pPr>
              <w:widowControl/>
              <w:jc w:val="center"/>
              <w:rPr>
                <w:rFonts w:ascii="Times New Roman" w:eastAsia="Calibri" w:hAnsi="Times New Roman" w:cs="Times New Roman"/>
                <w:color w:val="auto"/>
                <w:sz w:val="16"/>
                <w:szCs w:val="16"/>
                <w:lang w:eastAsia="en-US" w:bidi="ar-SA"/>
              </w:rPr>
            </w:pPr>
          </w:p>
        </w:tc>
        <w:tc>
          <w:tcPr>
            <w:tcW w:w="2124" w:type="dxa"/>
            <w:gridSpan w:val="10"/>
            <w:tcBorders>
              <w:top w:val="single" w:sz="12" w:space="0" w:color="000000"/>
              <w:left w:val="nil"/>
              <w:bottom w:val="nil"/>
              <w:right w:val="single" w:sz="12" w:space="0" w:color="000000"/>
            </w:tcBorders>
            <w:shd w:val="clear" w:color="auto" w:fill="BFBFBF"/>
          </w:tcPr>
          <w:p w:rsidR="005543C9" w:rsidRPr="005543C9" w:rsidRDefault="005543C9" w:rsidP="005543C9">
            <w:pPr>
              <w:widowControl/>
              <w:jc w:val="right"/>
              <w:rPr>
                <w:rFonts w:ascii="Times New Roman" w:eastAsia="Calibri" w:hAnsi="Times New Roman" w:cs="Times New Roman"/>
                <w:b/>
                <w:color w:val="auto"/>
                <w:sz w:val="10"/>
                <w:szCs w:val="10"/>
                <w:lang w:eastAsia="en-US" w:bidi="ar-SA"/>
              </w:rPr>
            </w:pPr>
            <w:r w:rsidRPr="005543C9">
              <w:rPr>
                <w:rFonts w:ascii="Times New Roman" w:eastAsia="Calibri" w:hAnsi="Times New Roman" w:cs="Times New Roman"/>
                <w:b/>
                <w:color w:val="auto"/>
                <w:sz w:val="10"/>
                <w:szCs w:val="10"/>
                <w:lang w:eastAsia="en-US" w:bidi="ar-SA"/>
              </w:rPr>
              <w:t>ИТОГО</w:t>
            </w:r>
          </w:p>
        </w:tc>
        <w:tc>
          <w:tcPr>
            <w:tcW w:w="523" w:type="dxa"/>
            <w:tcBorders>
              <w:top w:val="single" w:sz="4" w:space="0" w:color="000000"/>
              <w:left w:val="single" w:sz="12" w:space="0" w:color="000000"/>
              <w:bottom w:val="single" w:sz="8" w:space="0" w:color="auto"/>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143</w:t>
            </w:r>
          </w:p>
        </w:tc>
        <w:tc>
          <w:tcPr>
            <w:tcW w:w="566" w:type="dxa"/>
            <w:tcBorders>
              <w:top w:val="single" w:sz="4" w:space="0" w:color="000000"/>
              <w:left w:val="single" w:sz="4" w:space="0" w:color="000000"/>
              <w:bottom w:val="single" w:sz="8" w:space="0" w:color="auto"/>
              <w:right w:val="single" w:sz="4" w:space="0" w:color="000000"/>
            </w:tcBorders>
          </w:tcPr>
          <w:p w:rsidR="005543C9" w:rsidRPr="005543C9" w:rsidRDefault="005543C9" w:rsidP="005543C9">
            <w:pPr>
              <w:widowControl/>
              <w:ind w:left="-91" w:right="-9" w:firstLine="14"/>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5148</w:t>
            </w:r>
          </w:p>
        </w:tc>
        <w:tc>
          <w:tcPr>
            <w:tcW w:w="351" w:type="dxa"/>
            <w:tcBorders>
              <w:top w:val="single" w:sz="4" w:space="0" w:color="000000"/>
              <w:left w:val="single" w:sz="4" w:space="0" w:color="000000"/>
              <w:bottom w:val="single" w:sz="8" w:space="0" w:color="auto"/>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13</w:t>
            </w:r>
          </w:p>
        </w:tc>
        <w:tc>
          <w:tcPr>
            <w:tcW w:w="352" w:type="dxa"/>
            <w:gridSpan w:val="3"/>
            <w:tcBorders>
              <w:top w:val="single" w:sz="4" w:space="0" w:color="000000"/>
              <w:left w:val="single" w:sz="4" w:space="0" w:color="000000"/>
              <w:bottom w:val="single" w:sz="8" w:space="0" w:color="auto"/>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5</w:t>
            </w:r>
          </w:p>
        </w:tc>
        <w:tc>
          <w:tcPr>
            <w:tcW w:w="356" w:type="dxa"/>
            <w:gridSpan w:val="2"/>
            <w:tcBorders>
              <w:top w:val="single" w:sz="4" w:space="0" w:color="000000"/>
              <w:left w:val="single" w:sz="4" w:space="0" w:color="000000"/>
              <w:bottom w:val="single" w:sz="8" w:space="0" w:color="auto"/>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w:t>
            </w:r>
          </w:p>
        </w:tc>
        <w:tc>
          <w:tcPr>
            <w:tcW w:w="352" w:type="dxa"/>
            <w:tcBorders>
              <w:top w:val="single" w:sz="4" w:space="0" w:color="000000"/>
              <w:left w:val="single" w:sz="4" w:space="0" w:color="000000"/>
              <w:bottom w:val="single" w:sz="8" w:space="0" w:color="auto"/>
              <w:right w:val="single" w:sz="4" w:space="0" w:color="000000"/>
            </w:tcBorders>
          </w:tcPr>
          <w:p w:rsidR="005543C9" w:rsidRPr="005543C9" w:rsidRDefault="005543C9" w:rsidP="005543C9">
            <w:pPr>
              <w:widowControl/>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4</w:t>
            </w:r>
          </w:p>
        </w:tc>
        <w:tc>
          <w:tcPr>
            <w:tcW w:w="352" w:type="dxa"/>
            <w:tcBorders>
              <w:top w:val="single" w:sz="4" w:space="0" w:color="000000"/>
              <w:left w:val="single" w:sz="4" w:space="0" w:color="000000"/>
              <w:bottom w:val="single" w:sz="8" w:space="0" w:color="auto"/>
              <w:right w:val="single" w:sz="4"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33</w:t>
            </w:r>
          </w:p>
        </w:tc>
        <w:tc>
          <w:tcPr>
            <w:tcW w:w="636" w:type="dxa"/>
            <w:gridSpan w:val="2"/>
            <w:tcBorders>
              <w:top w:val="single" w:sz="4" w:space="0" w:color="000000"/>
              <w:left w:val="single" w:sz="4" w:space="0" w:color="000000"/>
              <w:bottom w:val="single" w:sz="8" w:space="0" w:color="auto"/>
              <w:right w:val="single" w:sz="12" w:space="0" w:color="000000"/>
            </w:tcBorders>
          </w:tcPr>
          <w:p w:rsidR="005543C9" w:rsidRPr="005543C9" w:rsidRDefault="005543C9" w:rsidP="005543C9">
            <w:pPr>
              <w:widowControl/>
              <w:ind w:left="-51" w:right="-51"/>
              <w:jc w:val="center"/>
              <w:rPr>
                <w:rFonts w:ascii="Times New Roman" w:eastAsia="Calibri" w:hAnsi="Times New Roman" w:cs="Times New Roman"/>
                <w:b/>
                <w:color w:val="auto"/>
                <w:sz w:val="12"/>
                <w:szCs w:val="12"/>
                <w:lang w:eastAsia="en-US" w:bidi="ar-SA"/>
              </w:rPr>
            </w:pPr>
            <w:r w:rsidRPr="005543C9">
              <w:rPr>
                <w:rFonts w:ascii="Times New Roman" w:eastAsia="Calibri" w:hAnsi="Times New Roman" w:cs="Times New Roman"/>
                <w:b/>
                <w:color w:val="auto"/>
                <w:sz w:val="12"/>
                <w:szCs w:val="12"/>
                <w:lang w:eastAsia="en-US" w:bidi="ar-SA"/>
              </w:rPr>
              <w:t>199</w:t>
            </w:r>
          </w:p>
        </w:tc>
      </w:tr>
      <w:tr w:rsidR="005543C9" w:rsidRPr="005543C9" w:rsidTr="0055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2"/>
        </w:trPr>
        <w:tc>
          <w:tcPr>
            <w:tcW w:w="1686" w:type="dxa"/>
            <w:gridSpan w:val="7"/>
            <w:tcBorders>
              <w:top w:val="nil"/>
              <w:left w:val="nil"/>
              <w:bottom w:val="nil"/>
              <w:right w:val="nil"/>
            </w:tcBorders>
          </w:tcPr>
          <w:p w:rsidR="005543C9" w:rsidRPr="005543C9" w:rsidRDefault="005543C9" w:rsidP="005543C9">
            <w:pPr>
              <w:autoSpaceDE w:val="0"/>
              <w:autoSpaceDN w:val="0"/>
              <w:adjustRightInd w:val="0"/>
              <w:rPr>
                <w:rFonts w:ascii="Times New Roman" w:eastAsia="Times New Roman" w:hAnsi="Times New Roman" w:cs="Times New Roman"/>
                <w:b/>
                <w:color w:val="auto"/>
                <w:sz w:val="20"/>
                <w:szCs w:val="20"/>
                <w:u w:val="single"/>
                <w:lang w:eastAsia="en-US" w:bidi="ar-SA"/>
              </w:rPr>
            </w:pPr>
            <w:r w:rsidRPr="005543C9">
              <w:rPr>
                <w:rFonts w:ascii="Times New Roman" w:eastAsia="Times New Roman" w:hAnsi="Times New Roman" w:cs="Times New Roman"/>
                <w:b/>
                <w:color w:val="auto"/>
                <w:sz w:val="20"/>
                <w:szCs w:val="20"/>
                <w:u w:val="single"/>
                <w:lang w:eastAsia="en-US" w:bidi="ar-SA"/>
              </w:rPr>
              <w:t>Обозначения:</w:t>
            </w:r>
          </w:p>
        </w:tc>
        <w:tc>
          <w:tcPr>
            <w:tcW w:w="3261" w:type="dxa"/>
            <w:gridSpan w:val="15"/>
            <w:tcBorders>
              <w:top w:val="nil"/>
              <w:left w:val="nil"/>
              <w:bottom w:val="nil"/>
              <w:right w:val="nil"/>
            </w:tcBorders>
          </w:tcPr>
          <w:p w:rsidR="005543C9" w:rsidRPr="005543C9" w:rsidRDefault="005543C9" w:rsidP="005543C9">
            <w:pPr>
              <w:autoSpaceDE w:val="0"/>
              <w:autoSpaceDN w:val="0"/>
              <w:adjustRightInd w:val="0"/>
              <w:rPr>
                <w:rFonts w:ascii="Times New Roman" w:eastAsia="Times New Roman" w:hAnsi="Times New Roman" w:cs="Times New Roman"/>
                <w:color w:val="auto"/>
                <w:sz w:val="20"/>
                <w:szCs w:val="20"/>
                <w:lang w:eastAsia="en-US" w:bidi="ar-SA"/>
              </w:rPr>
            </w:pPr>
            <w:r w:rsidRPr="005543C9">
              <w:rPr>
                <w:rFonts w:ascii="Times New Roman" w:eastAsia="Times New Roman" w:hAnsi="Times New Roman" w:cs="Times New Roman"/>
                <w:color w:val="auto"/>
                <w:sz w:val="20"/>
                <w:szCs w:val="20"/>
                <w:lang w:eastAsia="en-US" w:bidi="ar-SA"/>
              </w:rPr>
              <w:t>Аудиторные занятия, включающие учебную практику</w:t>
            </w:r>
          </w:p>
        </w:tc>
        <w:tc>
          <w:tcPr>
            <w:tcW w:w="2976" w:type="dxa"/>
            <w:gridSpan w:val="13"/>
            <w:tcBorders>
              <w:top w:val="nil"/>
              <w:left w:val="nil"/>
              <w:bottom w:val="nil"/>
              <w:right w:val="nil"/>
            </w:tcBorders>
          </w:tcPr>
          <w:p w:rsidR="005543C9" w:rsidRPr="005543C9" w:rsidRDefault="005543C9" w:rsidP="005543C9">
            <w:pPr>
              <w:autoSpaceDE w:val="0"/>
              <w:autoSpaceDN w:val="0"/>
              <w:adjustRightInd w:val="0"/>
              <w:rPr>
                <w:rFonts w:ascii="Times New Roman" w:eastAsia="Times New Roman" w:hAnsi="Times New Roman" w:cs="Times New Roman"/>
                <w:color w:val="auto"/>
                <w:sz w:val="20"/>
                <w:szCs w:val="20"/>
                <w:lang w:eastAsia="en-US" w:bidi="ar-SA"/>
              </w:rPr>
            </w:pPr>
            <w:r w:rsidRPr="005543C9">
              <w:rPr>
                <w:rFonts w:ascii="Times New Roman" w:eastAsia="Times New Roman" w:hAnsi="Times New Roman" w:cs="Times New Roman"/>
                <w:color w:val="auto"/>
                <w:sz w:val="20"/>
                <w:szCs w:val="20"/>
                <w:lang w:eastAsia="en-US" w:bidi="ar-SA"/>
              </w:rPr>
              <w:t>Производственная практика (по профилю специальности)</w:t>
            </w:r>
          </w:p>
        </w:tc>
        <w:tc>
          <w:tcPr>
            <w:tcW w:w="2127" w:type="dxa"/>
            <w:gridSpan w:val="10"/>
            <w:tcBorders>
              <w:top w:val="nil"/>
              <w:left w:val="nil"/>
              <w:bottom w:val="nil"/>
              <w:right w:val="nil"/>
            </w:tcBorders>
          </w:tcPr>
          <w:p w:rsidR="005543C9" w:rsidRPr="005543C9" w:rsidRDefault="005543C9" w:rsidP="005543C9">
            <w:pPr>
              <w:autoSpaceDE w:val="0"/>
              <w:autoSpaceDN w:val="0"/>
              <w:adjustRightInd w:val="0"/>
              <w:rPr>
                <w:rFonts w:ascii="Times New Roman" w:eastAsia="Times New Roman" w:hAnsi="Times New Roman" w:cs="Times New Roman"/>
                <w:color w:val="auto"/>
                <w:sz w:val="20"/>
                <w:szCs w:val="20"/>
                <w:lang w:eastAsia="en-US" w:bidi="ar-SA"/>
              </w:rPr>
            </w:pPr>
            <w:r w:rsidRPr="005543C9">
              <w:rPr>
                <w:rFonts w:ascii="Times New Roman" w:eastAsia="Times New Roman" w:hAnsi="Times New Roman" w:cs="Times New Roman"/>
                <w:color w:val="auto"/>
                <w:sz w:val="20"/>
                <w:szCs w:val="20"/>
                <w:lang w:eastAsia="en-US" w:bidi="ar-SA"/>
              </w:rPr>
              <w:t xml:space="preserve">Производственная практика (преддипломная) </w:t>
            </w:r>
          </w:p>
        </w:tc>
        <w:tc>
          <w:tcPr>
            <w:tcW w:w="1984" w:type="dxa"/>
            <w:gridSpan w:val="10"/>
            <w:tcBorders>
              <w:top w:val="nil"/>
              <w:left w:val="nil"/>
              <w:bottom w:val="nil"/>
              <w:right w:val="nil"/>
            </w:tcBorders>
            <w:tcMar>
              <w:top w:w="0" w:type="dxa"/>
              <w:left w:w="15" w:type="dxa"/>
              <w:bottom w:w="0" w:type="dxa"/>
              <w:right w:w="15" w:type="dxa"/>
            </w:tcMar>
          </w:tcPr>
          <w:p w:rsidR="005543C9" w:rsidRPr="005543C9" w:rsidRDefault="005543C9" w:rsidP="005543C9">
            <w:pPr>
              <w:autoSpaceDE w:val="0"/>
              <w:autoSpaceDN w:val="0"/>
              <w:adjustRightInd w:val="0"/>
              <w:rPr>
                <w:rFonts w:ascii="Times New Roman" w:eastAsia="Times New Roman" w:hAnsi="Times New Roman" w:cs="Times New Roman"/>
                <w:color w:val="auto"/>
                <w:sz w:val="20"/>
                <w:szCs w:val="20"/>
                <w:lang w:eastAsia="en-US" w:bidi="ar-SA"/>
              </w:rPr>
            </w:pPr>
            <w:r w:rsidRPr="005543C9">
              <w:rPr>
                <w:rFonts w:ascii="Times New Roman" w:eastAsia="Times New Roman" w:hAnsi="Times New Roman" w:cs="Times New Roman"/>
                <w:color w:val="auto"/>
                <w:sz w:val="20"/>
                <w:szCs w:val="20"/>
                <w:lang w:eastAsia="en-US" w:bidi="ar-SA"/>
              </w:rPr>
              <w:t>Промежуточная аттестация</w:t>
            </w:r>
          </w:p>
        </w:tc>
        <w:tc>
          <w:tcPr>
            <w:tcW w:w="2268" w:type="dxa"/>
            <w:gridSpan w:val="8"/>
            <w:tcBorders>
              <w:top w:val="nil"/>
              <w:left w:val="nil"/>
              <w:bottom w:val="nil"/>
              <w:right w:val="nil"/>
            </w:tcBorders>
            <w:tcMar>
              <w:top w:w="0" w:type="dxa"/>
              <w:left w:w="15" w:type="dxa"/>
              <w:bottom w:w="0" w:type="dxa"/>
              <w:right w:w="15" w:type="dxa"/>
            </w:tcMar>
          </w:tcPr>
          <w:p w:rsidR="005543C9" w:rsidRPr="005543C9" w:rsidRDefault="005543C9" w:rsidP="005543C9">
            <w:pPr>
              <w:autoSpaceDE w:val="0"/>
              <w:autoSpaceDN w:val="0"/>
              <w:adjustRightInd w:val="0"/>
              <w:rPr>
                <w:rFonts w:ascii="Times New Roman" w:eastAsia="Times New Roman" w:hAnsi="Times New Roman" w:cs="Times New Roman"/>
                <w:color w:val="auto"/>
                <w:sz w:val="20"/>
                <w:szCs w:val="20"/>
                <w:lang w:eastAsia="en-US" w:bidi="ar-SA"/>
              </w:rPr>
            </w:pPr>
            <w:r w:rsidRPr="005543C9">
              <w:rPr>
                <w:rFonts w:ascii="Times New Roman" w:eastAsia="Times New Roman" w:hAnsi="Times New Roman" w:cs="Times New Roman"/>
                <w:color w:val="auto"/>
                <w:sz w:val="20"/>
                <w:szCs w:val="20"/>
                <w:lang w:eastAsia="en-US" w:bidi="ar-SA"/>
              </w:rPr>
              <w:t>Государственная итоговая аттестация</w:t>
            </w:r>
          </w:p>
        </w:tc>
        <w:tc>
          <w:tcPr>
            <w:tcW w:w="1559" w:type="dxa"/>
            <w:gridSpan w:val="6"/>
            <w:tcBorders>
              <w:top w:val="nil"/>
              <w:left w:val="nil"/>
              <w:bottom w:val="nil"/>
              <w:right w:val="nil"/>
            </w:tcBorders>
          </w:tcPr>
          <w:p w:rsidR="005543C9" w:rsidRPr="005543C9" w:rsidRDefault="005543C9" w:rsidP="005543C9">
            <w:pPr>
              <w:autoSpaceDE w:val="0"/>
              <w:autoSpaceDN w:val="0"/>
              <w:adjustRightInd w:val="0"/>
              <w:rPr>
                <w:rFonts w:ascii="Times New Roman" w:eastAsia="Times New Roman" w:hAnsi="Times New Roman" w:cs="Times New Roman"/>
                <w:color w:val="auto"/>
                <w:sz w:val="20"/>
                <w:szCs w:val="20"/>
                <w:lang w:eastAsia="en-US" w:bidi="ar-SA"/>
              </w:rPr>
            </w:pPr>
            <w:r w:rsidRPr="005543C9">
              <w:rPr>
                <w:rFonts w:ascii="Times New Roman" w:eastAsia="Times New Roman" w:hAnsi="Times New Roman" w:cs="Times New Roman"/>
                <w:color w:val="auto"/>
                <w:sz w:val="20"/>
                <w:szCs w:val="20"/>
                <w:lang w:eastAsia="en-US" w:bidi="ar-SA"/>
              </w:rPr>
              <w:t>Каникулы</w:t>
            </w:r>
          </w:p>
        </w:tc>
        <w:tc>
          <w:tcPr>
            <w:tcW w:w="284" w:type="dxa"/>
            <w:vMerge w:val="restart"/>
            <w:tcBorders>
              <w:top w:val="nil"/>
              <w:left w:val="nil"/>
              <w:right w:val="nil"/>
            </w:tcBorders>
            <w:tcMar>
              <w:top w:w="0" w:type="dxa"/>
              <w:left w:w="15" w:type="dxa"/>
              <w:bottom w:w="0" w:type="dxa"/>
              <w:right w:w="15" w:type="dxa"/>
            </w:tcMar>
          </w:tcPr>
          <w:p w:rsidR="005543C9" w:rsidRPr="005543C9" w:rsidRDefault="005F481A" w:rsidP="005543C9">
            <w:pPr>
              <w:autoSpaceDE w:val="0"/>
              <w:autoSpaceDN w:val="0"/>
              <w:adjustRightInd w:val="0"/>
              <w:jc w:val="center"/>
              <w:rPr>
                <w:rFonts w:ascii="Times New Roman" w:eastAsia="Times New Roman" w:hAnsi="Times New Roman" w:cs="Times New Roman"/>
                <w:color w:val="auto"/>
                <w:sz w:val="20"/>
                <w:szCs w:val="20"/>
                <w:lang w:eastAsia="en-US" w:bidi="ar-SA"/>
              </w:rPr>
            </w:pPr>
            <w:r>
              <w:rPr>
                <w:noProof/>
              </w:rPr>
              <w:pict>
                <v:rect id="Прямоугольник 31" o:spid="_x0000_s1080" style="position:absolute;margin-left:-69.2pt;margin-top:35.5pt;width:15.25pt;height:11.1pt;z-index:2516643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">
                  <o:lock v:ext="edit" rotation="t" position="t"/>
                  <v:textbox style="mso-next-textbox:#Прямоугольник 31" inset="0,0,0,0">
                    <w:txbxContent>
                      <w:p w:rsidR="00D42061" w:rsidRDefault="00D42061" w:rsidP="005543C9">
                        <w:pPr>
                          <w:jc w:val="center"/>
                          <w:rPr>
                            <w:b/>
                            <w:sz w:val="18"/>
                            <w:szCs w:val="18"/>
                          </w:rPr>
                        </w:pPr>
                        <w:r>
                          <w:rPr>
                            <w:b/>
                            <w:sz w:val="18"/>
                            <w:szCs w:val="18"/>
                          </w:rPr>
                          <w:t>=</w:t>
                        </w:r>
                      </w:p>
                    </w:txbxContent>
                  </v:textbox>
                  <w10:anchorlock/>
                </v:rect>
              </w:pict>
            </w:r>
          </w:p>
        </w:tc>
      </w:tr>
      <w:tr w:rsidR="005543C9" w:rsidRPr="005543C9" w:rsidTr="0055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
        </w:trPr>
        <w:tc>
          <w:tcPr>
            <w:tcW w:w="1686" w:type="dxa"/>
            <w:gridSpan w:val="7"/>
            <w:tcBorders>
              <w:top w:val="nil"/>
              <w:left w:val="nil"/>
              <w:bottom w:val="nil"/>
              <w:right w:val="nil"/>
            </w:tcBorders>
            <w:vAlign w:val="center"/>
          </w:tcPr>
          <w:p w:rsidR="005543C9" w:rsidRPr="005543C9" w:rsidRDefault="005543C9" w:rsidP="005543C9">
            <w:pPr>
              <w:autoSpaceDE w:val="0"/>
              <w:autoSpaceDN w:val="0"/>
              <w:adjustRightInd w:val="0"/>
              <w:jc w:val="center"/>
              <w:rPr>
                <w:rFonts w:ascii="Times New Roman" w:eastAsia="Times New Roman" w:hAnsi="Times New Roman" w:cs="Times New Roman"/>
                <w:b/>
                <w:color w:val="0000FF"/>
                <w:sz w:val="20"/>
                <w:szCs w:val="20"/>
                <w:lang w:eastAsia="en-US" w:bidi="ar-SA"/>
              </w:rPr>
            </w:pPr>
          </w:p>
        </w:tc>
        <w:tc>
          <w:tcPr>
            <w:tcW w:w="3261" w:type="dxa"/>
            <w:gridSpan w:val="15"/>
            <w:tcBorders>
              <w:top w:val="nil"/>
              <w:left w:val="nil"/>
              <w:bottom w:val="nil"/>
              <w:right w:val="nil"/>
            </w:tcBorders>
            <w:vAlign w:val="center"/>
          </w:tcPr>
          <w:p w:rsidR="005543C9" w:rsidRPr="005543C9" w:rsidRDefault="005F481A" w:rsidP="005543C9">
            <w:pPr>
              <w:autoSpaceDE w:val="0"/>
              <w:autoSpaceDN w:val="0"/>
              <w:adjustRightInd w:val="0"/>
              <w:jc w:val="center"/>
              <w:rPr>
                <w:rFonts w:ascii="Times New Roman" w:eastAsia="Times New Roman" w:hAnsi="Times New Roman" w:cs="Times New Roman"/>
                <w:b/>
                <w:color w:val="0000FF"/>
                <w:sz w:val="20"/>
                <w:szCs w:val="20"/>
                <w:lang w:eastAsia="en-US" w:bidi="ar-SA"/>
              </w:rPr>
            </w:pPr>
            <w:r>
              <w:rPr>
                <w:noProof/>
              </w:rPr>
              <w:pict>
                <v:rect id="Прямоугольник 36" o:spid="_x0000_s1079" style="position:absolute;margin-left:0;margin-top:0;width:10.5pt;height:11.1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">
                  <o:lock v:ext="edit" rotation="t" position="t"/>
                  <v:textbox style="mso-next-textbox:#Прямоугольник 36" inset="0,0,0,0">
                    <w:txbxContent>
                      <w:p w:rsidR="00D42061" w:rsidRDefault="00D42061" w:rsidP="005543C9"/>
                    </w:txbxContent>
                  </v:textbox>
                  <w10:anchorlock/>
                </v:rect>
              </w:pict>
            </w:r>
            <w:r>
              <w:pict>
                <v:rect id="_x0000_s1139" style="width:10.5pt;height:11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2976" w:type="dxa"/>
            <w:gridSpan w:val="13"/>
            <w:tcBorders>
              <w:top w:val="nil"/>
              <w:left w:val="nil"/>
              <w:bottom w:val="nil"/>
              <w:right w:val="nil"/>
            </w:tcBorders>
            <w:vAlign w:val="center"/>
          </w:tcPr>
          <w:p w:rsidR="005543C9" w:rsidRPr="005543C9" w:rsidRDefault="005F481A" w:rsidP="005543C9">
            <w:pPr>
              <w:autoSpaceDE w:val="0"/>
              <w:autoSpaceDN w:val="0"/>
              <w:adjustRightInd w:val="0"/>
              <w:jc w:val="center"/>
              <w:rPr>
                <w:rFonts w:ascii="Times New Roman" w:eastAsia="Times New Roman" w:hAnsi="Times New Roman" w:cs="Times New Roman"/>
                <w:b/>
                <w:color w:val="0000FF"/>
                <w:sz w:val="20"/>
                <w:szCs w:val="20"/>
                <w:lang w:eastAsia="en-US" w:bidi="ar-SA"/>
              </w:rPr>
            </w:pPr>
            <w:r>
              <w:rPr>
                <w:noProof/>
              </w:rPr>
              <w:pict>
                <v:rect id="Прямоугольник 35" o:spid="_x0000_s1077" style="position:absolute;margin-left:0;margin-top:0;width:10.5pt;height:11.2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&#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B3UCmUWQIAAHIEAAAOAAAAAAAAAAAAAAAAAC4CAABkcnMvZTJvRG9jLnhtbFBLAQIt&#10;ABQABgAIAAAAIQCWUDog2gAAAAMBAAAPAAAAAAAAAAAAAAAAALMEAABkcnMvZG93bnJldi54bWxQ&#10;SwUGAAAAAAQABADzAAAAugUAAAAA&#10;">
                  <o:lock v:ext="edit" rotation="t" position="t"/>
                  <v:textbox style="mso-next-textbox:#Прямоугольник 35" inset="0,0,0,0">
                    <w:txbxContent>
                      <w:p w:rsidR="00D42061" w:rsidRPr="00021F89" w:rsidRDefault="00D42061" w:rsidP="005543C9">
                        <w:pPr>
                          <w:jc w:val="center"/>
                          <w:rPr>
                            <w:b/>
                            <w:sz w:val="16"/>
                            <w:szCs w:val="16"/>
                          </w:rPr>
                        </w:pPr>
                        <w:r w:rsidRPr="00021F89">
                          <w:rPr>
                            <w:b/>
                            <w:sz w:val="16"/>
                            <w:szCs w:val="16"/>
                          </w:rPr>
                          <w:t>8</w:t>
                        </w:r>
                      </w:p>
                    </w:txbxContent>
                  </v:textbox>
                  <w10:anchorlock/>
                </v:rect>
              </w:pict>
            </w:r>
            <w:r>
              <w:pict>
                <v:rect id="_x0000_s1138" style="width:10.5pt;height:11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2127" w:type="dxa"/>
            <w:gridSpan w:val="10"/>
            <w:tcBorders>
              <w:top w:val="nil"/>
              <w:left w:val="nil"/>
              <w:bottom w:val="nil"/>
              <w:right w:val="nil"/>
            </w:tcBorders>
            <w:vAlign w:val="center"/>
          </w:tcPr>
          <w:p w:rsidR="005543C9" w:rsidRPr="005543C9" w:rsidRDefault="005F481A" w:rsidP="005543C9">
            <w:pPr>
              <w:autoSpaceDE w:val="0"/>
              <w:autoSpaceDN w:val="0"/>
              <w:adjustRightInd w:val="0"/>
              <w:jc w:val="center"/>
              <w:rPr>
                <w:rFonts w:ascii="Times New Roman" w:eastAsia="Times New Roman" w:hAnsi="Times New Roman" w:cs="Times New Roman"/>
                <w:b/>
                <w:color w:val="0000FF"/>
                <w:sz w:val="20"/>
                <w:szCs w:val="20"/>
                <w:lang w:eastAsia="en-US" w:bidi="ar-SA"/>
              </w:rPr>
            </w:pPr>
            <w:r>
              <w:rPr>
                <w:noProof/>
              </w:rPr>
              <w:pict>
                <v:rect id="Прямоугольник 34" o:spid="_x0000_s1075" style="position:absolute;margin-left:0;margin-top:0;width:10.5pt;height:11.25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vcTb2WQIAAHIEAAAOAAAAAAAAAAAAAAAAAC4CAABkcnMvZTJvRG9jLnhtbFBLAQIt&#10;ABQABgAIAAAAIQCWUDog2gAAAAMBAAAPAAAAAAAAAAAAAAAAALMEAABkcnMvZG93bnJldi54bWxQ&#10;SwUGAAAAAAQABADzAAAAugUAAAAA&#10;">
                  <o:lock v:ext="edit" rotation="t" position="t"/>
                  <v:textbox style="mso-next-textbox:#Прямоугольник 34" inset="0,0,0,0">
                    <w:txbxContent>
                      <w:p w:rsidR="00D42061" w:rsidRPr="00021F89" w:rsidRDefault="00D42061" w:rsidP="005543C9">
                        <w:pPr>
                          <w:jc w:val="center"/>
                          <w:rPr>
                            <w:rFonts w:ascii="Times New Roman" w:hAnsi="Times New Roman"/>
                            <w:b/>
                            <w:sz w:val="16"/>
                            <w:szCs w:val="16"/>
                          </w:rPr>
                        </w:pPr>
                        <w:r w:rsidRPr="00021F89">
                          <w:rPr>
                            <w:b/>
                            <w:sz w:val="16"/>
                            <w:szCs w:val="16"/>
                          </w:rPr>
                          <w:t>Х</w:t>
                        </w:r>
                      </w:p>
                    </w:txbxContent>
                  </v:textbox>
                  <w10:anchorlock/>
                </v:rect>
              </w:pict>
            </w:r>
            <w:r>
              <w:pict>
                <v:rect id="_x0000_s1137" style="width:10.5pt;height:11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1984" w:type="dxa"/>
            <w:gridSpan w:val="10"/>
            <w:tcBorders>
              <w:top w:val="nil"/>
              <w:left w:val="nil"/>
              <w:bottom w:val="nil"/>
              <w:right w:val="nil"/>
            </w:tcBorders>
            <w:tcMar>
              <w:top w:w="0" w:type="dxa"/>
              <w:left w:w="15" w:type="dxa"/>
              <w:bottom w:w="0" w:type="dxa"/>
              <w:right w:w="15" w:type="dxa"/>
            </w:tcMar>
            <w:vAlign w:val="center"/>
          </w:tcPr>
          <w:p w:rsidR="005543C9" w:rsidRPr="005543C9" w:rsidRDefault="005F481A" w:rsidP="005543C9">
            <w:pPr>
              <w:autoSpaceDE w:val="0"/>
              <w:autoSpaceDN w:val="0"/>
              <w:adjustRightInd w:val="0"/>
              <w:jc w:val="center"/>
              <w:rPr>
                <w:rFonts w:ascii="Times New Roman" w:eastAsia="Times New Roman" w:hAnsi="Times New Roman" w:cs="Times New Roman"/>
                <w:b/>
                <w:color w:val="0000FF"/>
                <w:sz w:val="20"/>
                <w:szCs w:val="20"/>
                <w:lang w:eastAsia="en-US" w:bidi="ar-SA"/>
              </w:rPr>
            </w:pPr>
            <w:r>
              <w:rPr>
                <w:noProof/>
              </w:rPr>
              <w:pict>
                <v:rect id="Прямоугольник 33" o:spid="_x0000_s1073" style="position:absolute;margin-left:0;margin-top:0;width:10.5pt;height:11.25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COWA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GtewI5YAgAAcgQAAA4AAAAAAAAAAAAAAAAALgIAAGRycy9lMm9Eb2MueG1sUEsBAi0A&#10;FAAGAAgAAAAhAJZQOiDaAAAAAwEAAA8AAAAAAAAAAAAAAAAAsgQAAGRycy9kb3ducmV2LnhtbFBL&#10;BQYAAAAABAAEAPMAAAC5BQAAAAA=&#10;">
                  <o:lock v:ext="edit" rotation="t" position="t"/>
                  <v:textbox style="mso-next-textbox:#Прямоугольник 33" inset="0,0,0,0">
                    <w:txbxContent>
                      <w:p w:rsidR="00D42061" w:rsidRDefault="00D42061" w:rsidP="005543C9">
                        <w:pPr>
                          <w:jc w:val="center"/>
                          <w:rPr>
                            <w:b/>
                            <w:sz w:val="16"/>
                            <w:szCs w:val="16"/>
                          </w:rPr>
                        </w:pPr>
                        <w:r>
                          <w:rPr>
                            <w:b/>
                            <w:sz w:val="16"/>
                            <w:szCs w:val="16"/>
                          </w:rPr>
                          <w:t>::</w:t>
                        </w:r>
                      </w:p>
                    </w:txbxContent>
                  </v:textbox>
                  <w10:anchorlock/>
                </v:rect>
              </w:pict>
            </w:r>
            <w:r>
              <w:pict>
                <v:rect id="_x0000_s1136" style="width:10.5pt;height:11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2268" w:type="dxa"/>
            <w:gridSpan w:val="8"/>
            <w:tcBorders>
              <w:top w:val="nil"/>
              <w:left w:val="nil"/>
              <w:bottom w:val="nil"/>
              <w:right w:val="nil"/>
            </w:tcBorders>
            <w:tcMar>
              <w:top w:w="0" w:type="dxa"/>
              <w:left w:w="15" w:type="dxa"/>
              <w:bottom w:w="0" w:type="dxa"/>
              <w:right w:w="15" w:type="dxa"/>
            </w:tcMar>
            <w:vAlign w:val="center"/>
          </w:tcPr>
          <w:p w:rsidR="005543C9" w:rsidRPr="005543C9" w:rsidRDefault="005F481A" w:rsidP="005543C9">
            <w:pPr>
              <w:autoSpaceDE w:val="0"/>
              <w:autoSpaceDN w:val="0"/>
              <w:adjustRightInd w:val="0"/>
              <w:jc w:val="center"/>
              <w:rPr>
                <w:rFonts w:ascii="Times New Roman" w:eastAsia="Times New Roman" w:hAnsi="Times New Roman" w:cs="Times New Roman"/>
                <w:b/>
                <w:color w:val="0000FF"/>
                <w:sz w:val="20"/>
                <w:szCs w:val="20"/>
                <w:lang w:eastAsia="en-US" w:bidi="ar-SA"/>
              </w:rPr>
            </w:pPr>
            <w:r>
              <w:rPr>
                <w:noProof/>
              </w:rPr>
              <w:pict>
                <v:rect id="Прямоугольник 32" o:spid="_x0000_s1071" style="position:absolute;margin-left:0;margin-top:0;width:12.35pt;height:11.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">
                  <o:lock v:ext="edit" rotation="t" position="t"/>
                  <v:textbox style="mso-next-textbox:#Прямоугольник 32" inset="0,0,0,0">
                    <w:txbxContent>
                      <w:p w:rsidR="00D42061" w:rsidRPr="006928CD" w:rsidRDefault="00D42061" w:rsidP="005543C9">
                        <w:pPr>
                          <w:ind w:right="-54"/>
                          <w:rPr>
                            <w:rFonts w:ascii="Calibri" w:hAnsi="Calibri"/>
                            <w:b/>
                            <w:sz w:val="16"/>
                            <w:szCs w:val="16"/>
                            <w:lang w:val="en-US"/>
                          </w:rPr>
                        </w:pPr>
                        <w:r w:rsidRPr="006928CD">
                          <w:rPr>
                            <w:rFonts w:ascii="Calibri" w:hAnsi="Calibri"/>
                            <w:b/>
                            <w:sz w:val="16"/>
                            <w:szCs w:val="16"/>
                            <w:lang w:val="en-US"/>
                          </w:rPr>
                          <w:t>III</w:t>
                        </w:r>
                      </w:p>
                    </w:txbxContent>
                  </v:textbox>
                  <w10:anchorlock/>
                </v:rect>
              </w:pict>
            </w:r>
            <w:r>
              <w:pict>
                <v:rect id="_x0000_s1135" style="width:10.5pt;height:11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tc>
        <w:tc>
          <w:tcPr>
            <w:tcW w:w="1559" w:type="dxa"/>
            <w:gridSpan w:val="6"/>
            <w:tcBorders>
              <w:top w:val="nil"/>
              <w:left w:val="nil"/>
              <w:bottom w:val="nil"/>
              <w:right w:val="nil"/>
            </w:tcBorders>
            <w:vAlign w:val="center"/>
          </w:tcPr>
          <w:p w:rsidR="005543C9" w:rsidRPr="005543C9" w:rsidRDefault="005543C9" w:rsidP="005543C9">
            <w:pPr>
              <w:autoSpaceDE w:val="0"/>
              <w:autoSpaceDN w:val="0"/>
              <w:adjustRightInd w:val="0"/>
              <w:jc w:val="center"/>
              <w:rPr>
                <w:rFonts w:ascii="Times New Roman" w:eastAsia="Times New Roman" w:hAnsi="Times New Roman" w:cs="Times New Roman"/>
                <w:b/>
                <w:color w:val="0000FF"/>
                <w:sz w:val="20"/>
                <w:szCs w:val="20"/>
                <w:lang w:eastAsia="en-US" w:bidi="ar-SA"/>
              </w:rPr>
            </w:pPr>
          </w:p>
        </w:tc>
        <w:tc>
          <w:tcPr>
            <w:tcW w:w="284" w:type="dxa"/>
            <w:vMerge/>
            <w:tcBorders>
              <w:left w:val="nil"/>
              <w:bottom w:val="nil"/>
              <w:right w:val="nil"/>
            </w:tcBorders>
            <w:tcMar>
              <w:top w:w="0" w:type="dxa"/>
              <w:left w:w="15" w:type="dxa"/>
              <w:bottom w:w="0" w:type="dxa"/>
              <w:right w:w="15" w:type="dxa"/>
            </w:tcMar>
            <w:vAlign w:val="center"/>
          </w:tcPr>
          <w:p w:rsidR="005543C9" w:rsidRPr="005543C9" w:rsidRDefault="005543C9" w:rsidP="005543C9">
            <w:pPr>
              <w:autoSpaceDE w:val="0"/>
              <w:autoSpaceDN w:val="0"/>
              <w:adjustRightInd w:val="0"/>
              <w:jc w:val="center"/>
              <w:rPr>
                <w:rFonts w:ascii="Times New Roman" w:eastAsia="Times New Roman" w:hAnsi="Times New Roman" w:cs="Times New Roman"/>
                <w:b/>
                <w:color w:val="0000FF"/>
                <w:sz w:val="20"/>
                <w:szCs w:val="20"/>
                <w:lang w:eastAsia="en-US" w:bidi="ar-SA"/>
              </w:rPr>
            </w:pPr>
          </w:p>
        </w:tc>
      </w:tr>
      <w:tr w:rsidR="005543C9" w:rsidRPr="005543C9" w:rsidTr="005543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0"/>
        </w:trPr>
        <w:tc>
          <w:tcPr>
            <w:tcW w:w="4947" w:type="dxa"/>
            <w:gridSpan w:val="22"/>
            <w:tcBorders>
              <w:top w:val="nil"/>
              <w:left w:val="nil"/>
              <w:bottom w:val="nil"/>
              <w:right w:val="nil"/>
            </w:tcBorders>
            <w:vAlign w:val="center"/>
          </w:tcPr>
          <w:tbl>
            <w:tblPr>
              <w:tblStyle w:val="af4"/>
              <w:tblpPr w:leftFromText="180" w:rightFromText="180" w:vertAnchor="text" w:horzAnchor="margin" w:tblpY="-42"/>
              <w:tblOverlap w:val="never"/>
              <w:tblW w:w="0" w:type="auto"/>
              <w:tblInd w:w="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276"/>
            </w:tblGrid>
            <w:tr w:rsidR="005543C9" w:rsidRPr="005543C9" w:rsidTr="005543C9">
              <w:trPr>
                <w:trHeight w:val="131"/>
              </w:trPr>
              <w:tc>
                <w:tcPr>
                  <w:tcW w:w="276" w:type="dxa"/>
                  <w:tcBorders>
                    <w:bottom w:val="single" w:sz="8" w:space="0" w:color="auto"/>
                  </w:tcBorders>
                </w:tcPr>
                <w:p w:rsidR="005543C9" w:rsidRPr="005543C9" w:rsidRDefault="005543C9" w:rsidP="005543C9">
                  <w:pPr>
                    <w:ind w:left="-112" w:right="-124"/>
                    <w:jc w:val="center"/>
                    <w:rPr>
                      <w:rFonts w:ascii="Lucida Grande CY" w:eastAsia="Lucida Grande CY" w:hAnsi="Lucida Grande CY"/>
                      <w:b/>
                      <w:color w:val="auto"/>
                      <w:sz w:val="8"/>
                      <w:szCs w:val="8"/>
                    </w:rPr>
                  </w:pPr>
                </w:p>
              </w:tc>
            </w:tr>
            <w:tr w:rsidR="005543C9" w:rsidRPr="005543C9" w:rsidTr="005543C9">
              <w:trPr>
                <w:trHeight w:val="119"/>
              </w:trPr>
              <w:tc>
                <w:tcPr>
                  <w:tcW w:w="276" w:type="dxa"/>
                  <w:tcBorders>
                    <w:top w:val="single" w:sz="8" w:space="0" w:color="auto"/>
                    <w:bottom w:val="single" w:sz="8" w:space="0" w:color="auto"/>
                  </w:tcBorders>
                  <w:vAlign w:val="center"/>
                </w:tcPr>
                <w:p w:rsidR="005543C9" w:rsidRPr="005543C9" w:rsidRDefault="005543C9" w:rsidP="005543C9">
                  <w:pPr>
                    <w:jc w:val="center"/>
                    <w:rPr>
                      <w:rFonts w:eastAsia="Lucida Grande CY"/>
                      <w:b/>
                      <w:color w:val="auto"/>
                      <w:sz w:val="12"/>
                      <w:szCs w:val="12"/>
                    </w:rPr>
                  </w:pPr>
                  <w:r w:rsidRPr="005543C9">
                    <w:rPr>
                      <w:rFonts w:eastAsia="Lucida Grande CY"/>
                      <w:b/>
                      <w:color w:val="auto"/>
                      <w:sz w:val="12"/>
                      <w:szCs w:val="12"/>
                    </w:rPr>
                    <w:t>8</w:t>
                  </w:r>
                </w:p>
              </w:tc>
            </w:tr>
          </w:tbl>
          <w:tbl>
            <w:tblPr>
              <w:tblStyle w:val="af4"/>
              <w:tblpPr w:leftFromText="180" w:rightFromText="180" w:vertAnchor="text" w:horzAnchor="margin" w:tblpY="387"/>
              <w:tblOverlap w:val="never"/>
              <w:tblW w:w="0" w:type="auto"/>
              <w:tblInd w:w="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276"/>
            </w:tblGrid>
            <w:tr w:rsidR="005543C9" w:rsidRPr="005543C9" w:rsidTr="005543C9">
              <w:trPr>
                <w:trHeight w:val="131"/>
              </w:trPr>
              <w:tc>
                <w:tcPr>
                  <w:tcW w:w="276" w:type="dxa"/>
                  <w:tcBorders>
                    <w:bottom w:val="single" w:sz="8" w:space="0" w:color="auto"/>
                  </w:tcBorders>
                  <w:vAlign w:val="center"/>
                </w:tcPr>
                <w:p w:rsidR="005543C9" w:rsidRPr="005543C9" w:rsidRDefault="005543C9" w:rsidP="005543C9">
                  <w:pPr>
                    <w:ind w:left="-112" w:right="-124"/>
                    <w:jc w:val="center"/>
                    <w:rPr>
                      <w:rFonts w:ascii="Lucida Grande CY" w:eastAsia="Lucida Grande CY" w:hAnsi="Lucida Grande CY"/>
                      <w:color w:val="auto"/>
                      <w:sz w:val="8"/>
                      <w:szCs w:val="8"/>
                    </w:rPr>
                  </w:pPr>
                </w:p>
              </w:tc>
            </w:tr>
            <w:tr w:rsidR="005543C9" w:rsidRPr="005543C9" w:rsidTr="005543C9">
              <w:trPr>
                <w:trHeight w:val="119"/>
              </w:trPr>
              <w:tc>
                <w:tcPr>
                  <w:tcW w:w="276" w:type="dxa"/>
                  <w:tcBorders>
                    <w:top w:val="single" w:sz="8" w:space="0" w:color="auto"/>
                    <w:bottom w:val="single" w:sz="8" w:space="0" w:color="auto"/>
                  </w:tcBorders>
                  <w:vAlign w:val="center"/>
                </w:tcPr>
                <w:p w:rsidR="005543C9" w:rsidRPr="005543C9" w:rsidRDefault="005543C9" w:rsidP="005543C9">
                  <w:pPr>
                    <w:jc w:val="center"/>
                    <w:rPr>
                      <w:rFonts w:eastAsia="Lucida Grande CY"/>
                      <w:color w:val="auto"/>
                      <w:sz w:val="12"/>
                      <w:szCs w:val="12"/>
                    </w:rPr>
                  </w:pPr>
                  <w:r w:rsidRPr="005543C9">
                    <w:rPr>
                      <w:rFonts w:eastAsia="Lucida Grande CY"/>
                      <w:color w:val="auto"/>
                      <w:sz w:val="12"/>
                      <w:szCs w:val="12"/>
                    </w:rPr>
                    <w:t>х</w:t>
                  </w:r>
                </w:p>
              </w:tc>
            </w:tr>
          </w:tbl>
          <w:p w:rsidR="005543C9" w:rsidRPr="005543C9" w:rsidRDefault="005543C9" w:rsidP="005543C9">
            <w:pPr>
              <w:autoSpaceDE w:val="0"/>
              <w:autoSpaceDN w:val="0"/>
              <w:adjustRightInd w:val="0"/>
              <w:rPr>
                <w:rFonts w:ascii="Times New Roman" w:eastAsia="Times New Roman" w:hAnsi="Times New Roman" w:cs="Times New Roman"/>
                <w:noProof/>
                <w:color w:val="auto"/>
                <w:sz w:val="20"/>
                <w:szCs w:val="20"/>
                <w:lang w:bidi="ar-SA"/>
              </w:rPr>
            </w:pPr>
            <w:r w:rsidRPr="005543C9">
              <w:rPr>
                <w:rFonts w:ascii="Times New Roman" w:eastAsia="Times New Roman" w:hAnsi="Times New Roman" w:cs="Times New Roman"/>
                <w:noProof/>
                <w:color w:val="auto"/>
                <w:sz w:val="20"/>
                <w:szCs w:val="20"/>
                <w:lang w:bidi="ar-SA"/>
              </w:rPr>
              <w:t xml:space="preserve"> - 0,5 учебной недели</w:t>
            </w:r>
            <w:r w:rsidRPr="005543C9">
              <w:rPr>
                <w:rFonts w:ascii="Times New Roman" w:eastAsia="Times New Roman" w:hAnsi="Times New Roman" w:cs="Times New Roman"/>
                <w:b/>
                <w:noProof/>
                <w:color w:val="auto"/>
                <w:sz w:val="20"/>
                <w:szCs w:val="20"/>
                <w:lang w:bidi="ar-SA"/>
              </w:rPr>
              <w:t xml:space="preserve"> – </w:t>
            </w:r>
            <w:r w:rsidRPr="005543C9">
              <w:rPr>
                <w:rFonts w:ascii="Times New Roman" w:eastAsia="Times New Roman" w:hAnsi="Times New Roman" w:cs="Times New Roman"/>
                <w:noProof/>
                <w:color w:val="auto"/>
                <w:sz w:val="20"/>
                <w:szCs w:val="20"/>
                <w:lang w:bidi="ar-SA"/>
              </w:rPr>
              <w:t>18 часов (объемный показатель)</w:t>
            </w:r>
          </w:p>
          <w:p w:rsidR="005543C9" w:rsidRPr="005543C9" w:rsidRDefault="005543C9" w:rsidP="005543C9">
            <w:pPr>
              <w:autoSpaceDE w:val="0"/>
              <w:autoSpaceDN w:val="0"/>
              <w:adjustRightInd w:val="0"/>
              <w:rPr>
                <w:rFonts w:ascii="Times New Roman" w:eastAsia="Times New Roman" w:hAnsi="Times New Roman" w:cs="Times New Roman"/>
                <w:b/>
                <w:noProof/>
                <w:color w:val="0000FF"/>
                <w:sz w:val="20"/>
                <w:szCs w:val="20"/>
                <w:lang w:bidi="ar-SA"/>
              </w:rPr>
            </w:pPr>
            <w:r w:rsidRPr="005543C9">
              <w:rPr>
                <w:rFonts w:ascii="Times New Roman" w:eastAsia="Times New Roman" w:hAnsi="Times New Roman" w:cs="Times New Roman"/>
                <w:noProof/>
                <w:color w:val="auto"/>
                <w:sz w:val="20"/>
                <w:szCs w:val="20"/>
                <w:lang w:bidi="ar-SA"/>
              </w:rPr>
              <w:t>- теоретическое обучение – 36 часов и 18 часов – преддипломная практика (объемный показатель)</w:t>
            </w:r>
          </w:p>
        </w:tc>
        <w:tc>
          <w:tcPr>
            <w:tcW w:w="11198" w:type="dxa"/>
            <w:gridSpan w:val="48"/>
            <w:tcBorders>
              <w:top w:val="nil"/>
              <w:left w:val="nil"/>
              <w:bottom w:val="nil"/>
              <w:right w:val="nil"/>
            </w:tcBorders>
            <w:vAlign w:val="center"/>
          </w:tcPr>
          <w:p w:rsidR="005543C9" w:rsidRPr="005543C9" w:rsidRDefault="005543C9" w:rsidP="005543C9">
            <w:pPr>
              <w:autoSpaceDE w:val="0"/>
              <w:autoSpaceDN w:val="0"/>
              <w:adjustRightInd w:val="0"/>
              <w:rPr>
                <w:rFonts w:ascii="Times New Roman" w:eastAsia="Times New Roman" w:hAnsi="Times New Roman" w:cs="Times New Roman"/>
                <w:noProof/>
                <w:color w:val="auto"/>
                <w:sz w:val="20"/>
                <w:szCs w:val="20"/>
                <w:lang w:bidi="ar-SA"/>
              </w:rPr>
            </w:pPr>
            <w:r w:rsidRPr="005543C9">
              <w:rPr>
                <w:rFonts w:ascii="Times New Roman" w:eastAsia="Times New Roman" w:hAnsi="Times New Roman" w:cs="Times New Roman"/>
                <w:noProof/>
                <w:color w:val="auto"/>
                <w:sz w:val="20"/>
                <w:szCs w:val="20"/>
                <w:lang w:bidi="ar-SA"/>
              </w:rPr>
              <w:t>Производственная практика проводится рассредоточено по всему периоду обучения, чередуясь с теоретическими занятиями в форме концертов, фестивалей, конкурсов, репетиций, наблюдения и иных форм, предусмотренных ФГОС СПО.В настоящем календарном графике отражено суммарное количество часов в семестр по практикам.</w:t>
            </w:r>
          </w:p>
        </w:tc>
      </w:tr>
    </w:tbl>
    <w:p w:rsidR="001B31F3" w:rsidRDefault="001B31F3" w:rsidP="005543C9">
      <w:pPr>
        <w:widowControl/>
        <w:rPr>
          <w:rFonts w:ascii="Lucida Grande CY" w:eastAsia="Lucida Grande CY" w:hAnsi="Lucida Grande CY" w:cs="Times New Roman"/>
          <w:color w:val="auto"/>
          <w:lang w:eastAsia="en-US" w:bidi="ar-SA"/>
        </w:rPr>
        <w:sectPr w:rsidR="001B31F3" w:rsidSect="00443EF4">
          <w:pgSz w:w="16838" w:h="11906" w:orient="landscape"/>
          <w:pgMar w:top="-124" w:right="442" w:bottom="142" w:left="426" w:header="0" w:footer="0" w:gutter="0"/>
          <w:pgNumType w:start="42"/>
          <w:cols w:space="708"/>
          <w:docGrid w:linePitch="360"/>
        </w:sectPr>
      </w:pPr>
    </w:p>
    <w:p w:rsidR="008F753A" w:rsidRPr="008F753A" w:rsidRDefault="008F753A" w:rsidP="008F753A">
      <w:pPr>
        <w:widowControl/>
        <w:jc w:val="center"/>
        <w:rPr>
          <w:rFonts w:ascii="Times New Roman" w:eastAsia="Lucida Grande CY" w:hAnsi="Times New Roman" w:cs="Times New Roman"/>
          <w:b/>
          <w:color w:val="auto"/>
          <w:lang w:eastAsia="en-US" w:bidi="ar-SA"/>
        </w:rPr>
      </w:pPr>
      <w:r w:rsidRPr="008F753A">
        <w:rPr>
          <w:rFonts w:ascii="Times New Roman" w:eastAsia="Lucida Grande CY" w:hAnsi="Times New Roman" w:cs="Times New Roman"/>
          <w:b/>
          <w:color w:val="auto"/>
          <w:lang w:eastAsia="en-US" w:bidi="ar-SA"/>
        </w:rPr>
        <w:lastRenderedPageBreak/>
        <w:t>Министерство труда и социальной защиты Российской Федерации</w:t>
      </w:r>
    </w:p>
    <w:p w:rsidR="008F753A" w:rsidRPr="008F753A" w:rsidRDefault="008F753A" w:rsidP="008F753A">
      <w:pPr>
        <w:widowControl/>
        <w:jc w:val="center"/>
        <w:rPr>
          <w:rFonts w:ascii="Times New Roman" w:eastAsia="Lucida Grande CY" w:hAnsi="Times New Roman" w:cs="Times New Roman"/>
          <w:b/>
          <w:color w:val="auto"/>
          <w:lang w:eastAsia="en-US" w:bidi="ar-SA"/>
        </w:rPr>
      </w:pPr>
      <w:r w:rsidRPr="008F753A">
        <w:rPr>
          <w:rFonts w:ascii="Times New Roman" w:eastAsia="Lucida Grande CY" w:hAnsi="Times New Roman" w:cs="Times New Roman"/>
          <w:b/>
          <w:color w:val="auto"/>
          <w:lang w:eastAsia="en-US" w:bidi="ar-SA"/>
        </w:rPr>
        <w:t>федеральное казенное профессиональное образовательное учреждение «Курский музыкальный колледж-интернат слепых»</w:t>
      </w:r>
    </w:p>
    <w:tbl>
      <w:tblPr>
        <w:tblpPr w:leftFromText="180" w:rightFromText="180" w:vertAnchor="text" w:horzAnchor="margin" w:tblpXSpec="center" w:tblpY="163"/>
        <w:tblW w:w="0" w:type="auto"/>
        <w:tblLook w:val="01E0" w:firstRow="1" w:lastRow="1" w:firstColumn="1" w:lastColumn="1" w:noHBand="0" w:noVBand="0"/>
      </w:tblPr>
      <w:tblGrid>
        <w:gridCol w:w="4644"/>
        <w:gridCol w:w="2487"/>
        <w:gridCol w:w="7546"/>
      </w:tblGrid>
      <w:tr w:rsidR="008F753A" w:rsidRPr="008F753A" w:rsidTr="008F753A">
        <w:tc>
          <w:tcPr>
            <w:tcW w:w="4644" w:type="dxa"/>
            <w:vMerge w:val="restart"/>
          </w:tcPr>
          <w:p w:rsidR="008F753A" w:rsidRPr="008F753A" w:rsidRDefault="008F753A" w:rsidP="008F753A">
            <w:pPr>
              <w:widowControl/>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 xml:space="preserve">Рассмотрен </w:t>
            </w:r>
          </w:p>
          <w:p w:rsidR="008F753A" w:rsidRPr="008F753A" w:rsidRDefault="008F753A" w:rsidP="008F753A">
            <w:pPr>
              <w:widowControl/>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на заседании Совета колледжа</w:t>
            </w:r>
          </w:p>
          <w:p w:rsidR="008F753A" w:rsidRPr="003427B4" w:rsidRDefault="008F753A" w:rsidP="00DB4F05">
            <w:pPr>
              <w:widowControl/>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 xml:space="preserve">Протокол от </w:t>
            </w:r>
            <w:r w:rsidR="00DB4F05">
              <w:rPr>
                <w:rFonts w:ascii="Times New Roman" w:eastAsia="Lucida Grande CY" w:hAnsi="Times New Roman" w:cs="Times New Roman"/>
                <w:color w:val="auto"/>
                <w:lang w:eastAsia="en-US" w:bidi="ar-SA"/>
              </w:rPr>
              <w:t>02</w:t>
            </w:r>
            <w:r w:rsidRPr="008F753A">
              <w:rPr>
                <w:rFonts w:ascii="Times New Roman" w:eastAsia="Lucida Grande CY" w:hAnsi="Times New Roman" w:cs="Times New Roman"/>
                <w:color w:val="auto"/>
                <w:lang w:eastAsia="en-US" w:bidi="ar-SA"/>
              </w:rPr>
              <w:t>.0</w:t>
            </w:r>
            <w:r w:rsidR="00DB4F05">
              <w:rPr>
                <w:rFonts w:ascii="Times New Roman" w:eastAsia="Lucida Grande CY" w:hAnsi="Times New Roman" w:cs="Times New Roman"/>
                <w:color w:val="auto"/>
                <w:lang w:eastAsia="en-US" w:bidi="ar-SA"/>
              </w:rPr>
              <w:t>4</w:t>
            </w:r>
            <w:r w:rsidRPr="008F753A">
              <w:rPr>
                <w:rFonts w:ascii="Times New Roman" w:eastAsia="Lucida Grande CY" w:hAnsi="Times New Roman" w:cs="Times New Roman"/>
                <w:color w:val="auto"/>
                <w:lang w:eastAsia="en-US" w:bidi="ar-SA"/>
              </w:rPr>
              <w:t>.202</w:t>
            </w:r>
            <w:r w:rsidR="00DB4F05">
              <w:rPr>
                <w:rFonts w:ascii="Times New Roman" w:eastAsia="Lucida Grande CY" w:hAnsi="Times New Roman" w:cs="Times New Roman"/>
                <w:color w:val="auto"/>
                <w:lang w:eastAsia="en-US" w:bidi="ar-SA"/>
              </w:rPr>
              <w:t>5</w:t>
            </w:r>
            <w:r w:rsidRPr="008F753A">
              <w:rPr>
                <w:rFonts w:ascii="Times New Roman" w:eastAsia="Lucida Grande CY" w:hAnsi="Times New Roman" w:cs="Times New Roman"/>
                <w:color w:val="auto"/>
                <w:lang w:eastAsia="en-US" w:bidi="ar-SA"/>
              </w:rPr>
              <w:t xml:space="preserve">  №</w:t>
            </w:r>
            <w:r w:rsidR="003427B4">
              <w:rPr>
                <w:rFonts w:ascii="Times New Roman" w:eastAsia="Lucida Grande CY" w:hAnsi="Times New Roman" w:cs="Times New Roman"/>
                <w:color w:val="auto"/>
                <w:lang w:eastAsia="en-US" w:bidi="ar-SA"/>
              </w:rPr>
              <w:t xml:space="preserve"> </w:t>
            </w:r>
            <w:r w:rsidR="00DB4F05">
              <w:rPr>
                <w:rFonts w:ascii="Times New Roman" w:eastAsia="Lucida Grande CY" w:hAnsi="Times New Roman" w:cs="Times New Roman"/>
                <w:color w:val="auto"/>
                <w:lang w:eastAsia="en-US" w:bidi="ar-SA"/>
              </w:rPr>
              <w:t>___</w:t>
            </w:r>
          </w:p>
        </w:tc>
        <w:tc>
          <w:tcPr>
            <w:tcW w:w="2487" w:type="dxa"/>
          </w:tcPr>
          <w:p w:rsidR="008F753A" w:rsidRPr="008F753A" w:rsidRDefault="008F753A" w:rsidP="008F753A">
            <w:pPr>
              <w:widowControl/>
              <w:rPr>
                <w:rFonts w:ascii="Lucida Grande CY" w:eastAsia="Lucida Grande CY" w:hAnsi="Lucida Grande CY" w:cs="Times New Roman"/>
                <w:color w:val="auto"/>
                <w:lang w:eastAsia="en-US" w:bidi="ar-SA"/>
              </w:rPr>
            </w:pPr>
          </w:p>
        </w:tc>
        <w:tc>
          <w:tcPr>
            <w:tcW w:w="7546" w:type="dxa"/>
          </w:tcPr>
          <w:p w:rsidR="008F753A" w:rsidRPr="008F753A" w:rsidRDefault="008F753A" w:rsidP="008F753A">
            <w:pPr>
              <w:widowControl/>
              <w:jc w:val="both"/>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 xml:space="preserve">                               </w:t>
            </w:r>
            <w:r>
              <w:rPr>
                <w:rFonts w:ascii="Times New Roman" w:eastAsia="Lucida Grande CY" w:hAnsi="Times New Roman" w:cs="Times New Roman"/>
                <w:color w:val="auto"/>
                <w:lang w:eastAsia="en-US" w:bidi="ar-SA"/>
              </w:rPr>
              <w:t xml:space="preserve">   </w:t>
            </w:r>
            <w:r w:rsidRPr="008F753A">
              <w:rPr>
                <w:rFonts w:ascii="Times New Roman" w:eastAsia="Lucida Grande CY" w:hAnsi="Times New Roman" w:cs="Times New Roman"/>
                <w:color w:val="auto"/>
                <w:lang w:eastAsia="en-US" w:bidi="ar-SA"/>
              </w:rPr>
              <w:t xml:space="preserve">УТВЕРЖДЕН </w:t>
            </w:r>
          </w:p>
        </w:tc>
      </w:tr>
      <w:tr w:rsidR="008F753A" w:rsidRPr="008F753A" w:rsidTr="008F753A">
        <w:trPr>
          <w:trHeight w:val="581"/>
        </w:trPr>
        <w:tc>
          <w:tcPr>
            <w:tcW w:w="4644" w:type="dxa"/>
            <w:vMerge/>
          </w:tcPr>
          <w:p w:rsidR="008F753A" w:rsidRPr="008F753A" w:rsidRDefault="008F753A" w:rsidP="008F753A">
            <w:pPr>
              <w:widowControl/>
              <w:rPr>
                <w:rFonts w:ascii="Times New Roman" w:eastAsia="Lucida Grande CY" w:hAnsi="Times New Roman" w:cs="Times New Roman"/>
                <w:color w:val="auto"/>
                <w:lang w:eastAsia="en-US" w:bidi="ar-SA"/>
              </w:rPr>
            </w:pPr>
          </w:p>
        </w:tc>
        <w:tc>
          <w:tcPr>
            <w:tcW w:w="2487" w:type="dxa"/>
          </w:tcPr>
          <w:p w:rsidR="008F753A" w:rsidRPr="008F753A" w:rsidRDefault="008F753A" w:rsidP="008F753A">
            <w:pPr>
              <w:widowControl/>
              <w:rPr>
                <w:rFonts w:ascii="Lucida Grande CY" w:eastAsia="Lucida Grande CY" w:hAnsi="Lucida Grande CY" w:cs="Times New Roman"/>
                <w:color w:val="auto"/>
                <w:lang w:eastAsia="en-US" w:bidi="ar-SA"/>
              </w:rPr>
            </w:pPr>
          </w:p>
        </w:tc>
        <w:tc>
          <w:tcPr>
            <w:tcW w:w="7546" w:type="dxa"/>
          </w:tcPr>
          <w:p w:rsidR="008F753A" w:rsidRPr="008F753A" w:rsidRDefault="008F753A" w:rsidP="008F753A">
            <w:pPr>
              <w:widowControl/>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 xml:space="preserve">                                  Приказом директора колледжа                                      </w:t>
            </w:r>
          </w:p>
          <w:p w:rsidR="008F753A" w:rsidRPr="008F753A" w:rsidRDefault="008F753A" w:rsidP="00DB4F05">
            <w:pPr>
              <w:widowControl/>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 xml:space="preserve">                                  </w:t>
            </w:r>
            <w:r>
              <w:rPr>
                <w:rFonts w:ascii="Times New Roman" w:eastAsia="Lucida Grande CY" w:hAnsi="Times New Roman" w:cs="Times New Roman"/>
                <w:color w:val="auto"/>
                <w:lang w:eastAsia="en-US" w:bidi="ar-SA"/>
              </w:rPr>
              <w:t>о</w:t>
            </w:r>
            <w:r w:rsidRPr="008F753A">
              <w:rPr>
                <w:rFonts w:ascii="Times New Roman" w:eastAsia="Lucida Grande CY" w:hAnsi="Times New Roman" w:cs="Times New Roman"/>
                <w:color w:val="auto"/>
                <w:lang w:eastAsia="en-US" w:bidi="ar-SA"/>
              </w:rPr>
              <w:t xml:space="preserve">т </w:t>
            </w:r>
            <w:r w:rsidR="00650B02">
              <w:rPr>
                <w:rFonts w:ascii="Times New Roman" w:eastAsia="Lucida Grande CY" w:hAnsi="Times New Roman" w:cs="Times New Roman"/>
                <w:color w:val="auto"/>
                <w:lang w:eastAsia="en-US" w:bidi="ar-SA"/>
              </w:rPr>
              <w:t>0</w:t>
            </w:r>
            <w:r w:rsidR="00DB4F05">
              <w:rPr>
                <w:rFonts w:ascii="Times New Roman" w:eastAsia="Lucida Grande CY" w:hAnsi="Times New Roman" w:cs="Times New Roman"/>
                <w:color w:val="auto"/>
                <w:lang w:eastAsia="en-US" w:bidi="ar-SA"/>
              </w:rPr>
              <w:t>2</w:t>
            </w:r>
            <w:r w:rsidRPr="008F753A">
              <w:rPr>
                <w:rFonts w:ascii="Times New Roman" w:eastAsia="Lucida Grande CY" w:hAnsi="Times New Roman" w:cs="Times New Roman"/>
                <w:color w:val="auto"/>
                <w:lang w:eastAsia="en-US" w:bidi="ar-SA"/>
              </w:rPr>
              <w:t>.0</w:t>
            </w:r>
            <w:r w:rsidR="00DB4F05">
              <w:rPr>
                <w:rFonts w:ascii="Times New Roman" w:eastAsia="Lucida Grande CY" w:hAnsi="Times New Roman" w:cs="Times New Roman"/>
                <w:color w:val="auto"/>
                <w:lang w:eastAsia="en-US" w:bidi="ar-SA"/>
              </w:rPr>
              <w:t>4</w:t>
            </w:r>
            <w:r w:rsidRPr="008F753A">
              <w:rPr>
                <w:rFonts w:ascii="Times New Roman" w:eastAsia="Lucida Grande CY" w:hAnsi="Times New Roman" w:cs="Times New Roman"/>
                <w:color w:val="auto"/>
                <w:lang w:eastAsia="en-US" w:bidi="ar-SA"/>
              </w:rPr>
              <w:t>.202</w:t>
            </w:r>
            <w:r w:rsidR="00DB4F05">
              <w:rPr>
                <w:rFonts w:ascii="Times New Roman" w:eastAsia="Lucida Grande CY" w:hAnsi="Times New Roman" w:cs="Times New Roman"/>
                <w:color w:val="auto"/>
                <w:lang w:eastAsia="en-US" w:bidi="ar-SA"/>
              </w:rPr>
              <w:t>5</w:t>
            </w:r>
            <w:r w:rsidRPr="008F753A">
              <w:rPr>
                <w:rFonts w:ascii="Times New Roman" w:eastAsia="Lucida Grande CY" w:hAnsi="Times New Roman" w:cs="Times New Roman"/>
                <w:color w:val="auto"/>
                <w:lang w:eastAsia="en-US" w:bidi="ar-SA"/>
              </w:rPr>
              <w:t xml:space="preserve"> №</w:t>
            </w:r>
            <w:r w:rsidR="004B7168">
              <w:rPr>
                <w:rFonts w:ascii="Times New Roman" w:eastAsia="Lucida Grande CY" w:hAnsi="Times New Roman" w:cs="Times New Roman"/>
                <w:color w:val="auto"/>
                <w:lang w:eastAsia="en-US" w:bidi="ar-SA"/>
              </w:rPr>
              <w:t xml:space="preserve"> </w:t>
            </w:r>
            <w:r w:rsidR="00DB4F05">
              <w:rPr>
                <w:rFonts w:ascii="Times New Roman" w:eastAsia="Lucida Grande CY" w:hAnsi="Times New Roman" w:cs="Times New Roman"/>
                <w:color w:val="auto"/>
                <w:lang w:eastAsia="en-US" w:bidi="ar-SA"/>
              </w:rPr>
              <w:t>___</w:t>
            </w:r>
          </w:p>
        </w:tc>
      </w:tr>
      <w:tr w:rsidR="008F753A" w:rsidRPr="008F753A" w:rsidTr="008F753A">
        <w:trPr>
          <w:trHeight w:val="1770"/>
        </w:trPr>
        <w:tc>
          <w:tcPr>
            <w:tcW w:w="4644" w:type="dxa"/>
            <w:vMerge w:val="restart"/>
          </w:tcPr>
          <w:p w:rsidR="008F753A" w:rsidRPr="008F753A" w:rsidRDefault="008F753A" w:rsidP="008F753A">
            <w:pPr>
              <w:widowControl/>
              <w:spacing w:before="120"/>
              <w:jc w:val="both"/>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СОГЛАСОВАНО</w:t>
            </w:r>
          </w:p>
          <w:p w:rsidR="008F753A" w:rsidRPr="008F753A" w:rsidRDefault="008F753A" w:rsidP="008F753A">
            <w:pPr>
              <w:widowControl/>
              <w:jc w:val="both"/>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 xml:space="preserve">Директор МБОУ </w:t>
            </w:r>
            <w:proofErr w:type="gramStart"/>
            <w:r w:rsidRPr="008F753A">
              <w:rPr>
                <w:rFonts w:ascii="Times New Roman" w:eastAsia="Lucida Grande CY" w:hAnsi="Times New Roman" w:cs="Times New Roman"/>
                <w:color w:val="auto"/>
                <w:lang w:eastAsia="en-US" w:bidi="ar-SA"/>
              </w:rPr>
              <w:t>ДО</w:t>
            </w:r>
            <w:proofErr w:type="gramEnd"/>
            <w:r w:rsidRPr="008F753A">
              <w:rPr>
                <w:rFonts w:ascii="Times New Roman" w:eastAsia="Lucida Grande CY" w:hAnsi="Times New Roman" w:cs="Times New Roman"/>
                <w:color w:val="auto"/>
                <w:lang w:eastAsia="en-US" w:bidi="ar-SA"/>
              </w:rPr>
              <w:t xml:space="preserve"> </w:t>
            </w:r>
          </w:p>
          <w:p w:rsidR="008F753A" w:rsidRPr="008F753A" w:rsidRDefault="008F753A" w:rsidP="008F753A">
            <w:pPr>
              <w:widowControl/>
              <w:jc w:val="both"/>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«Детская школа искусств № 1</w:t>
            </w:r>
          </w:p>
          <w:p w:rsidR="008F753A" w:rsidRPr="008F753A" w:rsidRDefault="008F753A" w:rsidP="008F753A">
            <w:pPr>
              <w:widowControl/>
              <w:jc w:val="both"/>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им. Г.В.Свиридова г. Курска»</w:t>
            </w:r>
          </w:p>
          <w:p w:rsidR="008F753A" w:rsidRPr="008F753A" w:rsidRDefault="008F753A" w:rsidP="008F753A">
            <w:pPr>
              <w:widowControl/>
              <w:spacing w:after="120"/>
              <w:jc w:val="both"/>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Заслуженный работник  культуры РФ</w:t>
            </w:r>
          </w:p>
          <w:p w:rsidR="008F753A" w:rsidRPr="008F753A" w:rsidRDefault="008F753A" w:rsidP="008F753A">
            <w:pPr>
              <w:widowControl/>
              <w:jc w:val="both"/>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__________________</w:t>
            </w:r>
            <w:proofErr w:type="spellStart"/>
            <w:r w:rsidRPr="008F753A">
              <w:rPr>
                <w:rFonts w:ascii="Times New Roman" w:eastAsia="Lucida Grande CY" w:hAnsi="Times New Roman" w:cs="Times New Roman"/>
                <w:color w:val="auto"/>
                <w:lang w:eastAsia="en-US" w:bidi="ar-SA"/>
              </w:rPr>
              <w:t>Л.Г.Широбокова</w:t>
            </w:r>
            <w:proofErr w:type="spellEnd"/>
          </w:p>
          <w:p w:rsidR="008F753A" w:rsidRPr="008F753A" w:rsidRDefault="008F753A" w:rsidP="008719D9">
            <w:pPr>
              <w:widowControl/>
              <w:jc w:val="both"/>
              <w:rPr>
                <w:rFonts w:ascii="Times New Roman" w:eastAsia="Lucida Grande CY" w:hAnsi="Times New Roman" w:cs="Times New Roman"/>
                <w:color w:val="auto"/>
                <w:lang w:eastAsia="en-US" w:bidi="ar-SA"/>
              </w:rPr>
            </w:pPr>
            <w:r w:rsidRPr="008F753A">
              <w:rPr>
                <w:rFonts w:ascii="Times New Roman" w:eastAsia="Lucida Grande CY" w:hAnsi="Times New Roman" w:cs="Times New Roman"/>
                <w:color w:val="auto"/>
                <w:lang w:eastAsia="en-US" w:bidi="ar-SA"/>
              </w:rPr>
              <w:t>«</w:t>
            </w:r>
            <w:r w:rsidR="00032D52">
              <w:rPr>
                <w:rFonts w:ascii="Times New Roman" w:eastAsia="Lucida Grande CY" w:hAnsi="Times New Roman" w:cs="Times New Roman"/>
                <w:color w:val="auto"/>
                <w:lang w:eastAsia="en-US" w:bidi="ar-SA"/>
              </w:rPr>
              <w:t xml:space="preserve"> </w:t>
            </w:r>
            <w:r w:rsidR="00DB4F05">
              <w:rPr>
                <w:rFonts w:ascii="Times New Roman" w:eastAsia="Lucida Grande CY" w:hAnsi="Times New Roman" w:cs="Times New Roman"/>
                <w:color w:val="auto"/>
                <w:lang w:eastAsia="en-US" w:bidi="ar-SA"/>
              </w:rPr>
              <w:t>01</w:t>
            </w:r>
            <w:r w:rsidR="00032D52">
              <w:rPr>
                <w:rFonts w:ascii="Times New Roman" w:eastAsia="Lucida Grande CY" w:hAnsi="Times New Roman" w:cs="Times New Roman"/>
                <w:color w:val="auto"/>
                <w:lang w:eastAsia="en-US" w:bidi="ar-SA"/>
              </w:rPr>
              <w:t xml:space="preserve"> </w:t>
            </w:r>
            <w:r w:rsidRPr="008F753A">
              <w:rPr>
                <w:rFonts w:ascii="Times New Roman" w:eastAsia="Lucida Grande CY" w:hAnsi="Times New Roman" w:cs="Times New Roman"/>
                <w:color w:val="auto"/>
                <w:lang w:eastAsia="en-US" w:bidi="ar-SA"/>
              </w:rPr>
              <w:t xml:space="preserve">» </w:t>
            </w:r>
            <w:r w:rsidR="00650B02">
              <w:rPr>
                <w:rFonts w:ascii="Times New Roman" w:eastAsia="Lucida Grande CY" w:hAnsi="Times New Roman" w:cs="Times New Roman"/>
                <w:color w:val="auto"/>
                <w:lang w:eastAsia="en-US" w:bidi="ar-SA"/>
              </w:rPr>
              <w:t>а</w:t>
            </w:r>
            <w:r w:rsidR="00DB4F05">
              <w:rPr>
                <w:rFonts w:ascii="Times New Roman" w:eastAsia="Lucida Grande CY" w:hAnsi="Times New Roman" w:cs="Times New Roman"/>
                <w:color w:val="auto"/>
                <w:lang w:eastAsia="en-US" w:bidi="ar-SA"/>
              </w:rPr>
              <w:t>преля</w:t>
            </w:r>
            <w:r w:rsidRPr="008F753A">
              <w:rPr>
                <w:rFonts w:ascii="Times New Roman" w:eastAsia="Lucida Grande CY" w:hAnsi="Times New Roman" w:cs="Times New Roman"/>
                <w:color w:val="auto"/>
                <w:lang w:eastAsia="en-US" w:bidi="ar-SA"/>
              </w:rPr>
              <w:t xml:space="preserve"> 202</w:t>
            </w:r>
            <w:r w:rsidR="008719D9">
              <w:rPr>
                <w:rFonts w:ascii="Times New Roman" w:eastAsia="Lucida Grande CY" w:hAnsi="Times New Roman" w:cs="Times New Roman"/>
                <w:color w:val="auto"/>
                <w:lang w:eastAsia="en-US" w:bidi="ar-SA"/>
              </w:rPr>
              <w:t>5</w:t>
            </w:r>
            <w:r w:rsidRPr="008F753A">
              <w:rPr>
                <w:rFonts w:ascii="Times New Roman" w:eastAsia="Lucida Grande CY" w:hAnsi="Times New Roman" w:cs="Times New Roman"/>
                <w:color w:val="auto"/>
                <w:lang w:eastAsia="en-US" w:bidi="ar-SA"/>
              </w:rPr>
              <w:t xml:space="preserve"> г.</w:t>
            </w:r>
          </w:p>
        </w:tc>
        <w:tc>
          <w:tcPr>
            <w:tcW w:w="2487" w:type="dxa"/>
          </w:tcPr>
          <w:p w:rsidR="008F753A" w:rsidRPr="008F753A" w:rsidRDefault="008F753A" w:rsidP="008F753A">
            <w:pPr>
              <w:widowControl/>
              <w:rPr>
                <w:rFonts w:ascii="Lucida Grande CY" w:eastAsia="Lucida Grande CY" w:hAnsi="Lucida Grande CY" w:cs="Times New Roman"/>
                <w:color w:val="auto"/>
                <w:lang w:eastAsia="en-US" w:bidi="ar-SA"/>
              </w:rPr>
            </w:pPr>
          </w:p>
        </w:tc>
        <w:tc>
          <w:tcPr>
            <w:tcW w:w="7546" w:type="dxa"/>
          </w:tcPr>
          <w:p w:rsidR="008F753A" w:rsidRPr="008F753A" w:rsidRDefault="008F753A" w:rsidP="008F753A">
            <w:pPr>
              <w:widowControl/>
              <w:spacing w:before="360"/>
              <w:rPr>
                <w:rFonts w:ascii="Times New Roman" w:eastAsia="Times New Roman" w:hAnsi="Times New Roman" w:cs="Times New Roman"/>
                <w:color w:val="auto"/>
                <w:sz w:val="20"/>
                <w:szCs w:val="20"/>
                <w:lang w:eastAsia="en-US" w:bidi="ar-SA"/>
              </w:rPr>
            </w:pPr>
            <w:r w:rsidRPr="008F753A">
              <w:rPr>
                <w:rFonts w:ascii="Times New Roman" w:eastAsia="Times New Roman" w:hAnsi="Times New Roman" w:cs="Times New Roman"/>
                <w:color w:val="auto"/>
                <w:sz w:val="20"/>
                <w:szCs w:val="20"/>
                <w:lang w:eastAsia="en-US" w:bidi="ar-SA"/>
              </w:rPr>
              <w:t>Форма обучения очная. Нормативный срок обучения –3 года 10 месяцев.</w:t>
            </w:r>
          </w:p>
          <w:p w:rsidR="008F753A" w:rsidRPr="008F753A" w:rsidRDefault="008F753A" w:rsidP="008F753A">
            <w:pPr>
              <w:widowControl/>
              <w:spacing w:after="240"/>
              <w:rPr>
                <w:rFonts w:ascii="Times New Roman" w:eastAsia="Lucida Grande CY" w:hAnsi="Times New Roman" w:cs="Times New Roman"/>
                <w:color w:val="auto"/>
                <w:sz w:val="20"/>
                <w:szCs w:val="20"/>
                <w:lang w:eastAsia="en-US" w:bidi="ar-SA"/>
              </w:rPr>
            </w:pPr>
            <w:r w:rsidRPr="008F753A">
              <w:rPr>
                <w:rFonts w:ascii="Times New Roman" w:eastAsia="Times New Roman" w:hAnsi="Times New Roman" w:cs="Times New Roman"/>
                <w:color w:val="auto"/>
                <w:sz w:val="20"/>
                <w:szCs w:val="20"/>
                <w:lang w:eastAsia="en-US" w:bidi="ar-SA"/>
              </w:rPr>
              <w:t>Уровень образования, необходимый для приема на обучение по ППССЗ: основное общее образование</w:t>
            </w:r>
          </w:p>
        </w:tc>
      </w:tr>
      <w:tr w:rsidR="008F753A" w:rsidRPr="008F753A" w:rsidTr="008F753A">
        <w:trPr>
          <w:trHeight w:val="597"/>
        </w:trPr>
        <w:tc>
          <w:tcPr>
            <w:tcW w:w="4644" w:type="dxa"/>
            <w:vMerge/>
          </w:tcPr>
          <w:p w:rsidR="008F753A" w:rsidRPr="008F753A" w:rsidRDefault="008F753A" w:rsidP="008F753A">
            <w:pPr>
              <w:widowControl/>
              <w:spacing w:before="120"/>
              <w:jc w:val="both"/>
              <w:rPr>
                <w:rFonts w:ascii="Times New Roman" w:eastAsia="Lucida Grande CY" w:hAnsi="Times New Roman" w:cs="Times New Roman"/>
                <w:color w:val="auto"/>
                <w:lang w:eastAsia="en-US" w:bidi="ar-SA"/>
              </w:rPr>
            </w:pPr>
          </w:p>
        </w:tc>
        <w:tc>
          <w:tcPr>
            <w:tcW w:w="10033" w:type="dxa"/>
            <w:gridSpan w:val="2"/>
          </w:tcPr>
          <w:p w:rsidR="008F753A" w:rsidRPr="008F753A" w:rsidRDefault="008F753A" w:rsidP="008F753A">
            <w:pPr>
              <w:widowControl/>
              <w:rPr>
                <w:rFonts w:ascii="Lucida Grande CY" w:eastAsia="Lucida Grande CY" w:hAnsi="Lucida Grande CY" w:cs="Arial"/>
                <w:b/>
                <w:bCs/>
                <w:color w:val="auto"/>
                <w:kern w:val="32"/>
                <w:sz w:val="28"/>
                <w:szCs w:val="28"/>
                <w:lang w:eastAsia="en-US" w:bidi="en-US"/>
              </w:rPr>
            </w:pPr>
            <w:r w:rsidRPr="008F753A">
              <w:rPr>
                <w:rFonts w:ascii="Lucida Grande CY" w:eastAsia="Lucida Grande CY" w:hAnsi="Lucida Grande CY" w:cs="Arial"/>
                <w:b/>
                <w:bCs/>
                <w:color w:val="auto"/>
                <w:kern w:val="32"/>
                <w:sz w:val="28"/>
                <w:szCs w:val="28"/>
                <w:lang w:eastAsia="en-US" w:bidi="en-US"/>
              </w:rPr>
              <w:t xml:space="preserve">      </w:t>
            </w:r>
            <w:r w:rsidR="00C9580A" w:rsidRPr="003427B4">
              <w:rPr>
                <w:rFonts w:asciiTheme="minorHAnsi" w:eastAsia="Lucida Grande CY" w:hAnsiTheme="minorHAnsi" w:cs="Arial"/>
                <w:b/>
                <w:bCs/>
                <w:color w:val="auto"/>
                <w:kern w:val="32"/>
                <w:sz w:val="28"/>
                <w:szCs w:val="28"/>
                <w:lang w:eastAsia="en-US" w:bidi="en-US"/>
              </w:rPr>
              <w:t xml:space="preserve">  </w:t>
            </w:r>
            <w:r w:rsidRPr="008F753A">
              <w:rPr>
                <w:rFonts w:ascii="Lucida Grande CY" w:eastAsia="Lucida Grande CY" w:hAnsi="Lucida Grande CY" w:cs="Arial"/>
                <w:b/>
                <w:bCs/>
                <w:color w:val="auto"/>
                <w:kern w:val="32"/>
                <w:sz w:val="28"/>
                <w:szCs w:val="28"/>
                <w:lang w:eastAsia="en-US" w:bidi="en-US"/>
              </w:rPr>
              <w:t>Учебный план</w:t>
            </w:r>
          </w:p>
          <w:p w:rsidR="008F753A" w:rsidRPr="008F753A" w:rsidRDefault="008F753A" w:rsidP="008F753A">
            <w:pPr>
              <w:widowControl/>
              <w:rPr>
                <w:rFonts w:ascii="Times New Roman" w:eastAsia="Times New Roman" w:hAnsi="Times New Roman" w:cs="Times New Roman"/>
                <w:color w:val="auto"/>
                <w:sz w:val="20"/>
                <w:szCs w:val="20"/>
                <w:lang w:eastAsia="en-US" w:bidi="ar-SA"/>
              </w:rPr>
            </w:pPr>
            <w:r w:rsidRPr="008F753A">
              <w:rPr>
                <w:rFonts w:ascii="Lucida Grande CY" w:eastAsia="Lucida Grande CY" w:hAnsi="Lucida Grande CY" w:cs="Times New Roman"/>
                <w:b/>
                <w:color w:val="auto"/>
                <w:sz w:val="28"/>
                <w:szCs w:val="28"/>
                <w:lang w:eastAsia="en-US" w:bidi="ar-SA"/>
              </w:rPr>
              <w:t>ФКПОУ «КМКИС» Минтруда России</w:t>
            </w:r>
          </w:p>
        </w:tc>
      </w:tr>
    </w:tbl>
    <w:p w:rsidR="008F753A" w:rsidRPr="008F753A" w:rsidRDefault="008F753A" w:rsidP="008F753A">
      <w:pPr>
        <w:widowControl/>
        <w:jc w:val="center"/>
        <w:rPr>
          <w:rFonts w:ascii="Lucida Grande CY" w:eastAsia="Lucida Grande CY" w:hAnsi="Lucida Grande CY" w:cs="Times New Roman"/>
          <w:b/>
          <w:color w:val="auto"/>
          <w:lang w:eastAsia="en-US" w:bidi="ar-SA"/>
        </w:rPr>
      </w:pPr>
    </w:p>
    <w:p w:rsidR="008F753A" w:rsidRPr="008F753A" w:rsidRDefault="008F753A" w:rsidP="008F753A">
      <w:pPr>
        <w:widowControl/>
        <w:rPr>
          <w:rFonts w:ascii="Lucida Grande CY" w:eastAsia="Lucida Grande CY" w:hAnsi="Lucida Grande CY" w:cs="Times New Roman"/>
          <w:b/>
          <w:color w:val="auto"/>
          <w:lang w:eastAsia="en-US" w:bidi="ar-SA"/>
        </w:rPr>
      </w:pPr>
      <w:r w:rsidRPr="008F753A">
        <w:rPr>
          <w:rFonts w:ascii="Lucida Grande CY" w:eastAsia="Lucida Grande CY" w:hAnsi="Lucida Grande CY" w:cs="Times New Roman"/>
          <w:b/>
          <w:color w:val="auto"/>
          <w:lang w:eastAsia="en-US" w:bidi="ar-SA"/>
        </w:rPr>
        <w:t>Специальность - 53.02.03 Инструментальное исполнительство (по видам инструментов): Фортепиано</w:t>
      </w:r>
    </w:p>
    <w:p w:rsidR="008F753A" w:rsidRPr="008F753A" w:rsidRDefault="008F753A" w:rsidP="008F753A">
      <w:pPr>
        <w:widowControl/>
        <w:rPr>
          <w:rFonts w:ascii="Lucida Grande CY" w:eastAsia="Lucida Grande CY" w:hAnsi="Lucida Grande CY" w:cs="Times New Roman"/>
          <w:b/>
          <w:color w:val="auto"/>
          <w:lang w:eastAsia="en-US" w:bidi="ar-SA"/>
        </w:rPr>
      </w:pPr>
      <w:r w:rsidRPr="008F753A">
        <w:rPr>
          <w:rFonts w:ascii="Lucida Grande CY" w:eastAsia="Lucida Grande CY" w:hAnsi="Lucida Grande CY" w:cs="Times New Roman"/>
          <w:b/>
          <w:color w:val="auto"/>
          <w:lang w:eastAsia="en-US" w:bidi="ar-SA"/>
        </w:rPr>
        <w:t xml:space="preserve">(углубленный уровень среднего профессионального образования) </w:t>
      </w:r>
    </w:p>
    <w:p w:rsidR="008F753A" w:rsidRPr="008F753A" w:rsidRDefault="008F753A" w:rsidP="008F753A">
      <w:pPr>
        <w:widowControl/>
        <w:jc w:val="both"/>
        <w:rPr>
          <w:rFonts w:ascii="Lucida Grande CY" w:eastAsia="Lucida Grande CY" w:hAnsi="Lucida Grande CY" w:cs="Times New Roman"/>
          <w:color w:val="auto"/>
          <w:lang w:eastAsia="en-US" w:bidi="ar-SA"/>
        </w:rPr>
      </w:pPr>
      <w:r w:rsidRPr="008F753A">
        <w:rPr>
          <w:rFonts w:ascii="Lucida Grande CY" w:eastAsia="Lucida Grande CY" w:hAnsi="Lucida Grande CY" w:cs="Times New Roman"/>
          <w:b/>
          <w:color w:val="auto"/>
          <w:lang w:eastAsia="en-US" w:bidi="ar-SA"/>
        </w:rPr>
        <w:t>Квалификации: артист, преподаватель, концертмейстер</w:t>
      </w:r>
      <w:r>
        <w:rPr>
          <w:rFonts w:ascii="Lucida Grande CY" w:eastAsia="Lucida Grande CY" w:hAnsi="Lucida Grande CY" w:cs="Times New Roman"/>
          <w:b/>
          <w:color w:val="auto"/>
          <w:lang w:eastAsia="en-US" w:bidi="ar-SA"/>
        </w:rPr>
        <w:t xml:space="preserve">  </w:t>
      </w:r>
      <w:r w:rsidRPr="008F753A">
        <w:rPr>
          <w:rFonts w:ascii="Lucida Grande CY" w:eastAsia="Lucida Grande CY" w:hAnsi="Lucida Grande CY" w:cs="Times New Roman"/>
          <w:b/>
          <w:color w:val="auto"/>
          <w:lang w:eastAsia="en-US" w:bidi="ar-SA"/>
        </w:rPr>
        <w:t>Годовой календарный учебный график</w:t>
      </w:r>
      <w:r>
        <w:rPr>
          <w:rFonts w:ascii="Lucida Grande CY" w:eastAsia="Lucida Grande CY" w:hAnsi="Lucida Grande CY" w:cs="Times New Roman"/>
          <w:b/>
          <w:color w:val="auto"/>
          <w:lang w:eastAsia="en-US" w:bidi="ar-SA"/>
        </w:rPr>
        <w:t xml:space="preserve"> на 202</w:t>
      </w:r>
      <w:r w:rsidR="008719D9">
        <w:rPr>
          <w:rFonts w:ascii="Lucida Grande CY" w:eastAsia="Lucida Grande CY" w:hAnsi="Lucida Grande CY" w:cs="Times New Roman"/>
          <w:b/>
          <w:color w:val="auto"/>
          <w:lang w:eastAsia="en-US" w:bidi="ar-SA"/>
        </w:rPr>
        <w:t>5</w:t>
      </w:r>
      <w:r>
        <w:rPr>
          <w:rFonts w:ascii="Lucida Grande CY" w:eastAsia="Lucida Grande CY" w:hAnsi="Lucida Grande CY" w:cs="Times New Roman"/>
          <w:b/>
          <w:color w:val="auto"/>
          <w:lang w:eastAsia="en-US" w:bidi="ar-SA"/>
        </w:rPr>
        <w:t>-2</w:t>
      </w:r>
      <w:r w:rsidR="008719D9">
        <w:rPr>
          <w:rFonts w:ascii="Lucida Grande CY" w:eastAsia="Lucida Grande CY" w:hAnsi="Lucida Grande CY" w:cs="Times New Roman"/>
          <w:b/>
          <w:color w:val="auto"/>
          <w:lang w:eastAsia="en-US" w:bidi="ar-SA"/>
        </w:rPr>
        <w:t>6</w:t>
      </w:r>
      <w:r>
        <w:rPr>
          <w:rFonts w:ascii="Lucida Grande CY" w:eastAsia="Lucida Grande CY" w:hAnsi="Lucida Grande CY" w:cs="Times New Roman"/>
          <w:b/>
          <w:color w:val="auto"/>
          <w:lang w:eastAsia="en-US" w:bidi="ar-SA"/>
        </w:rPr>
        <w:t xml:space="preserve"> </w:t>
      </w:r>
      <w:proofErr w:type="spellStart"/>
      <w:r>
        <w:rPr>
          <w:rFonts w:ascii="Lucida Grande CY" w:eastAsia="Lucida Grande CY" w:hAnsi="Lucida Grande CY" w:cs="Times New Roman"/>
          <w:b/>
          <w:color w:val="auto"/>
          <w:lang w:eastAsia="en-US" w:bidi="ar-SA"/>
        </w:rPr>
        <w:t>уч.г</w:t>
      </w:r>
      <w:proofErr w:type="spellEnd"/>
      <w:r>
        <w:rPr>
          <w:rFonts w:ascii="Lucida Grande CY" w:eastAsia="Lucida Grande CY" w:hAnsi="Lucida Grande CY" w:cs="Times New Roman"/>
          <w:b/>
          <w:color w:val="auto"/>
          <w:lang w:eastAsia="en-US" w:bidi="ar-SA"/>
        </w:rPr>
        <w:t>.</w:t>
      </w:r>
    </w:p>
    <w:tbl>
      <w:tblPr>
        <w:tblW w:w="1591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282"/>
        <w:gridCol w:w="284"/>
        <w:gridCol w:w="244"/>
        <w:gridCol w:w="236"/>
        <w:gridCol w:w="236"/>
        <w:gridCol w:w="121"/>
        <w:gridCol w:w="115"/>
        <w:gridCol w:w="236"/>
        <w:gridCol w:w="236"/>
        <w:gridCol w:w="236"/>
        <w:gridCol w:w="236"/>
        <w:gridCol w:w="236"/>
        <w:gridCol w:w="236"/>
        <w:gridCol w:w="237"/>
        <w:gridCol w:w="237"/>
        <w:gridCol w:w="237"/>
        <w:gridCol w:w="237"/>
        <w:gridCol w:w="237"/>
        <w:gridCol w:w="237"/>
        <w:gridCol w:w="237"/>
        <w:gridCol w:w="71"/>
        <w:gridCol w:w="166"/>
        <w:gridCol w:w="237"/>
        <w:gridCol w:w="237"/>
        <w:gridCol w:w="237"/>
        <w:gridCol w:w="237"/>
        <w:gridCol w:w="237"/>
        <w:gridCol w:w="237"/>
        <w:gridCol w:w="237"/>
        <w:gridCol w:w="237"/>
        <w:gridCol w:w="237"/>
        <w:gridCol w:w="237"/>
        <w:gridCol w:w="237"/>
        <w:gridCol w:w="203"/>
        <w:gridCol w:w="34"/>
        <w:gridCol w:w="237"/>
        <w:gridCol w:w="237"/>
        <w:gridCol w:w="237"/>
        <w:gridCol w:w="237"/>
        <w:gridCol w:w="237"/>
        <w:gridCol w:w="237"/>
        <w:gridCol w:w="237"/>
        <w:gridCol w:w="237"/>
        <w:gridCol w:w="237"/>
        <w:gridCol w:w="237"/>
        <w:gridCol w:w="148"/>
        <w:gridCol w:w="89"/>
        <w:gridCol w:w="237"/>
        <w:gridCol w:w="237"/>
        <w:gridCol w:w="237"/>
        <w:gridCol w:w="237"/>
        <w:gridCol w:w="237"/>
        <w:gridCol w:w="237"/>
        <w:gridCol w:w="190"/>
        <w:gridCol w:w="47"/>
        <w:gridCol w:w="237"/>
        <w:gridCol w:w="237"/>
        <w:gridCol w:w="525"/>
        <w:gridCol w:w="568"/>
        <w:gridCol w:w="352"/>
        <w:gridCol w:w="12"/>
        <w:gridCol w:w="341"/>
        <w:gridCol w:w="10"/>
        <w:gridCol w:w="347"/>
        <w:gridCol w:w="17"/>
        <w:gridCol w:w="336"/>
        <w:gridCol w:w="353"/>
        <w:gridCol w:w="20"/>
        <w:gridCol w:w="333"/>
      </w:tblGrid>
      <w:tr w:rsidR="008F753A" w:rsidRPr="008F753A" w:rsidTr="008F753A">
        <w:trPr>
          <w:trHeight w:val="542"/>
        </w:trPr>
        <w:tc>
          <w:tcPr>
            <w:tcW w:w="12697" w:type="dxa"/>
            <w:gridSpan w:val="58"/>
            <w:tcBorders>
              <w:top w:val="single" w:sz="12" w:space="0" w:color="000000"/>
              <w:left w:val="single" w:sz="12" w:space="0" w:color="000000"/>
              <w:bottom w:val="single" w:sz="4" w:space="0" w:color="000000"/>
              <w:right w:val="single" w:sz="12" w:space="0" w:color="000000"/>
            </w:tcBorders>
          </w:tcPr>
          <w:p w:rsidR="008F753A" w:rsidRPr="008F753A" w:rsidRDefault="008F753A" w:rsidP="008F753A">
            <w:pPr>
              <w:widowControl/>
              <w:rPr>
                <w:rFonts w:ascii="Times New Roman" w:eastAsia="Calibri" w:hAnsi="Times New Roman" w:cs="Times New Roman"/>
                <w:b/>
                <w:color w:val="auto"/>
                <w:sz w:val="16"/>
                <w:szCs w:val="16"/>
                <w:lang w:eastAsia="en-US" w:bidi="ar-SA"/>
              </w:rPr>
            </w:pPr>
            <w:r w:rsidRPr="008F753A">
              <w:rPr>
                <w:rFonts w:ascii="Times New Roman" w:eastAsia="Calibri" w:hAnsi="Times New Roman" w:cs="Times New Roman"/>
                <w:b/>
                <w:color w:val="auto"/>
                <w:sz w:val="16"/>
                <w:szCs w:val="16"/>
                <w:lang w:eastAsia="en-US" w:bidi="ar-SA"/>
              </w:rPr>
              <w:t>1. График учебного процесса</w:t>
            </w:r>
          </w:p>
        </w:tc>
        <w:tc>
          <w:tcPr>
            <w:tcW w:w="3214" w:type="dxa"/>
            <w:gridSpan w:val="12"/>
            <w:tcBorders>
              <w:top w:val="single" w:sz="12" w:space="0" w:color="000000"/>
              <w:left w:val="single" w:sz="12" w:space="0" w:color="000000"/>
              <w:bottom w:val="single" w:sz="4" w:space="0" w:color="000000"/>
              <w:right w:val="single" w:sz="12" w:space="0" w:color="000000"/>
            </w:tcBorders>
          </w:tcPr>
          <w:p w:rsidR="008F753A" w:rsidRPr="008F753A" w:rsidRDefault="008F753A" w:rsidP="008F753A">
            <w:pPr>
              <w:widowControl/>
              <w:rPr>
                <w:rFonts w:ascii="Times New Roman" w:eastAsia="Calibri" w:hAnsi="Times New Roman" w:cs="Times New Roman"/>
                <w:b/>
                <w:color w:val="auto"/>
                <w:sz w:val="16"/>
                <w:szCs w:val="16"/>
                <w:lang w:eastAsia="en-US" w:bidi="ar-SA"/>
              </w:rPr>
            </w:pPr>
            <w:r w:rsidRPr="008F753A">
              <w:rPr>
                <w:rFonts w:ascii="Times New Roman" w:eastAsia="Calibri" w:hAnsi="Times New Roman" w:cs="Times New Roman"/>
                <w:b/>
                <w:color w:val="auto"/>
                <w:sz w:val="16"/>
                <w:szCs w:val="16"/>
                <w:lang w:eastAsia="en-US" w:bidi="ar-SA"/>
              </w:rPr>
              <w:t>2. Сводные данные по бюджету времени</w:t>
            </w:r>
          </w:p>
        </w:tc>
      </w:tr>
      <w:tr w:rsidR="008F753A" w:rsidRPr="008F753A" w:rsidTr="008F753A">
        <w:tc>
          <w:tcPr>
            <w:tcW w:w="283" w:type="dxa"/>
            <w:vMerge w:val="restart"/>
            <w:tcBorders>
              <w:top w:val="single" w:sz="4" w:space="0" w:color="000000"/>
              <w:left w:val="single" w:sz="12"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Курсы</w:t>
            </w:r>
          </w:p>
        </w:tc>
        <w:tc>
          <w:tcPr>
            <w:tcW w:w="1046" w:type="dxa"/>
            <w:gridSpan w:val="4"/>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Сентябрь</w:t>
            </w:r>
          </w:p>
        </w:tc>
        <w:tc>
          <w:tcPr>
            <w:tcW w:w="236" w:type="dxa"/>
            <w:vMerge w:val="restart"/>
            <w:tcBorders>
              <w:top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29.09 – 5.10</w:t>
            </w:r>
          </w:p>
        </w:tc>
        <w:tc>
          <w:tcPr>
            <w:tcW w:w="708" w:type="dxa"/>
            <w:gridSpan w:val="4"/>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Октябрь</w:t>
            </w:r>
          </w:p>
        </w:tc>
        <w:tc>
          <w:tcPr>
            <w:tcW w:w="236" w:type="dxa"/>
            <w:vMerge w:val="restart"/>
            <w:tcBorders>
              <w:top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27.10 – 2.11</w:t>
            </w:r>
          </w:p>
        </w:tc>
        <w:tc>
          <w:tcPr>
            <w:tcW w:w="945" w:type="dxa"/>
            <w:gridSpan w:val="4"/>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Ноябрь</w:t>
            </w:r>
          </w:p>
        </w:tc>
        <w:tc>
          <w:tcPr>
            <w:tcW w:w="948" w:type="dxa"/>
            <w:gridSpan w:val="4"/>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Декабрь</w:t>
            </w:r>
          </w:p>
        </w:tc>
        <w:tc>
          <w:tcPr>
            <w:tcW w:w="237" w:type="dxa"/>
            <w:vMerge w:val="restart"/>
            <w:tcBorders>
              <w:top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29.12 – 4.01</w:t>
            </w:r>
          </w:p>
        </w:tc>
        <w:tc>
          <w:tcPr>
            <w:tcW w:w="711" w:type="dxa"/>
            <w:gridSpan w:val="4"/>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Январь</w:t>
            </w:r>
          </w:p>
        </w:tc>
        <w:tc>
          <w:tcPr>
            <w:tcW w:w="237" w:type="dxa"/>
            <w:vMerge w:val="restart"/>
            <w:tcBorders>
              <w:top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26.01 – 1.02</w:t>
            </w:r>
          </w:p>
        </w:tc>
        <w:tc>
          <w:tcPr>
            <w:tcW w:w="711" w:type="dxa"/>
            <w:gridSpan w:val="3"/>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Февраль</w:t>
            </w:r>
          </w:p>
        </w:tc>
        <w:tc>
          <w:tcPr>
            <w:tcW w:w="237" w:type="dxa"/>
            <w:vMerge w:val="restart"/>
            <w:tcBorders>
              <w:top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23.02 – 1.03</w:t>
            </w:r>
          </w:p>
        </w:tc>
        <w:tc>
          <w:tcPr>
            <w:tcW w:w="948" w:type="dxa"/>
            <w:gridSpan w:val="4"/>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Март</w:t>
            </w:r>
          </w:p>
        </w:tc>
        <w:tc>
          <w:tcPr>
            <w:tcW w:w="237" w:type="dxa"/>
            <w:vMerge w:val="restart"/>
            <w:tcBorders>
              <w:top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30.03 – 5.04</w:t>
            </w:r>
          </w:p>
        </w:tc>
        <w:tc>
          <w:tcPr>
            <w:tcW w:w="711" w:type="dxa"/>
            <w:gridSpan w:val="4"/>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Апрель</w:t>
            </w:r>
          </w:p>
        </w:tc>
        <w:tc>
          <w:tcPr>
            <w:tcW w:w="237" w:type="dxa"/>
            <w:vMerge w:val="restart"/>
            <w:tcBorders>
              <w:top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27.04. – 3.05</w:t>
            </w:r>
          </w:p>
        </w:tc>
        <w:tc>
          <w:tcPr>
            <w:tcW w:w="948" w:type="dxa"/>
            <w:gridSpan w:val="4"/>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Май</w:t>
            </w:r>
          </w:p>
        </w:tc>
        <w:tc>
          <w:tcPr>
            <w:tcW w:w="948" w:type="dxa"/>
            <w:gridSpan w:val="5"/>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Июнь</w:t>
            </w:r>
          </w:p>
        </w:tc>
        <w:tc>
          <w:tcPr>
            <w:tcW w:w="237" w:type="dxa"/>
            <w:vMerge w:val="restart"/>
            <w:tcBorders>
              <w:top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29.06 – 5.07</w:t>
            </w:r>
          </w:p>
        </w:tc>
        <w:tc>
          <w:tcPr>
            <w:tcW w:w="711" w:type="dxa"/>
            <w:gridSpan w:val="3"/>
            <w:tcBorders>
              <w:top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Июль</w:t>
            </w:r>
          </w:p>
        </w:tc>
        <w:tc>
          <w:tcPr>
            <w:tcW w:w="237" w:type="dxa"/>
            <w:vMerge w:val="restart"/>
            <w:tcBorders>
              <w:top w:val="single" w:sz="4" w:space="0" w:color="000000"/>
              <w:right w:val="single" w:sz="4" w:space="0" w:color="000000"/>
            </w:tcBorders>
            <w:textDirection w:val="btLr"/>
            <w:vAlign w:val="center"/>
          </w:tcPr>
          <w:p w:rsidR="008F753A" w:rsidRPr="008F753A" w:rsidRDefault="008F753A" w:rsidP="008F753A">
            <w:pPr>
              <w:widowControl/>
              <w:ind w:right="113"/>
              <w:jc w:val="right"/>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27.07 – 2.08</w:t>
            </w:r>
          </w:p>
        </w:tc>
        <w:tc>
          <w:tcPr>
            <w:tcW w:w="948" w:type="dxa"/>
            <w:gridSpan w:val="5"/>
            <w:tcBorders>
              <w:top w:val="nil"/>
              <w:left w:val="single" w:sz="4" w:space="0" w:color="000000"/>
              <w:bottom w:val="nil"/>
              <w:right w:val="single" w:sz="12"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Август</w:t>
            </w:r>
          </w:p>
        </w:tc>
        <w:tc>
          <w:tcPr>
            <w:tcW w:w="1093" w:type="dxa"/>
            <w:gridSpan w:val="2"/>
            <w:tcBorders>
              <w:top w:val="nil"/>
              <w:left w:val="single" w:sz="12" w:space="0" w:color="000000"/>
              <w:bottom w:val="nil"/>
              <w:right w:val="single" w:sz="4" w:space="0" w:color="000000"/>
            </w:tcBorders>
          </w:tcPr>
          <w:p w:rsidR="008F753A" w:rsidRPr="008F753A" w:rsidRDefault="008F753A" w:rsidP="008F753A">
            <w:pPr>
              <w:widowControl/>
              <w:ind w:right="-9"/>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Аудитор</w:t>
            </w:r>
            <w:proofErr w:type="gramStart"/>
            <w:r w:rsidRPr="008F753A">
              <w:rPr>
                <w:rFonts w:ascii="Times New Roman" w:eastAsia="Calibri" w:hAnsi="Times New Roman" w:cs="Times New Roman"/>
                <w:b/>
                <w:color w:val="auto"/>
                <w:sz w:val="12"/>
                <w:szCs w:val="12"/>
                <w:lang w:eastAsia="en-US" w:bidi="ar-SA"/>
              </w:rPr>
              <w:t>.</w:t>
            </w:r>
            <w:proofErr w:type="gramEnd"/>
            <w:r w:rsidRPr="008F753A">
              <w:rPr>
                <w:rFonts w:ascii="Times New Roman" w:eastAsia="Calibri" w:hAnsi="Times New Roman" w:cs="Times New Roman"/>
                <w:b/>
                <w:color w:val="auto"/>
                <w:sz w:val="12"/>
                <w:szCs w:val="12"/>
                <w:lang w:eastAsia="en-US" w:bidi="ar-SA"/>
              </w:rPr>
              <w:t xml:space="preserve"> </w:t>
            </w:r>
            <w:proofErr w:type="gramStart"/>
            <w:r w:rsidRPr="008F753A">
              <w:rPr>
                <w:rFonts w:ascii="Times New Roman" w:eastAsia="Calibri" w:hAnsi="Times New Roman" w:cs="Times New Roman"/>
                <w:b/>
                <w:color w:val="auto"/>
                <w:sz w:val="12"/>
                <w:szCs w:val="12"/>
                <w:lang w:eastAsia="en-US" w:bidi="ar-SA"/>
              </w:rPr>
              <w:t>з</w:t>
            </w:r>
            <w:proofErr w:type="gramEnd"/>
            <w:r w:rsidRPr="008F753A">
              <w:rPr>
                <w:rFonts w:ascii="Times New Roman" w:eastAsia="Calibri" w:hAnsi="Times New Roman" w:cs="Times New Roman"/>
                <w:b/>
                <w:color w:val="auto"/>
                <w:sz w:val="12"/>
                <w:szCs w:val="12"/>
                <w:lang w:eastAsia="en-US" w:bidi="ar-SA"/>
              </w:rPr>
              <w:t>анятия</w:t>
            </w:r>
          </w:p>
        </w:tc>
        <w:tc>
          <w:tcPr>
            <w:tcW w:w="364"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 xml:space="preserve">Промежуточная аттестация, </w:t>
            </w:r>
            <w:proofErr w:type="spellStart"/>
            <w:r w:rsidRPr="008F753A">
              <w:rPr>
                <w:rFonts w:ascii="Times New Roman" w:eastAsia="Calibri" w:hAnsi="Times New Roman" w:cs="Times New Roman"/>
                <w:b/>
                <w:color w:val="auto"/>
                <w:sz w:val="12"/>
                <w:szCs w:val="12"/>
                <w:lang w:eastAsia="en-US" w:bidi="ar-SA"/>
              </w:rPr>
              <w:t>нед</w:t>
            </w:r>
            <w:proofErr w:type="spellEnd"/>
            <w:r w:rsidRPr="008F753A">
              <w:rPr>
                <w:rFonts w:ascii="Times New Roman" w:eastAsia="Calibri" w:hAnsi="Times New Roman" w:cs="Times New Roman"/>
                <w:b/>
                <w:color w:val="auto"/>
                <w:sz w:val="12"/>
                <w:szCs w:val="12"/>
                <w:lang w:eastAsia="en-US" w:bidi="ar-SA"/>
              </w:rPr>
              <w:t>.</w:t>
            </w: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Произв. практика</w:t>
            </w:r>
          </w:p>
        </w:tc>
        <w:tc>
          <w:tcPr>
            <w:tcW w:w="35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 xml:space="preserve">Государственная итоговая аттестация, </w:t>
            </w:r>
            <w:proofErr w:type="spellStart"/>
            <w:r w:rsidRPr="008F753A">
              <w:rPr>
                <w:rFonts w:ascii="Times New Roman" w:eastAsia="Calibri" w:hAnsi="Times New Roman" w:cs="Times New Roman"/>
                <w:b/>
                <w:color w:val="auto"/>
                <w:sz w:val="12"/>
                <w:szCs w:val="12"/>
                <w:lang w:eastAsia="en-US" w:bidi="ar-SA"/>
              </w:rPr>
              <w:t>нед</w:t>
            </w:r>
            <w:proofErr w:type="spellEnd"/>
            <w:r w:rsidRPr="008F753A">
              <w:rPr>
                <w:rFonts w:ascii="Times New Roman" w:eastAsia="Calibri" w:hAnsi="Times New Roman" w:cs="Times New Roman"/>
                <w:b/>
                <w:color w:val="auto"/>
                <w:sz w:val="12"/>
                <w:szCs w:val="12"/>
                <w:lang w:eastAsia="en-US" w:bidi="ar-SA"/>
              </w:rPr>
              <w:t>.</w:t>
            </w:r>
          </w:p>
        </w:tc>
        <w:tc>
          <w:tcPr>
            <w:tcW w:w="35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proofErr w:type="spellStart"/>
            <w:r w:rsidRPr="008F753A">
              <w:rPr>
                <w:rFonts w:ascii="Times New Roman" w:eastAsia="Calibri" w:hAnsi="Times New Roman" w:cs="Times New Roman"/>
                <w:b/>
                <w:color w:val="auto"/>
                <w:sz w:val="12"/>
                <w:szCs w:val="12"/>
                <w:lang w:eastAsia="en-US" w:bidi="ar-SA"/>
              </w:rPr>
              <w:t>Каникулуы</w:t>
            </w:r>
            <w:proofErr w:type="spellEnd"/>
            <w:r w:rsidRPr="008F753A">
              <w:rPr>
                <w:rFonts w:ascii="Times New Roman" w:eastAsia="Calibri" w:hAnsi="Times New Roman" w:cs="Times New Roman"/>
                <w:b/>
                <w:color w:val="auto"/>
                <w:sz w:val="12"/>
                <w:szCs w:val="12"/>
                <w:lang w:eastAsia="en-US" w:bidi="ar-SA"/>
              </w:rPr>
              <w:t xml:space="preserve">, </w:t>
            </w:r>
            <w:proofErr w:type="spellStart"/>
            <w:r w:rsidRPr="008F753A">
              <w:rPr>
                <w:rFonts w:ascii="Times New Roman" w:eastAsia="Calibri" w:hAnsi="Times New Roman" w:cs="Times New Roman"/>
                <w:b/>
                <w:color w:val="auto"/>
                <w:sz w:val="12"/>
                <w:szCs w:val="12"/>
                <w:lang w:eastAsia="en-US" w:bidi="ar-SA"/>
              </w:rPr>
              <w:t>нед</w:t>
            </w:r>
            <w:proofErr w:type="spellEnd"/>
            <w:r w:rsidRPr="008F753A">
              <w:rPr>
                <w:rFonts w:ascii="Times New Roman" w:eastAsia="Calibri" w:hAnsi="Times New Roman" w:cs="Times New Roman"/>
                <w:b/>
                <w:color w:val="auto"/>
                <w:sz w:val="12"/>
                <w:szCs w:val="12"/>
                <w:lang w:eastAsia="en-US" w:bidi="ar-SA"/>
              </w:rPr>
              <w:t>.</w:t>
            </w:r>
          </w:p>
        </w:tc>
        <w:tc>
          <w:tcPr>
            <w:tcW w:w="353" w:type="dxa"/>
            <w:gridSpan w:val="2"/>
            <w:vMerge w:val="restart"/>
            <w:tcBorders>
              <w:top w:val="single" w:sz="4" w:space="0" w:color="000000"/>
              <w:left w:val="single" w:sz="4" w:space="0" w:color="000000"/>
              <w:bottom w:val="single" w:sz="4" w:space="0" w:color="000000"/>
              <w:right w:val="single" w:sz="12"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Всего недель</w:t>
            </w:r>
          </w:p>
        </w:tc>
      </w:tr>
      <w:tr w:rsidR="008F753A" w:rsidRPr="008F753A" w:rsidTr="008F753A">
        <w:trPr>
          <w:cantSplit/>
          <w:trHeight w:val="1648"/>
        </w:trPr>
        <w:tc>
          <w:tcPr>
            <w:tcW w:w="283" w:type="dxa"/>
            <w:vMerge/>
            <w:tcBorders>
              <w:left w:val="single" w:sz="12" w:space="0" w:color="000000"/>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282"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 – 7</w:t>
            </w:r>
          </w:p>
        </w:tc>
        <w:tc>
          <w:tcPr>
            <w:tcW w:w="284"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8 – 14</w:t>
            </w:r>
          </w:p>
        </w:tc>
        <w:tc>
          <w:tcPr>
            <w:tcW w:w="244"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15 – 21</w:t>
            </w:r>
          </w:p>
        </w:tc>
        <w:tc>
          <w:tcPr>
            <w:tcW w:w="236"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22 – 28</w:t>
            </w:r>
          </w:p>
        </w:tc>
        <w:tc>
          <w:tcPr>
            <w:tcW w:w="236"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236" w:type="dxa"/>
            <w:gridSpan w:val="2"/>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6 – 12</w:t>
            </w:r>
          </w:p>
        </w:tc>
        <w:tc>
          <w:tcPr>
            <w:tcW w:w="236"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13 – 19</w:t>
            </w:r>
          </w:p>
        </w:tc>
        <w:tc>
          <w:tcPr>
            <w:tcW w:w="236"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20 – 26</w:t>
            </w:r>
          </w:p>
        </w:tc>
        <w:tc>
          <w:tcPr>
            <w:tcW w:w="236"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236"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 – 9</w:t>
            </w:r>
          </w:p>
        </w:tc>
        <w:tc>
          <w:tcPr>
            <w:tcW w:w="236"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10 – 16</w:t>
            </w:r>
          </w:p>
        </w:tc>
        <w:tc>
          <w:tcPr>
            <w:tcW w:w="236"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17 – 23</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24 – 30</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 – 7</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8 – 14</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15 – 21</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22 – 28</w:t>
            </w:r>
          </w:p>
        </w:tc>
        <w:tc>
          <w:tcPr>
            <w:tcW w:w="237"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5 – 11</w:t>
            </w:r>
          </w:p>
        </w:tc>
        <w:tc>
          <w:tcPr>
            <w:tcW w:w="237" w:type="dxa"/>
            <w:gridSpan w:val="2"/>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12 – 18</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19 – 25</w:t>
            </w:r>
          </w:p>
        </w:tc>
        <w:tc>
          <w:tcPr>
            <w:tcW w:w="237"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 –8</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9 – 15</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16 – 22</w:t>
            </w:r>
          </w:p>
        </w:tc>
        <w:tc>
          <w:tcPr>
            <w:tcW w:w="237"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 –8</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9 – 15</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16 – 22</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23 – 29</w:t>
            </w:r>
          </w:p>
        </w:tc>
        <w:tc>
          <w:tcPr>
            <w:tcW w:w="237"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6 – 12</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13 – 19</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20 – 26</w:t>
            </w:r>
          </w:p>
        </w:tc>
        <w:tc>
          <w:tcPr>
            <w:tcW w:w="237"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4 – 10</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11 – 17</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18 – 24</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25 – 31</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 – 7</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8 – 14</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15 – 21</w:t>
            </w:r>
          </w:p>
        </w:tc>
        <w:tc>
          <w:tcPr>
            <w:tcW w:w="237" w:type="dxa"/>
            <w:gridSpan w:val="2"/>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22 – 28</w:t>
            </w:r>
          </w:p>
        </w:tc>
        <w:tc>
          <w:tcPr>
            <w:tcW w:w="237"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6 – 12</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13 – 19</w:t>
            </w: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20 – 26</w:t>
            </w:r>
          </w:p>
        </w:tc>
        <w:tc>
          <w:tcPr>
            <w:tcW w:w="237" w:type="dxa"/>
            <w:vMerge/>
            <w:tcBorders>
              <w:bottom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 – 9</w:t>
            </w:r>
          </w:p>
        </w:tc>
        <w:tc>
          <w:tcPr>
            <w:tcW w:w="237" w:type="dxa"/>
            <w:gridSpan w:val="2"/>
            <w:tcBorders>
              <w:bottom w:val="single" w:sz="8"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10 – 16</w:t>
            </w:r>
          </w:p>
        </w:tc>
        <w:tc>
          <w:tcPr>
            <w:tcW w:w="237" w:type="dxa"/>
            <w:tcBorders>
              <w:bottom w:val="single" w:sz="8" w:space="0" w:color="000000"/>
              <w:right w:val="single" w:sz="4"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17 – 23</w:t>
            </w:r>
          </w:p>
        </w:tc>
        <w:tc>
          <w:tcPr>
            <w:tcW w:w="237" w:type="dxa"/>
            <w:tcBorders>
              <w:top w:val="single" w:sz="4" w:space="0" w:color="000000"/>
              <w:left w:val="single" w:sz="4" w:space="0" w:color="000000"/>
              <w:bottom w:val="single" w:sz="8" w:space="0" w:color="000000"/>
              <w:right w:val="single" w:sz="12"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24 – 31</w:t>
            </w:r>
          </w:p>
        </w:tc>
        <w:tc>
          <w:tcPr>
            <w:tcW w:w="525" w:type="dxa"/>
            <w:tcBorders>
              <w:top w:val="single" w:sz="4" w:space="0" w:color="000000"/>
              <w:left w:val="single" w:sz="12" w:space="0" w:color="000000"/>
              <w:bottom w:val="single" w:sz="8" w:space="0" w:color="000000"/>
              <w:right w:val="single" w:sz="4"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недель</w:t>
            </w:r>
          </w:p>
        </w:tc>
        <w:tc>
          <w:tcPr>
            <w:tcW w:w="568" w:type="dxa"/>
            <w:tcBorders>
              <w:top w:val="single" w:sz="4" w:space="0" w:color="000000"/>
              <w:left w:val="single" w:sz="4" w:space="0" w:color="000000"/>
              <w:bottom w:val="single" w:sz="8" w:space="0" w:color="000000"/>
              <w:right w:val="single" w:sz="4"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часов</w:t>
            </w:r>
          </w:p>
        </w:tc>
        <w:tc>
          <w:tcPr>
            <w:tcW w:w="364" w:type="dxa"/>
            <w:gridSpan w:val="2"/>
            <w:vMerge/>
            <w:tcBorders>
              <w:top w:val="single" w:sz="4" w:space="0" w:color="000000"/>
              <w:left w:val="single" w:sz="4" w:space="0" w:color="000000"/>
              <w:bottom w:val="single" w:sz="8"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351"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Исполнительская и педагогическая</w:t>
            </w:r>
          </w:p>
        </w:tc>
        <w:tc>
          <w:tcPr>
            <w:tcW w:w="347" w:type="dxa"/>
            <w:tcBorders>
              <w:top w:val="single" w:sz="4" w:space="0" w:color="000000"/>
              <w:left w:val="single" w:sz="4" w:space="0" w:color="000000"/>
              <w:bottom w:val="single" w:sz="8" w:space="0" w:color="000000"/>
              <w:right w:val="single" w:sz="4" w:space="0" w:color="000000"/>
            </w:tcBorders>
            <w:textDirection w:val="btLr"/>
            <w:vAlign w:val="center"/>
          </w:tcPr>
          <w:p w:rsidR="008F753A" w:rsidRPr="008F753A" w:rsidRDefault="008F753A" w:rsidP="008F753A">
            <w:pPr>
              <w:widowControl/>
              <w:ind w:right="113"/>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Преддипломная</w:t>
            </w:r>
          </w:p>
        </w:tc>
        <w:tc>
          <w:tcPr>
            <w:tcW w:w="353" w:type="dxa"/>
            <w:gridSpan w:val="2"/>
            <w:vMerge/>
            <w:tcBorders>
              <w:top w:val="single" w:sz="4" w:space="0" w:color="000000"/>
              <w:left w:val="single" w:sz="4" w:space="0" w:color="000000"/>
              <w:bottom w:val="single" w:sz="8" w:space="0" w:color="000000"/>
              <w:right w:val="single" w:sz="4" w:space="0" w:color="000000"/>
            </w:tcBorders>
            <w:vAlign w:val="center"/>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353" w:type="dxa"/>
            <w:vMerge/>
            <w:tcBorders>
              <w:top w:val="single" w:sz="4" w:space="0" w:color="000000"/>
              <w:left w:val="single" w:sz="4" w:space="0" w:color="000000"/>
              <w:bottom w:val="single" w:sz="8" w:space="0" w:color="000000"/>
              <w:right w:val="single" w:sz="4" w:space="0" w:color="000000"/>
            </w:tcBorders>
            <w:vAlign w:val="center"/>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353" w:type="dxa"/>
            <w:gridSpan w:val="2"/>
            <w:vMerge/>
            <w:tcBorders>
              <w:top w:val="single" w:sz="4" w:space="0" w:color="000000"/>
              <w:left w:val="single" w:sz="4" w:space="0" w:color="000000"/>
              <w:bottom w:val="single" w:sz="8" w:space="0" w:color="000000"/>
              <w:right w:val="single" w:sz="12" w:space="0" w:color="000000"/>
            </w:tcBorders>
            <w:vAlign w:val="center"/>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r>
      <w:tr w:rsidR="008F753A" w:rsidRPr="008F753A" w:rsidTr="008F753A">
        <w:trPr>
          <w:trHeight w:val="120"/>
        </w:trPr>
        <w:tc>
          <w:tcPr>
            <w:tcW w:w="283" w:type="dxa"/>
            <w:vMerge w:val="restart"/>
            <w:tcBorders>
              <w:top w:val="single" w:sz="8" w:space="0" w:color="000000"/>
              <w:left w:val="single" w:sz="12" w:space="0" w:color="000000"/>
            </w:tcBorders>
            <w:vAlign w:val="center"/>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w:t>
            </w:r>
          </w:p>
        </w:tc>
        <w:tc>
          <w:tcPr>
            <w:tcW w:w="282"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84"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44"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650B02">
            <w:pPr>
              <w:widowControl/>
              <w:ind w:left="-177" w:right="-115"/>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Borders>
              <w:top w:val="single" w:sz="8" w:space="0" w:color="000000"/>
              <w:bottom w:val="single" w:sz="4" w:space="0" w:color="auto"/>
            </w:tcBorders>
          </w:tcPr>
          <w:p w:rsidR="008F753A" w:rsidRPr="008F753A" w:rsidRDefault="008F753A" w:rsidP="00650B02">
            <w:pPr>
              <w:widowControl/>
              <w:ind w:left="-101" w:right="-51"/>
              <w:jc w:val="center"/>
              <w:rPr>
                <w:rFonts w:ascii="Times New Roman" w:eastAsia="Calibri" w:hAnsi="Times New Roman" w:cs="Times New Roman"/>
                <w:b/>
                <w:color w:val="auto"/>
                <w:sz w:val="12"/>
                <w:szCs w:val="12"/>
                <w:lang w:eastAsia="en-US" w:bidi="ar-SA"/>
              </w:rPr>
            </w:pPr>
          </w:p>
        </w:tc>
        <w:tc>
          <w:tcPr>
            <w:tcW w:w="237" w:type="dxa"/>
            <w:vMerge w:val="restart"/>
            <w:tcBorders>
              <w:top w:val="single" w:sz="8" w:space="0" w:color="000000"/>
            </w:tcBorders>
          </w:tcPr>
          <w:p w:rsidR="008F753A" w:rsidRPr="008F753A" w:rsidRDefault="008F753A" w:rsidP="00650B02">
            <w:pPr>
              <w:widowControl/>
              <w:ind w:left="12" w:hanging="112"/>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gridSpan w:val="2"/>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650B02">
            <w:pPr>
              <w:widowControl/>
              <w:ind w:left="-108"/>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8F753A" w:rsidRPr="008F753A" w:rsidRDefault="008F753A" w:rsidP="00650B02">
            <w:pPr>
              <w:widowControl/>
              <w:ind w:left="-107" w:right="-96"/>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vMerge w:val="restart"/>
            <w:tcBorders>
              <w:top w:val="single" w:sz="8" w:space="0" w:color="000000"/>
            </w:tcBorders>
          </w:tcPr>
          <w:p w:rsidR="008F753A" w:rsidRPr="008F753A" w:rsidRDefault="008F753A" w:rsidP="00650B02">
            <w:pPr>
              <w:widowControl/>
              <w:ind w:left="-106" w:right="-11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gridSpan w:val="2"/>
            <w:tcBorders>
              <w:top w:val="single" w:sz="8" w:space="0" w:color="000000"/>
              <w:bottom w:val="single" w:sz="4" w:space="0" w:color="auto"/>
            </w:tcBorders>
          </w:tcPr>
          <w:p w:rsidR="008F753A" w:rsidRPr="008F753A" w:rsidRDefault="008F753A" w:rsidP="00650B02">
            <w:pPr>
              <w:widowControl/>
              <w:ind w:left="-105" w:right="-84"/>
              <w:jc w:val="center"/>
              <w:rPr>
                <w:rFonts w:ascii="Times New Roman" w:eastAsia="Calibri" w:hAnsi="Times New Roman" w:cs="Times New Roman"/>
                <w:b/>
                <w:color w:val="auto"/>
                <w:sz w:val="12"/>
                <w:szCs w:val="12"/>
                <w:lang w:eastAsia="en-US" w:bidi="ar-SA"/>
              </w:rPr>
            </w:pPr>
          </w:p>
        </w:tc>
        <w:tc>
          <w:tcPr>
            <w:tcW w:w="237" w:type="dxa"/>
            <w:vMerge w:val="restart"/>
            <w:tcBorders>
              <w:top w:val="single" w:sz="8" w:space="0" w:color="000000"/>
            </w:tcBorders>
          </w:tcPr>
          <w:p w:rsidR="008F753A" w:rsidRPr="008F753A" w:rsidRDefault="008F753A" w:rsidP="00650B02">
            <w:pPr>
              <w:widowControl/>
              <w:ind w:left="-104" w:right="-99"/>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gridSpan w:val="2"/>
            <w:vMerge w:val="restart"/>
            <w:tcBorders>
              <w:top w:val="single" w:sz="8"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left w:val="single" w:sz="4" w:space="0" w:color="000000"/>
              <w:right w:val="single" w:sz="12"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525" w:type="dxa"/>
            <w:vMerge w:val="restart"/>
            <w:tcBorders>
              <w:top w:val="single" w:sz="8" w:space="0" w:color="000000"/>
              <w:left w:val="single" w:sz="12"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36</w:t>
            </w:r>
          </w:p>
        </w:tc>
        <w:tc>
          <w:tcPr>
            <w:tcW w:w="568" w:type="dxa"/>
            <w:vMerge w:val="restart"/>
            <w:tcBorders>
              <w:top w:val="single" w:sz="8" w:space="0" w:color="000000"/>
              <w:left w:val="single" w:sz="4" w:space="0" w:color="000000"/>
              <w:right w:val="single" w:sz="4" w:space="0" w:color="000000"/>
            </w:tcBorders>
          </w:tcPr>
          <w:p w:rsidR="008F753A" w:rsidRPr="008F753A" w:rsidRDefault="008F753A" w:rsidP="008F753A">
            <w:pPr>
              <w:widowControl/>
              <w:ind w:right="-9"/>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1296</w:t>
            </w:r>
          </w:p>
        </w:tc>
        <w:tc>
          <w:tcPr>
            <w:tcW w:w="352" w:type="dxa"/>
            <w:vMerge w:val="restart"/>
            <w:tcBorders>
              <w:top w:val="single" w:sz="8" w:space="0" w:color="000000"/>
              <w:left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w:t>
            </w:r>
          </w:p>
        </w:tc>
        <w:tc>
          <w:tcPr>
            <w:tcW w:w="353" w:type="dxa"/>
            <w:gridSpan w:val="2"/>
            <w:vMerge w:val="restart"/>
            <w:tcBorders>
              <w:top w:val="single" w:sz="8" w:space="0" w:color="000000"/>
              <w:left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w:t>
            </w:r>
          </w:p>
        </w:tc>
        <w:tc>
          <w:tcPr>
            <w:tcW w:w="357" w:type="dxa"/>
            <w:gridSpan w:val="2"/>
            <w:vMerge w:val="restart"/>
            <w:tcBorders>
              <w:top w:val="single" w:sz="8" w:space="0" w:color="000000"/>
              <w:left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gridSpan w:val="2"/>
            <w:vMerge w:val="restart"/>
            <w:tcBorders>
              <w:top w:val="single" w:sz="8" w:space="0" w:color="000000"/>
              <w:left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vMerge w:val="restart"/>
            <w:tcBorders>
              <w:top w:val="single" w:sz="8" w:space="0" w:color="000000"/>
              <w:left w:val="single" w:sz="4" w:space="0" w:color="000000"/>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11</w:t>
            </w:r>
          </w:p>
        </w:tc>
        <w:tc>
          <w:tcPr>
            <w:tcW w:w="353" w:type="dxa"/>
            <w:gridSpan w:val="2"/>
            <w:vMerge w:val="restart"/>
            <w:tcBorders>
              <w:top w:val="single" w:sz="8" w:space="0" w:color="000000"/>
              <w:left w:val="single" w:sz="4" w:space="0" w:color="000000"/>
              <w:right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52</w:t>
            </w:r>
          </w:p>
        </w:tc>
      </w:tr>
      <w:tr w:rsidR="008F753A" w:rsidRPr="008F753A" w:rsidTr="008F753A">
        <w:trPr>
          <w:trHeight w:val="60"/>
        </w:trPr>
        <w:tc>
          <w:tcPr>
            <w:tcW w:w="283" w:type="dxa"/>
            <w:vMerge/>
            <w:tcBorders>
              <w:left w:val="single" w:sz="12" w:space="0" w:color="000000"/>
            </w:tcBorders>
            <w:vAlign w:val="center"/>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282"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84"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44"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gridSpan w:val="2"/>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650B02">
            <w:pPr>
              <w:widowControl/>
              <w:ind w:left="-177" w:right="-115"/>
              <w:jc w:val="center"/>
              <w:rPr>
                <w:rFonts w:ascii="Times New Roman" w:eastAsia="Calibri" w:hAnsi="Times New Roman" w:cs="Times New Roman"/>
                <w:b/>
                <w:color w:val="auto"/>
                <w:sz w:val="12"/>
                <w:szCs w:val="12"/>
                <w:lang w:eastAsia="en-US" w:bidi="ar-SA"/>
              </w:rPr>
            </w:pPr>
          </w:p>
        </w:tc>
        <w:tc>
          <w:tcPr>
            <w:tcW w:w="237" w:type="dxa"/>
            <w:tcBorders>
              <w:top w:val="single" w:sz="4" w:space="0" w:color="auto"/>
            </w:tcBorders>
          </w:tcPr>
          <w:p w:rsidR="008F753A" w:rsidRPr="008F753A" w:rsidRDefault="008F753A" w:rsidP="00650B02">
            <w:pPr>
              <w:widowControl/>
              <w:ind w:left="-101"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8</w:t>
            </w:r>
          </w:p>
        </w:tc>
        <w:tc>
          <w:tcPr>
            <w:tcW w:w="237" w:type="dxa"/>
            <w:vMerge/>
          </w:tcPr>
          <w:p w:rsidR="008F753A" w:rsidRPr="008F753A" w:rsidRDefault="008F753A" w:rsidP="00650B02">
            <w:pPr>
              <w:widowControl/>
              <w:ind w:left="12" w:hanging="112"/>
              <w:jc w:val="center"/>
              <w:rPr>
                <w:rFonts w:ascii="Times New Roman" w:eastAsia="Calibri" w:hAnsi="Times New Roman" w:cs="Times New Roman"/>
                <w:b/>
                <w:color w:val="auto"/>
                <w:sz w:val="12"/>
                <w:szCs w:val="12"/>
                <w:lang w:val="en-US" w:eastAsia="en-US" w:bidi="ar-SA"/>
              </w:rPr>
            </w:pPr>
          </w:p>
        </w:tc>
        <w:tc>
          <w:tcPr>
            <w:tcW w:w="237" w:type="dxa"/>
            <w:gridSpan w:val="2"/>
            <w:vMerge/>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650B02">
            <w:pPr>
              <w:widowControl/>
              <w:ind w:left="-108"/>
              <w:jc w:val="center"/>
              <w:rPr>
                <w:rFonts w:ascii="Times New Roman" w:eastAsia="Calibri" w:hAnsi="Times New Roman" w:cs="Times New Roman"/>
                <w:color w:val="auto"/>
                <w:sz w:val="16"/>
                <w:szCs w:val="16"/>
                <w:lang w:eastAsia="en-US" w:bidi="ar-SA"/>
              </w:rPr>
            </w:pPr>
          </w:p>
        </w:tc>
        <w:tc>
          <w:tcPr>
            <w:tcW w:w="237" w:type="dxa"/>
            <w:vMerge/>
          </w:tcPr>
          <w:p w:rsidR="008F753A" w:rsidRPr="008F753A" w:rsidRDefault="008F753A" w:rsidP="00650B02">
            <w:pPr>
              <w:widowControl/>
              <w:ind w:left="-107" w:right="-96"/>
              <w:jc w:val="center"/>
              <w:rPr>
                <w:rFonts w:ascii="Times New Roman" w:eastAsia="Calibri" w:hAnsi="Times New Roman" w:cs="Times New Roman"/>
                <w:b/>
                <w:color w:val="auto"/>
                <w:sz w:val="12"/>
                <w:szCs w:val="12"/>
                <w:lang w:eastAsia="en-US" w:bidi="ar-SA"/>
              </w:rPr>
            </w:pPr>
          </w:p>
        </w:tc>
        <w:tc>
          <w:tcPr>
            <w:tcW w:w="237" w:type="dxa"/>
            <w:vMerge/>
          </w:tcPr>
          <w:p w:rsidR="008F753A" w:rsidRPr="008F753A" w:rsidRDefault="008F753A" w:rsidP="00650B02">
            <w:pPr>
              <w:widowControl/>
              <w:ind w:left="-106" w:right="-111"/>
              <w:jc w:val="center"/>
              <w:rPr>
                <w:rFonts w:ascii="Times New Roman" w:eastAsia="Calibri" w:hAnsi="Times New Roman" w:cs="Times New Roman"/>
                <w:b/>
                <w:color w:val="auto"/>
                <w:sz w:val="12"/>
                <w:szCs w:val="12"/>
                <w:lang w:eastAsia="en-US" w:bidi="ar-SA"/>
              </w:rPr>
            </w:pPr>
          </w:p>
        </w:tc>
        <w:tc>
          <w:tcPr>
            <w:tcW w:w="237" w:type="dxa"/>
            <w:gridSpan w:val="2"/>
            <w:tcBorders>
              <w:top w:val="single" w:sz="4" w:space="0" w:color="auto"/>
            </w:tcBorders>
          </w:tcPr>
          <w:p w:rsidR="008F753A" w:rsidRPr="008F753A" w:rsidRDefault="008F753A" w:rsidP="00650B02">
            <w:pPr>
              <w:widowControl/>
              <w:ind w:left="-105" w:right="-84"/>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8</w:t>
            </w:r>
          </w:p>
        </w:tc>
        <w:tc>
          <w:tcPr>
            <w:tcW w:w="237" w:type="dxa"/>
            <w:vMerge/>
          </w:tcPr>
          <w:p w:rsidR="008F753A" w:rsidRPr="008F753A" w:rsidRDefault="008F753A" w:rsidP="00650B02">
            <w:pPr>
              <w:widowControl/>
              <w:ind w:left="-104" w:right="-99"/>
              <w:jc w:val="center"/>
              <w:rPr>
                <w:rFonts w:ascii="Times New Roman" w:eastAsia="Calibri" w:hAnsi="Times New Roman" w:cs="Times New Roman"/>
                <w:b/>
                <w:color w:val="auto"/>
                <w:sz w:val="12"/>
                <w:szCs w:val="12"/>
                <w:lang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gridSpan w:val="2"/>
            <w:vMerge/>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tcBorders>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tcBorders>
              <w:left w:val="single" w:sz="4" w:space="0" w:color="000000"/>
              <w:bottom w:val="single" w:sz="4" w:space="0" w:color="000000"/>
              <w:right w:val="single" w:sz="12"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525" w:type="dxa"/>
            <w:vMerge/>
            <w:tcBorders>
              <w:left w:val="single" w:sz="12"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568" w:type="dxa"/>
            <w:vMerge/>
            <w:tcBorders>
              <w:left w:val="single" w:sz="4" w:space="0" w:color="000000"/>
              <w:bottom w:val="single" w:sz="4" w:space="0" w:color="000000"/>
              <w:right w:val="single" w:sz="4" w:space="0" w:color="000000"/>
            </w:tcBorders>
          </w:tcPr>
          <w:p w:rsidR="008F753A" w:rsidRPr="008F753A" w:rsidRDefault="008F753A" w:rsidP="008F753A">
            <w:pPr>
              <w:widowControl/>
              <w:ind w:right="-9"/>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7" w:type="dxa"/>
            <w:gridSpan w:val="2"/>
            <w:vMerge/>
            <w:tcBorders>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vMerge/>
            <w:tcBorders>
              <w:left w:val="single" w:sz="4" w:space="0" w:color="000000"/>
              <w:bottom w:val="single" w:sz="4" w:space="0" w:color="000000"/>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p>
        </w:tc>
      </w:tr>
      <w:tr w:rsidR="008F753A" w:rsidRPr="008F753A" w:rsidTr="008F753A">
        <w:tc>
          <w:tcPr>
            <w:tcW w:w="283" w:type="dxa"/>
            <w:tcBorders>
              <w:left w:val="single" w:sz="12" w:space="0" w:color="000000"/>
            </w:tcBorders>
            <w:vAlign w:val="center"/>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w:t>
            </w:r>
          </w:p>
        </w:tc>
        <w:tc>
          <w:tcPr>
            <w:tcW w:w="282"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84"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44"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gridSpan w:val="2"/>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650B02">
            <w:pPr>
              <w:widowControl/>
              <w:ind w:left="-177" w:right="-115"/>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Pr>
          <w:p w:rsidR="008F753A" w:rsidRPr="008F753A" w:rsidRDefault="008F753A" w:rsidP="00650B02">
            <w:pPr>
              <w:widowControl/>
              <w:ind w:left="-101"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Pr>
          <w:p w:rsidR="008F753A" w:rsidRPr="008F753A" w:rsidRDefault="008F753A" w:rsidP="00650B02">
            <w:pPr>
              <w:widowControl/>
              <w:ind w:left="12" w:hanging="112"/>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gridSpan w:val="2"/>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650B02">
            <w:pPr>
              <w:widowControl/>
              <w:ind w:left="-108"/>
              <w:jc w:val="center"/>
              <w:rPr>
                <w:rFonts w:ascii="Times New Roman" w:eastAsia="Calibri" w:hAnsi="Times New Roman" w:cs="Times New Roman"/>
                <w:color w:val="auto"/>
                <w:sz w:val="16"/>
                <w:szCs w:val="16"/>
                <w:lang w:eastAsia="en-US" w:bidi="ar-SA"/>
              </w:rPr>
            </w:pPr>
          </w:p>
        </w:tc>
        <w:tc>
          <w:tcPr>
            <w:tcW w:w="237" w:type="dxa"/>
          </w:tcPr>
          <w:p w:rsidR="008F753A" w:rsidRPr="008F753A" w:rsidRDefault="008F753A" w:rsidP="00650B02">
            <w:pPr>
              <w:widowControl/>
              <w:ind w:left="-107" w:right="-96"/>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Pr>
          <w:p w:rsidR="008F753A" w:rsidRPr="008F753A" w:rsidRDefault="008F753A" w:rsidP="00650B02">
            <w:pPr>
              <w:widowControl/>
              <w:ind w:left="-106" w:right="-11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gridSpan w:val="2"/>
          </w:tcPr>
          <w:p w:rsidR="008F753A" w:rsidRPr="008F753A" w:rsidRDefault="008F753A" w:rsidP="00650B02">
            <w:pPr>
              <w:widowControl/>
              <w:ind w:left="-105" w:right="-84"/>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8</w:t>
            </w:r>
          </w:p>
        </w:tc>
        <w:tc>
          <w:tcPr>
            <w:tcW w:w="237" w:type="dxa"/>
          </w:tcPr>
          <w:p w:rsidR="008F753A" w:rsidRPr="008F753A" w:rsidRDefault="008F753A" w:rsidP="00650B02">
            <w:pPr>
              <w:widowControl/>
              <w:ind w:left="-104" w:right="-99"/>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8</w:t>
            </w:r>
          </w:p>
        </w:tc>
        <w:tc>
          <w:tcPr>
            <w:tcW w:w="237" w:type="dxa"/>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gridSpan w:val="2"/>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Borders>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Borders>
              <w:top w:val="single" w:sz="4" w:space="0" w:color="000000"/>
              <w:left w:val="single" w:sz="4" w:space="0" w:color="000000"/>
              <w:bottom w:val="single" w:sz="4" w:space="0" w:color="000000"/>
              <w:right w:val="single" w:sz="12"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525" w:type="dxa"/>
            <w:tcBorders>
              <w:top w:val="single" w:sz="4" w:space="0" w:color="000000"/>
              <w:left w:val="single" w:sz="12"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36</w:t>
            </w:r>
          </w:p>
        </w:tc>
        <w:tc>
          <w:tcPr>
            <w:tcW w:w="568" w:type="dxa"/>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ind w:right="-9"/>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1296</w:t>
            </w:r>
          </w:p>
        </w:tc>
        <w:tc>
          <w:tcPr>
            <w:tcW w:w="352" w:type="dxa"/>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4</w:t>
            </w:r>
          </w:p>
        </w:tc>
        <w:tc>
          <w:tcPr>
            <w:tcW w:w="353" w:type="dxa"/>
            <w:gridSpan w:val="2"/>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w:t>
            </w:r>
          </w:p>
        </w:tc>
        <w:tc>
          <w:tcPr>
            <w:tcW w:w="357" w:type="dxa"/>
            <w:gridSpan w:val="2"/>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gridSpan w:val="2"/>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10</w:t>
            </w:r>
          </w:p>
        </w:tc>
        <w:tc>
          <w:tcPr>
            <w:tcW w:w="353" w:type="dxa"/>
            <w:gridSpan w:val="2"/>
            <w:tcBorders>
              <w:top w:val="single" w:sz="4" w:space="0" w:color="000000"/>
              <w:left w:val="single" w:sz="4" w:space="0" w:color="000000"/>
              <w:bottom w:val="single" w:sz="4" w:space="0" w:color="000000"/>
              <w:right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52</w:t>
            </w:r>
          </w:p>
        </w:tc>
      </w:tr>
      <w:tr w:rsidR="008F753A" w:rsidRPr="008F753A" w:rsidTr="008F753A">
        <w:tc>
          <w:tcPr>
            <w:tcW w:w="283" w:type="dxa"/>
            <w:tcBorders>
              <w:left w:val="single" w:sz="12" w:space="0" w:color="000000"/>
              <w:bottom w:val="single" w:sz="4" w:space="0" w:color="000000"/>
            </w:tcBorders>
            <w:vAlign w:val="center"/>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w:t>
            </w:r>
          </w:p>
        </w:tc>
        <w:tc>
          <w:tcPr>
            <w:tcW w:w="282"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84"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44"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gridSpan w:val="2"/>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650B02">
            <w:pPr>
              <w:widowControl/>
              <w:ind w:left="-177" w:right="-115"/>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8F753A" w:rsidRPr="008F753A" w:rsidRDefault="008F753A" w:rsidP="00650B02">
            <w:pPr>
              <w:widowControl/>
              <w:ind w:left="-101"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8F753A" w:rsidRPr="008F753A" w:rsidRDefault="008F753A" w:rsidP="00650B02">
            <w:pPr>
              <w:widowControl/>
              <w:ind w:left="12" w:hanging="112"/>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gridSpan w:val="2"/>
            <w:tcBorders>
              <w:bottom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650B02">
            <w:pPr>
              <w:widowControl/>
              <w:ind w:left="-108"/>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8F753A" w:rsidRPr="008F753A" w:rsidRDefault="008F753A" w:rsidP="00650B02">
            <w:pPr>
              <w:widowControl/>
              <w:ind w:left="-107" w:right="-96"/>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8F753A" w:rsidRPr="008F753A" w:rsidRDefault="008F753A" w:rsidP="00650B02">
            <w:pPr>
              <w:widowControl/>
              <w:ind w:left="-106" w:right="-11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gridSpan w:val="2"/>
            <w:tcBorders>
              <w:bottom w:val="single" w:sz="4" w:space="0" w:color="000000"/>
            </w:tcBorders>
          </w:tcPr>
          <w:p w:rsidR="008F753A" w:rsidRPr="008F753A" w:rsidRDefault="008F753A" w:rsidP="00650B02">
            <w:pPr>
              <w:widowControl/>
              <w:ind w:left="-105" w:right="-84"/>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8</w:t>
            </w:r>
          </w:p>
        </w:tc>
        <w:tc>
          <w:tcPr>
            <w:tcW w:w="237" w:type="dxa"/>
            <w:tcBorders>
              <w:bottom w:val="single" w:sz="4" w:space="0" w:color="000000"/>
            </w:tcBorders>
          </w:tcPr>
          <w:p w:rsidR="008F753A" w:rsidRPr="008F753A" w:rsidRDefault="008F753A" w:rsidP="00650B02">
            <w:pPr>
              <w:widowControl/>
              <w:ind w:left="-104" w:right="-99"/>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8</w:t>
            </w: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gridSpan w:val="2"/>
            <w:tcBorders>
              <w:bottom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tcBorders>
              <w:top w:val="single" w:sz="4" w:space="0" w:color="000000"/>
              <w:left w:val="single" w:sz="4" w:space="0" w:color="000000"/>
              <w:bottom w:val="single" w:sz="4" w:space="0" w:color="000000"/>
              <w:right w:val="single" w:sz="12"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525" w:type="dxa"/>
            <w:tcBorders>
              <w:top w:val="single" w:sz="4" w:space="0" w:color="000000"/>
              <w:left w:val="single" w:sz="12"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36</w:t>
            </w:r>
          </w:p>
        </w:tc>
        <w:tc>
          <w:tcPr>
            <w:tcW w:w="568" w:type="dxa"/>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ind w:right="-9"/>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1296</w:t>
            </w:r>
          </w:p>
        </w:tc>
        <w:tc>
          <w:tcPr>
            <w:tcW w:w="352" w:type="dxa"/>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4</w:t>
            </w:r>
          </w:p>
        </w:tc>
        <w:tc>
          <w:tcPr>
            <w:tcW w:w="353" w:type="dxa"/>
            <w:gridSpan w:val="2"/>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w:t>
            </w:r>
          </w:p>
        </w:tc>
        <w:tc>
          <w:tcPr>
            <w:tcW w:w="357" w:type="dxa"/>
            <w:gridSpan w:val="2"/>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gridSpan w:val="2"/>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tcBorders>
              <w:top w:val="single" w:sz="4" w:space="0" w:color="000000"/>
              <w:left w:val="single" w:sz="4" w:space="0" w:color="000000"/>
              <w:bottom w:val="single" w:sz="4" w:space="0" w:color="000000"/>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10</w:t>
            </w:r>
          </w:p>
        </w:tc>
        <w:tc>
          <w:tcPr>
            <w:tcW w:w="353" w:type="dxa"/>
            <w:gridSpan w:val="2"/>
            <w:tcBorders>
              <w:top w:val="single" w:sz="4" w:space="0" w:color="000000"/>
              <w:left w:val="single" w:sz="4" w:space="0" w:color="000000"/>
              <w:bottom w:val="single" w:sz="4" w:space="0" w:color="000000"/>
              <w:right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52</w:t>
            </w:r>
          </w:p>
        </w:tc>
      </w:tr>
      <w:tr w:rsidR="008F753A" w:rsidRPr="008F753A" w:rsidTr="008F753A">
        <w:trPr>
          <w:trHeight w:val="120"/>
        </w:trPr>
        <w:tc>
          <w:tcPr>
            <w:tcW w:w="283" w:type="dxa"/>
            <w:vMerge w:val="restart"/>
            <w:tcBorders>
              <w:left w:val="single" w:sz="12" w:space="0" w:color="000000"/>
            </w:tcBorders>
            <w:vAlign w:val="center"/>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4</w:t>
            </w:r>
          </w:p>
        </w:tc>
        <w:tc>
          <w:tcPr>
            <w:tcW w:w="282"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84"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44"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auto"/>
            </w:tcBorders>
          </w:tcPr>
          <w:p w:rsidR="008F753A" w:rsidRPr="008F753A" w:rsidRDefault="008F753A" w:rsidP="008F753A">
            <w:pPr>
              <w:widowControl/>
              <w:jc w:val="center"/>
              <w:rPr>
                <w:rFonts w:ascii="Times New Roman" w:eastAsia="Calibri" w:hAnsi="Times New Roman" w:cs="Times New Roman"/>
                <w:color w:val="auto"/>
                <w:sz w:val="12"/>
                <w:szCs w:val="12"/>
                <w:lang w:eastAsia="en-US" w:bidi="ar-SA"/>
              </w:rPr>
            </w:pPr>
          </w:p>
        </w:tc>
        <w:tc>
          <w:tcPr>
            <w:tcW w:w="237" w:type="dxa"/>
            <w:vMerge w:val="restart"/>
          </w:tcPr>
          <w:p w:rsidR="008F753A" w:rsidRPr="008F753A" w:rsidRDefault="008F753A" w:rsidP="00650B02">
            <w:pPr>
              <w:widowControl/>
              <w:ind w:left="-177" w:right="-115"/>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vMerge w:val="restart"/>
          </w:tcPr>
          <w:p w:rsidR="008F753A" w:rsidRPr="008F753A" w:rsidRDefault="008F753A" w:rsidP="00650B02">
            <w:pPr>
              <w:widowControl/>
              <w:ind w:left="-101" w:right="-106"/>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vMerge w:val="restart"/>
          </w:tcPr>
          <w:p w:rsidR="008F753A" w:rsidRPr="008F753A" w:rsidRDefault="008F753A" w:rsidP="00650B02">
            <w:pPr>
              <w:widowControl/>
              <w:ind w:left="12" w:hanging="112"/>
              <w:jc w:val="center"/>
              <w:rPr>
                <w:rFonts w:ascii="Times New Roman" w:eastAsia="Calibri" w:hAnsi="Times New Roman" w:cs="Times New Roman"/>
                <w:b/>
                <w:color w:val="auto"/>
                <w:sz w:val="12"/>
                <w:szCs w:val="12"/>
                <w:lang w:val="en-US" w:eastAsia="en-US" w:bidi="ar-SA"/>
              </w:rPr>
            </w:pPr>
            <w:r w:rsidRPr="008F753A">
              <w:rPr>
                <w:rFonts w:ascii="Times New Roman" w:eastAsia="Calibri" w:hAnsi="Times New Roman" w:cs="Times New Roman"/>
                <w:b/>
                <w:color w:val="auto"/>
                <w:sz w:val="12"/>
                <w:szCs w:val="12"/>
                <w:lang w:val="en-US" w:eastAsia="en-US" w:bidi="ar-SA"/>
              </w:rPr>
              <w:t>=</w:t>
            </w:r>
          </w:p>
        </w:tc>
        <w:tc>
          <w:tcPr>
            <w:tcW w:w="237" w:type="dxa"/>
            <w:gridSpan w:val="2"/>
            <w:vMerge w:val="restart"/>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auto"/>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8F753A" w:rsidRPr="008F753A" w:rsidRDefault="008F753A" w:rsidP="00650B02">
            <w:pPr>
              <w:widowControl/>
              <w:ind w:left="-109"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w:t>
            </w:r>
          </w:p>
        </w:tc>
        <w:tc>
          <w:tcPr>
            <w:tcW w:w="237" w:type="dxa"/>
            <w:vMerge w:val="restart"/>
          </w:tcPr>
          <w:p w:rsidR="008F753A" w:rsidRPr="008F753A" w:rsidRDefault="008F753A" w:rsidP="00650B02">
            <w:pPr>
              <w:widowControl/>
              <w:ind w:left="-108" w:right="-51"/>
              <w:jc w:val="center"/>
              <w:rPr>
                <w:rFonts w:ascii="Times New Roman" w:eastAsia="Calibri" w:hAnsi="Times New Roman" w:cs="Times New Roman"/>
                <w:b/>
                <w:color w:val="auto"/>
                <w:sz w:val="16"/>
                <w:szCs w:val="16"/>
                <w:lang w:eastAsia="en-US" w:bidi="ar-SA"/>
              </w:rPr>
            </w:pPr>
            <w:r w:rsidRPr="008F753A">
              <w:rPr>
                <w:rFonts w:ascii="Times New Roman" w:eastAsia="Calibri" w:hAnsi="Times New Roman" w:cs="Times New Roman"/>
                <w:b/>
                <w:color w:val="auto"/>
                <w:sz w:val="10"/>
                <w:szCs w:val="10"/>
                <w:lang w:val="en-US" w:eastAsia="en-US" w:bidi="ar-SA"/>
              </w:rPr>
              <w:t>III</w:t>
            </w:r>
          </w:p>
        </w:tc>
        <w:tc>
          <w:tcPr>
            <w:tcW w:w="237" w:type="dxa"/>
            <w:vMerge w:val="restart"/>
          </w:tcPr>
          <w:p w:rsidR="008F753A" w:rsidRPr="008F753A" w:rsidRDefault="008F753A" w:rsidP="00650B02">
            <w:pPr>
              <w:widowControl/>
              <w:ind w:left="-107" w:right="-96"/>
              <w:jc w:val="center"/>
              <w:rPr>
                <w:rFonts w:ascii="Times New Roman" w:eastAsia="Calibri" w:hAnsi="Times New Roman" w:cs="Times New Roman"/>
                <w:b/>
                <w:color w:val="auto"/>
                <w:sz w:val="10"/>
                <w:szCs w:val="10"/>
                <w:lang w:eastAsia="en-US" w:bidi="ar-SA"/>
              </w:rPr>
            </w:pPr>
            <w:r w:rsidRPr="008F753A">
              <w:rPr>
                <w:rFonts w:ascii="Times New Roman" w:eastAsia="Calibri" w:hAnsi="Times New Roman" w:cs="Times New Roman"/>
                <w:b/>
                <w:color w:val="auto"/>
                <w:sz w:val="10"/>
                <w:szCs w:val="10"/>
                <w:lang w:val="en-US" w:eastAsia="en-US" w:bidi="ar-SA"/>
              </w:rPr>
              <w:t>III</w:t>
            </w:r>
          </w:p>
        </w:tc>
        <w:tc>
          <w:tcPr>
            <w:tcW w:w="237" w:type="dxa"/>
            <w:vMerge w:val="restart"/>
          </w:tcPr>
          <w:p w:rsidR="008F753A" w:rsidRPr="008F753A" w:rsidRDefault="008F753A" w:rsidP="00650B02">
            <w:pPr>
              <w:widowControl/>
              <w:ind w:left="-106" w:right="-111"/>
              <w:jc w:val="center"/>
              <w:rPr>
                <w:rFonts w:ascii="Times New Roman" w:eastAsia="Calibri" w:hAnsi="Times New Roman" w:cs="Times New Roman"/>
                <w:b/>
                <w:color w:val="auto"/>
                <w:sz w:val="10"/>
                <w:szCs w:val="10"/>
                <w:lang w:eastAsia="en-US" w:bidi="ar-SA"/>
              </w:rPr>
            </w:pPr>
            <w:r w:rsidRPr="008F753A">
              <w:rPr>
                <w:rFonts w:ascii="Times New Roman" w:eastAsia="Calibri" w:hAnsi="Times New Roman" w:cs="Times New Roman"/>
                <w:b/>
                <w:color w:val="auto"/>
                <w:sz w:val="10"/>
                <w:szCs w:val="10"/>
                <w:lang w:val="en-US" w:eastAsia="en-US" w:bidi="ar-SA"/>
              </w:rPr>
              <w:t>III</w:t>
            </w:r>
          </w:p>
        </w:tc>
        <w:tc>
          <w:tcPr>
            <w:tcW w:w="237" w:type="dxa"/>
            <w:gridSpan w:val="2"/>
            <w:vMerge w:val="restart"/>
            <w:shd w:val="clear" w:color="auto" w:fill="FFFFFF"/>
          </w:tcPr>
          <w:p w:rsidR="008F753A" w:rsidRPr="008F753A" w:rsidRDefault="008F753A" w:rsidP="00650B02">
            <w:pPr>
              <w:widowControl/>
              <w:ind w:left="-105" w:right="-84"/>
              <w:jc w:val="center"/>
              <w:rPr>
                <w:rFonts w:ascii="Times New Roman" w:eastAsia="Calibri" w:hAnsi="Times New Roman" w:cs="Times New Roman"/>
                <w:b/>
                <w:color w:val="auto"/>
                <w:sz w:val="10"/>
                <w:szCs w:val="10"/>
                <w:lang w:eastAsia="en-US" w:bidi="ar-SA"/>
              </w:rPr>
            </w:pPr>
            <w:r w:rsidRPr="008F753A">
              <w:rPr>
                <w:rFonts w:ascii="Times New Roman" w:eastAsia="Calibri" w:hAnsi="Times New Roman" w:cs="Times New Roman"/>
                <w:b/>
                <w:color w:val="auto"/>
                <w:sz w:val="10"/>
                <w:szCs w:val="10"/>
                <w:lang w:val="en-US" w:eastAsia="en-US" w:bidi="ar-SA"/>
              </w:rPr>
              <w:t>III</w:t>
            </w:r>
          </w:p>
        </w:tc>
        <w:tc>
          <w:tcPr>
            <w:tcW w:w="237" w:type="dxa"/>
            <w:vMerge w:val="restart"/>
            <w:shd w:val="clear" w:color="auto" w:fill="BFBFBF"/>
          </w:tcPr>
          <w:p w:rsidR="008F753A" w:rsidRPr="008F753A" w:rsidRDefault="008F753A" w:rsidP="00650B02">
            <w:pPr>
              <w:widowControl/>
              <w:ind w:left="-104" w:right="-99"/>
              <w:jc w:val="both"/>
              <w:rPr>
                <w:rFonts w:ascii="Times New Roman" w:eastAsia="Calibri" w:hAnsi="Times New Roman" w:cs="Times New Roman"/>
                <w:b/>
                <w:color w:val="auto"/>
                <w:sz w:val="6"/>
                <w:szCs w:val="6"/>
                <w:lang w:eastAsia="en-US" w:bidi="ar-SA"/>
              </w:rPr>
            </w:pPr>
          </w:p>
        </w:tc>
        <w:tc>
          <w:tcPr>
            <w:tcW w:w="237" w:type="dxa"/>
            <w:vMerge w:val="restart"/>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right w:val="single" w:sz="4"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4" w:space="0" w:color="000000"/>
              <w:left w:val="single" w:sz="4" w:space="0" w:color="000000"/>
              <w:right w:val="single" w:sz="12"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525" w:type="dxa"/>
            <w:vMerge w:val="restart"/>
            <w:tcBorders>
              <w:top w:val="single" w:sz="4" w:space="0" w:color="000000"/>
              <w:left w:val="single" w:sz="12"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35</w:t>
            </w:r>
          </w:p>
        </w:tc>
        <w:tc>
          <w:tcPr>
            <w:tcW w:w="568" w:type="dxa"/>
            <w:vMerge w:val="restart"/>
            <w:tcBorders>
              <w:top w:val="single" w:sz="4" w:space="0" w:color="000000"/>
              <w:left w:val="single" w:sz="4" w:space="0" w:color="000000"/>
              <w:right w:val="single" w:sz="4" w:space="0" w:color="000000"/>
            </w:tcBorders>
          </w:tcPr>
          <w:p w:rsidR="008F753A" w:rsidRPr="008F753A" w:rsidRDefault="008F753A" w:rsidP="008F753A">
            <w:pPr>
              <w:widowControl/>
              <w:ind w:right="-9"/>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1260</w:t>
            </w:r>
          </w:p>
        </w:tc>
        <w:tc>
          <w:tcPr>
            <w:tcW w:w="352" w:type="dxa"/>
            <w:vMerge w:val="restart"/>
            <w:tcBorders>
              <w:top w:val="single" w:sz="4" w:space="0" w:color="000000"/>
              <w:left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w:t>
            </w:r>
          </w:p>
        </w:tc>
        <w:tc>
          <w:tcPr>
            <w:tcW w:w="353" w:type="dxa"/>
            <w:gridSpan w:val="2"/>
            <w:vMerge w:val="restart"/>
            <w:tcBorders>
              <w:top w:val="single" w:sz="4" w:space="0" w:color="000000"/>
              <w:left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7" w:type="dxa"/>
            <w:gridSpan w:val="2"/>
            <w:vMerge w:val="restart"/>
            <w:tcBorders>
              <w:top w:val="single" w:sz="4" w:space="0" w:color="000000"/>
              <w:left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w:t>
            </w:r>
          </w:p>
        </w:tc>
        <w:tc>
          <w:tcPr>
            <w:tcW w:w="353" w:type="dxa"/>
            <w:gridSpan w:val="2"/>
            <w:vMerge w:val="restart"/>
            <w:tcBorders>
              <w:top w:val="single" w:sz="4" w:space="0" w:color="000000"/>
              <w:left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4</w:t>
            </w:r>
          </w:p>
        </w:tc>
        <w:tc>
          <w:tcPr>
            <w:tcW w:w="353" w:type="dxa"/>
            <w:vMerge w:val="restart"/>
            <w:tcBorders>
              <w:top w:val="single" w:sz="4" w:space="0" w:color="000000"/>
              <w:left w:val="single" w:sz="4" w:space="0" w:color="000000"/>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2</w:t>
            </w:r>
          </w:p>
        </w:tc>
        <w:tc>
          <w:tcPr>
            <w:tcW w:w="353" w:type="dxa"/>
            <w:gridSpan w:val="2"/>
            <w:vMerge w:val="restart"/>
            <w:tcBorders>
              <w:top w:val="single" w:sz="4" w:space="0" w:color="000000"/>
              <w:left w:val="single" w:sz="4" w:space="0" w:color="000000"/>
              <w:right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43</w:t>
            </w:r>
          </w:p>
        </w:tc>
      </w:tr>
      <w:tr w:rsidR="008F753A" w:rsidRPr="008F753A" w:rsidTr="008F753A">
        <w:trPr>
          <w:trHeight w:val="73"/>
        </w:trPr>
        <w:tc>
          <w:tcPr>
            <w:tcW w:w="283" w:type="dxa"/>
            <w:vMerge/>
            <w:tcBorders>
              <w:left w:val="single" w:sz="12" w:space="0" w:color="000000"/>
              <w:bottom w:val="single" w:sz="12"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282"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84"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44"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gridSpan w:val="2"/>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top w:val="single" w:sz="4" w:space="0" w:color="auto"/>
              <w:bottom w:val="single" w:sz="12" w:space="0" w:color="000000"/>
            </w:tcBorders>
          </w:tcPr>
          <w:p w:rsidR="008F753A" w:rsidRPr="008F753A" w:rsidRDefault="008F753A" w:rsidP="008F753A">
            <w:pPr>
              <w:widowControl/>
              <w:ind w:right="-116"/>
              <w:jc w:val="center"/>
              <w:rPr>
                <w:rFonts w:ascii="Times New Roman" w:eastAsia="Calibri" w:hAnsi="Times New Roman" w:cs="Times New Roman"/>
                <w:color w:val="auto"/>
                <w:sz w:val="12"/>
                <w:szCs w:val="12"/>
                <w:lang w:eastAsia="en-US" w:bidi="ar-SA"/>
              </w:rPr>
            </w:pPr>
            <w:r w:rsidRPr="008F753A">
              <w:rPr>
                <w:rFonts w:ascii="Times New Roman" w:eastAsia="Calibri" w:hAnsi="Times New Roman" w:cs="Times New Roman"/>
                <w:color w:val="auto"/>
                <w:sz w:val="12"/>
                <w:szCs w:val="12"/>
                <w:lang w:eastAsia="en-US" w:bidi="ar-SA"/>
              </w:rPr>
              <w:t>х</w:t>
            </w:r>
          </w:p>
        </w:tc>
        <w:tc>
          <w:tcPr>
            <w:tcW w:w="237" w:type="dxa"/>
            <w:vMerge/>
            <w:tcBorders>
              <w:bottom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p>
        </w:tc>
        <w:tc>
          <w:tcPr>
            <w:tcW w:w="237" w:type="dxa"/>
            <w:vMerge/>
            <w:tcBorders>
              <w:bottom w:val="single" w:sz="12" w:space="0" w:color="000000"/>
            </w:tcBorders>
            <w:vAlign w:val="center"/>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gridSpan w:val="2"/>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val="en-US"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tcBorders>
              <w:top w:val="single" w:sz="4" w:space="0" w:color="auto"/>
              <w:bottom w:val="single" w:sz="12" w:space="0" w:color="000000"/>
            </w:tcBorders>
          </w:tcPr>
          <w:p w:rsidR="008F753A" w:rsidRPr="008F753A" w:rsidRDefault="008F753A" w:rsidP="008F753A">
            <w:pPr>
              <w:widowControl/>
              <w:ind w:right="-116"/>
              <w:jc w:val="center"/>
              <w:rPr>
                <w:rFonts w:ascii="Times New Roman" w:eastAsia="Calibri" w:hAnsi="Times New Roman" w:cs="Times New Roman"/>
                <w:color w:val="auto"/>
                <w:sz w:val="12"/>
                <w:szCs w:val="12"/>
                <w:lang w:eastAsia="en-US" w:bidi="ar-SA"/>
              </w:rPr>
            </w:pPr>
            <w:r w:rsidRPr="008F753A">
              <w:rPr>
                <w:rFonts w:ascii="Times New Roman" w:eastAsia="Calibri" w:hAnsi="Times New Roman" w:cs="Times New Roman"/>
                <w:color w:val="auto"/>
                <w:sz w:val="12"/>
                <w:szCs w:val="12"/>
                <w:lang w:eastAsia="en-US" w:bidi="ar-SA"/>
              </w:rPr>
              <w:t>х</w:t>
            </w:r>
          </w:p>
        </w:tc>
        <w:tc>
          <w:tcPr>
            <w:tcW w:w="237" w:type="dxa"/>
            <w:vMerge/>
            <w:tcBorders>
              <w:bottom w:val="single" w:sz="12" w:space="0" w:color="000000"/>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0"/>
                <w:szCs w:val="10"/>
                <w:lang w:val="en-US" w:eastAsia="en-US" w:bidi="ar-SA"/>
              </w:rPr>
            </w:pPr>
          </w:p>
        </w:tc>
        <w:tc>
          <w:tcPr>
            <w:tcW w:w="237" w:type="dxa"/>
            <w:gridSpan w:val="2"/>
            <w:vMerge/>
            <w:tcBorders>
              <w:bottom w:val="single" w:sz="12" w:space="0" w:color="000000"/>
            </w:tcBorders>
            <w:shd w:val="clear" w:color="auto" w:fill="FFFFFF"/>
          </w:tcPr>
          <w:p w:rsidR="008F753A" w:rsidRPr="008F753A" w:rsidRDefault="008F753A" w:rsidP="008F753A">
            <w:pPr>
              <w:widowControl/>
              <w:ind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shd w:val="clear" w:color="auto" w:fill="BFBFBF"/>
          </w:tcPr>
          <w:p w:rsidR="008F753A" w:rsidRPr="008F753A" w:rsidRDefault="008F753A" w:rsidP="008F753A">
            <w:pPr>
              <w:widowControl/>
              <w:ind w:right="-51"/>
              <w:jc w:val="both"/>
              <w:rPr>
                <w:rFonts w:ascii="Times New Roman" w:eastAsia="Calibri" w:hAnsi="Times New Roman" w:cs="Times New Roman"/>
                <w:b/>
                <w:color w:val="auto"/>
                <w:sz w:val="6"/>
                <w:szCs w:val="6"/>
                <w:lang w:eastAsia="en-US" w:bidi="ar-SA"/>
              </w:rPr>
            </w:pPr>
          </w:p>
        </w:tc>
        <w:tc>
          <w:tcPr>
            <w:tcW w:w="237" w:type="dxa"/>
            <w:vMerge/>
            <w:tcBorders>
              <w:bottom w:val="single" w:sz="12"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gridSpan w:val="2"/>
            <w:vMerge/>
            <w:tcBorders>
              <w:bottom w:val="single" w:sz="12"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right w:val="single" w:sz="4"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37" w:type="dxa"/>
            <w:vMerge/>
            <w:tcBorders>
              <w:left w:val="single" w:sz="4" w:space="0" w:color="000000"/>
              <w:bottom w:val="single" w:sz="12" w:space="0" w:color="000000"/>
              <w:right w:val="single" w:sz="12" w:space="0" w:color="000000"/>
            </w:tcBorders>
            <w:shd w:val="clear" w:color="auto" w:fill="BFBFBF"/>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525" w:type="dxa"/>
            <w:vMerge/>
            <w:tcBorders>
              <w:left w:val="single" w:sz="12"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568" w:type="dxa"/>
            <w:vMerge/>
            <w:tcBorders>
              <w:left w:val="single" w:sz="4" w:space="0" w:color="000000"/>
              <w:bottom w:val="single" w:sz="4" w:space="0" w:color="000000"/>
              <w:right w:val="single" w:sz="4" w:space="0" w:color="000000"/>
            </w:tcBorders>
          </w:tcPr>
          <w:p w:rsidR="008F753A" w:rsidRPr="008F753A" w:rsidRDefault="008F753A" w:rsidP="008F753A">
            <w:pPr>
              <w:widowControl/>
              <w:ind w:right="-9"/>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7" w:type="dxa"/>
            <w:gridSpan w:val="2"/>
            <w:vMerge/>
            <w:tcBorders>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p>
        </w:tc>
        <w:tc>
          <w:tcPr>
            <w:tcW w:w="353" w:type="dxa"/>
            <w:vMerge/>
            <w:tcBorders>
              <w:left w:val="single" w:sz="4" w:space="0" w:color="000000"/>
              <w:bottom w:val="single" w:sz="4" w:space="0" w:color="000000"/>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p>
        </w:tc>
      </w:tr>
      <w:tr w:rsidR="008F753A" w:rsidRPr="008F753A" w:rsidTr="008F753A">
        <w:trPr>
          <w:trHeight w:val="220"/>
        </w:trPr>
        <w:tc>
          <w:tcPr>
            <w:tcW w:w="10564" w:type="dxa"/>
            <w:gridSpan w:val="48"/>
            <w:tcBorders>
              <w:top w:val="single" w:sz="12" w:space="0" w:color="000000"/>
              <w:left w:val="nil"/>
              <w:bottom w:val="nil"/>
              <w:right w:val="nil"/>
            </w:tcBorders>
          </w:tcPr>
          <w:p w:rsidR="008F753A" w:rsidRPr="008F753A" w:rsidRDefault="008F753A" w:rsidP="008F753A">
            <w:pPr>
              <w:widowControl/>
              <w:jc w:val="center"/>
              <w:rPr>
                <w:rFonts w:ascii="Times New Roman" w:eastAsia="Calibri" w:hAnsi="Times New Roman" w:cs="Times New Roman"/>
                <w:color w:val="auto"/>
                <w:sz w:val="16"/>
                <w:szCs w:val="16"/>
                <w:lang w:eastAsia="en-US" w:bidi="ar-SA"/>
              </w:rPr>
            </w:pPr>
          </w:p>
        </w:tc>
        <w:tc>
          <w:tcPr>
            <w:tcW w:w="2133" w:type="dxa"/>
            <w:gridSpan w:val="10"/>
            <w:tcBorders>
              <w:top w:val="single" w:sz="12" w:space="0" w:color="000000"/>
              <w:left w:val="nil"/>
              <w:bottom w:val="nil"/>
              <w:right w:val="single" w:sz="12" w:space="0" w:color="000000"/>
            </w:tcBorders>
            <w:shd w:val="clear" w:color="auto" w:fill="BFBFBF"/>
          </w:tcPr>
          <w:p w:rsidR="008F753A" w:rsidRPr="008F753A" w:rsidRDefault="008F753A" w:rsidP="008F753A">
            <w:pPr>
              <w:widowControl/>
              <w:jc w:val="right"/>
              <w:rPr>
                <w:rFonts w:ascii="Times New Roman" w:eastAsia="Calibri" w:hAnsi="Times New Roman" w:cs="Times New Roman"/>
                <w:b/>
                <w:color w:val="auto"/>
                <w:sz w:val="10"/>
                <w:szCs w:val="10"/>
                <w:lang w:eastAsia="en-US" w:bidi="ar-SA"/>
              </w:rPr>
            </w:pPr>
            <w:r w:rsidRPr="008F753A">
              <w:rPr>
                <w:rFonts w:ascii="Times New Roman" w:eastAsia="Calibri" w:hAnsi="Times New Roman" w:cs="Times New Roman"/>
                <w:b/>
                <w:color w:val="auto"/>
                <w:sz w:val="10"/>
                <w:szCs w:val="10"/>
                <w:lang w:eastAsia="en-US" w:bidi="ar-SA"/>
              </w:rPr>
              <w:t>ИТОГО</w:t>
            </w:r>
          </w:p>
        </w:tc>
        <w:tc>
          <w:tcPr>
            <w:tcW w:w="525" w:type="dxa"/>
            <w:tcBorders>
              <w:top w:val="single" w:sz="4" w:space="0" w:color="000000"/>
              <w:left w:val="single" w:sz="12" w:space="0" w:color="000000"/>
              <w:bottom w:val="single" w:sz="8" w:space="0" w:color="auto"/>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143</w:t>
            </w:r>
          </w:p>
        </w:tc>
        <w:tc>
          <w:tcPr>
            <w:tcW w:w="568" w:type="dxa"/>
            <w:tcBorders>
              <w:top w:val="single" w:sz="4" w:space="0" w:color="000000"/>
              <w:left w:val="single" w:sz="4" w:space="0" w:color="000000"/>
              <w:bottom w:val="single" w:sz="8" w:space="0" w:color="auto"/>
              <w:right w:val="single" w:sz="4" w:space="0" w:color="000000"/>
            </w:tcBorders>
          </w:tcPr>
          <w:p w:rsidR="008F753A" w:rsidRPr="008F753A" w:rsidRDefault="008F753A" w:rsidP="008F753A">
            <w:pPr>
              <w:widowControl/>
              <w:ind w:right="-9"/>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5148</w:t>
            </w:r>
          </w:p>
        </w:tc>
        <w:tc>
          <w:tcPr>
            <w:tcW w:w="352" w:type="dxa"/>
            <w:tcBorders>
              <w:top w:val="single" w:sz="4" w:space="0" w:color="000000"/>
              <w:left w:val="single" w:sz="4" w:space="0" w:color="000000"/>
              <w:bottom w:val="single" w:sz="8" w:space="0" w:color="auto"/>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13</w:t>
            </w:r>
          </w:p>
        </w:tc>
        <w:tc>
          <w:tcPr>
            <w:tcW w:w="353" w:type="dxa"/>
            <w:gridSpan w:val="2"/>
            <w:tcBorders>
              <w:top w:val="single" w:sz="4" w:space="0" w:color="000000"/>
              <w:left w:val="single" w:sz="4" w:space="0" w:color="000000"/>
              <w:bottom w:val="single" w:sz="8" w:space="0" w:color="auto"/>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5</w:t>
            </w:r>
          </w:p>
        </w:tc>
        <w:tc>
          <w:tcPr>
            <w:tcW w:w="357" w:type="dxa"/>
            <w:gridSpan w:val="2"/>
            <w:tcBorders>
              <w:top w:val="single" w:sz="4" w:space="0" w:color="000000"/>
              <w:left w:val="single" w:sz="4" w:space="0" w:color="000000"/>
              <w:bottom w:val="single" w:sz="8" w:space="0" w:color="auto"/>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w:t>
            </w:r>
          </w:p>
        </w:tc>
        <w:tc>
          <w:tcPr>
            <w:tcW w:w="353" w:type="dxa"/>
            <w:gridSpan w:val="2"/>
            <w:tcBorders>
              <w:top w:val="single" w:sz="4" w:space="0" w:color="000000"/>
              <w:left w:val="single" w:sz="4" w:space="0" w:color="000000"/>
              <w:bottom w:val="single" w:sz="8" w:space="0" w:color="auto"/>
              <w:right w:val="single" w:sz="4" w:space="0" w:color="000000"/>
            </w:tcBorders>
          </w:tcPr>
          <w:p w:rsidR="008F753A" w:rsidRPr="008F753A" w:rsidRDefault="008F753A" w:rsidP="008F753A">
            <w:pPr>
              <w:widowControl/>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4</w:t>
            </w:r>
          </w:p>
        </w:tc>
        <w:tc>
          <w:tcPr>
            <w:tcW w:w="353" w:type="dxa"/>
            <w:tcBorders>
              <w:top w:val="single" w:sz="4" w:space="0" w:color="000000"/>
              <w:left w:val="single" w:sz="4" w:space="0" w:color="000000"/>
              <w:bottom w:val="single" w:sz="8" w:space="0" w:color="auto"/>
              <w:right w:val="single" w:sz="4"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33</w:t>
            </w:r>
          </w:p>
        </w:tc>
        <w:tc>
          <w:tcPr>
            <w:tcW w:w="353" w:type="dxa"/>
            <w:gridSpan w:val="2"/>
            <w:tcBorders>
              <w:top w:val="single" w:sz="4" w:space="0" w:color="000000"/>
              <w:left w:val="single" w:sz="4" w:space="0" w:color="000000"/>
              <w:bottom w:val="single" w:sz="8" w:space="0" w:color="auto"/>
              <w:right w:val="single" w:sz="12" w:space="0" w:color="000000"/>
            </w:tcBorders>
          </w:tcPr>
          <w:p w:rsidR="008F753A" w:rsidRPr="008F753A" w:rsidRDefault="008F753A" w:rsidP="008F753A">
            <w:pPr>
              <w:widowControl/>
              <w:ind w:right="-51"/>
              <w:jc w:val="center"/>
              <w:rPr>
                <w:rFonts w:ascii="Times New Roman" w:eastAsia="Calibri" w:hAnsi="Times New Roman" w:cs="Times New Roman"/>
                <w:b/>
                <w:color w:val="auto"/>
                <w:sz w:val="12"/>
                <w:szCs w:val="12"/>
                <w:lang w:eastAsia="en-US" w:bidi="ar-SA"/>
              </w:rPr>
            </w:pPr>
            <w:r w:rsidRPr="008F753A">
              <w:rPr>
                <w:rFonts w:ascii="Times New Roman" w:eastAsia="Calibri" w:hAnsi="Times New Roman" w:cs="Times New Roman"/>
                <w:b/>
                <w:color w:val="auto"/>
                <w:sz w:val="12"/>
                <w:szCs w:val="12"/>
                <w:lang w:eastAsia="en-US" w:bidi="ar-SA"/>
              </w:rPr>
              <w:t>199</w:t>
            </w:r>
          </w:p>
        </w:tc>
      </w:tr>
      <w:tr w:rsidR="008F753A" w:rsidRPr="008F753A" w:rsidTr="008F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9"/>
        </w:trPr>
        <w:tc>
          <w:tcPr>
            <w:tcW w:w="1686" w:type="dxa"/>
            <w:gridSpan w:val="7"/>
            <w:tcBorders>
              <w:top w:val="nil"/>
              <w:left w:val="nil"/>
              <w:bottom w:val="nil"/>
              <w:right w:val="nil"/>
            </w:tcBorders>
          </w:tcPr>
          <w:p w:rsidR="008F753A" w:rsidRPr="008F753A" w:rsidRDefault="008F753A" w:rsidP="008F753A">
            <w:pPr>
              <w:autoSpaceDE w:val="0"/>
              <w:autoSpaceDN w:val="0"/>
              <w:adjustRightInd w:val="0"/>
              <w:rPr>
                <w:rFonts w:ascii="Times New Roman" w:eastAsia="Times New Roman" w:hAnsi="Times New Roman" w:cs="Times New Roman"/>
                <w:b/>
                <w:color w:val="auto"/>
                <w:sz w:val="20"/>
                <w:szCs w:val="20"/>
                <w:u w:val="single"/>
                <w:lang w:eastAsia="en-US" w:bidi="ar-SA"/>
              </w:rPr>
            </w:pPr>
            <w:r w:rsidRPr="008F753A">
              <w:rPr>
                <w:rFonts w:ascii="Times New Roman" w:eastAsia="Times New Roman" w:hAnsi="Times New Roman" w:cs="Times New Roman"/>
                <w:b/>
                <w:color w:val="auto"/>
                <w:sz w:val="20"/>
                <w:szCs w:val="20"/>
                <w:u w:val="single"/>
                <w:lang w:eastAsia="en-US" w:bidi="ar-SA"/>
              </w:rPr>
              <w:t>Обозначения:</w:t>
            </w:r>
          </w:p>
        </w:tc>
        <w:tc>
          <w:tcPr>
            <w:tcW w:w="3261" w:type="dxa"/>
            <w:gridSpan w:val="15"/>
            <w:tcBorders>
              <w:top w:val="nil"/>
              <w:left w:val="nil"/>
              <w:bottom w:val="nil"/>
              <w:right w:val="nil"/>
            </w:tcBorders>
          </w:tcPr>
          <w:p w:rsidR="008F753A" w:rsidRPr="008F753A" w:rsidRDefault="008F753A" w:rsidP="008F753A">
            <w:pPr>
              <w:autoSpaceDE w:val="0"/>
              <w:autoSpaceDN w:val="0"/>
              <w:adjustRightInd w:val="0"/>
              <w:rPr>
                <w:rFonts w:ascii="Times New Roman" w:eastAsia="Times New Roman" w:hAnsi="Times New Roman" w:cs="Times New Roman"/>
                <w:color w:val="auto"/>
                <w:sz w:val="20"/>
                <w:szCs w:val="20"/>
                <w:lang w:eastAsia="en-US" w:bidi="ar-SA"/>
              </w:rPr>
            </w:pPr>
            <w:r w:rsidRPr="008F753A">
              <w:rPr>
                <w:rFonts w:ascii="Times New Roman" w:eastAsia="Times New Roman" w:hAnsi="Times New Roman" w:cs="Times New Roman"/>
                <w:color w:val="auto"/>
                <w:sz w:val="20"/>
                <w:szCs w:val="20"/>
                <w:lang w:eastAsia="en-US" w:bidi="ar-SA"/>
              </w:rPr>
              <w:t>Аудиторные занятия, включающие учебную практику</w:t>
            </w:r>
          </w:p>
        </w:tc>
        <w:tc>
          <w:tcPr>
            <w:tcW w:w="2976" w:type="dxa"/>
            <w:gridSpan w:val="13"/>
            <w:tcBorders>
              <w:top w:val="nil"/>
              <w:left w:val="nil"/>
              <w:bottom w:val="nil"/>
              <w:right w:val="nil"/>
            </w:tcBorders>
          </w:tcPr>
          <w:p w:rsidR="008F753A" w:rsidRPr="008F753A" w:rsidRDefault="008F753A" w:rsidP="008F753A">
            <w:pPr>
              <w:autoSpaceDE w:val="0"/>
              <w:autoSpaceDN w:val="0"/>
              <w:adjustRightInd w:val="0"/>
              <w:rPr>
                <w:rFonts w:ascii="Times New Roman" w:eastAsia="Times New Roman" w:hAnsi="Times New Roman" w:cs="Times New Roman"/>
                <w:color w:val="auto"/>
                <w:sz w:val="20"/>
                <w:szCs w:val="20"/>
                <w:lang w:eastAsia="en-US" w:bidi="ar-SA"/>
              </w:rPr>
            </w:pPr>
            <w:r w:rsidRPr="008F753A">
              <w:rPr>
                <w:rFonts w:ascii="Times New Roman" w:eastAsia="Times New Roman" w:hAnsi="Times New Roman" w:cs="Times New Roman"/>
                <w:color w:val="auto"/>
                <w:sz w:val="20"/>
                <w:szCs w:val="20"/>
                <w:lang w:eastAsia="en-US" w:bidi="ar-SA"/>
              </w:rPr>
              <w:t>Производственная практика (по профилю специальности)</w:t>
            </w:r>
          </w:p>
        </w:tc>
        <w:tc>
          <w:tcPr>
            <w:tcW w:w="2552" w:type="dxa"/>
            <w:gridSpan w:val="12"/>
            <w:tcBorders>
              <w:top w:val="nil"/>
              <w:left w:val="nil"/>
              <w:bottom w:val="nil"/>
              <w:right w:val="nil"/>
            </w:tcBorders>
          </w:tcPr>
          <w:p w:rsidR="008F753A" w:rsidRPr="008F753A" w:rsidRDefault="008F753A" w:rsidP="008F753A">
            <w:pPr>
              <w:autoSpaceDE w:val="0"/>
              <w:autoSpaceDN w:val="0"/>
              <w:adjustRightInd w:val="0"/>
              <w:rPr>
                <w:rFonts w:ascii="Times New Roman" w:eastAsia="Times New Roman" w:hAnsi="Times New Roman" w:cs="Times New Roman"/>
                <w:color w:val="auto"/>
                <w:sz w:val="20"/>
                <w:szCs w:val="20"/>
                <w:lang w:eastAsia="en-US" w:bidi="ar-SA"/>
              </w:rPr>
            </w:pPr>
            <w:r w:rsidRPr="008F753A">
              <w:rPr>
                <w:rFonts w:ascii="Times New Roman" w:eastAsia="Times New Roman" w:hAnsi="Times New Roman" w:cs="Times New Roman"/>
                <w:color w:val="auto"/>
                <w:sz w:val="20"/>
                <w:szCs w:val="20"/>
                <w:lang w:eastAsia="en-US" w:bidi="ar-SA"/>
              </w:rPr>
              <w:t xml:space="preserve">Производственная практика (преддипломная) </w:t>
            </w:r>
          </w:p>
        </w:tc>
        <w:tc>
          <w:tcPr>
            <w:tcW w:w="1701" w:type="dxa"/>
            <w:gridSpan w:val="8"/>
            <w:tcBorders>
              <w:top w:val="nil"/>
              <w:left w:val="nil"/>
              <w:bottom w:val="nil"/>
              <w:right w:val="nil"/>
            </w:tcBorders>
            <w:tcMar>
              <w:top w:w="0" w:type="dxa"/>
              <w:left w:w="15" w:type="dxa"/>
              <w:bottom w:w="0" w:type="dxa"/>
              <w:right w:w="15" w:type="dxa"/>
            </w:tcMar>
          </w:tcPr>
          <w:p w:rsidR="008F753A" w:rsidRPr="008F753A" w:rsidRDefault="008F753A" w:rsidP="008F753A">
            <w:pPr>
              <w:autoSpaceDE w:val="0"/>
              <w:autoSpaceDN w:val="0"/>
              <w:adjustRightInd w:val="0"/>
              <w:rPr>
                <w:rFonts w:ascii="Times New Roman" w:eastAsia="Times New Roman" w:hAnsi="Times New Roman" w:cs="Times New Roman"/>
                <w:color w:val="auto"/>
                <w:sz w:val="20"/>
                <w:szCs w:val="20"/>
                <w:lang w:eastAsia="en-US" w:bidi="ar-SA"/>
              </w:rPr>
            </w:pPr>
            <w:r w:rsidRPr="008F753A">
              <w:rPr>
                <w:rFonts w:ascii="Times New Roman" w:eastAsia="Times New Roman" w:hAnsi="Times New Roman" w:cs="Times New Roman"/>
                <w:color w:val="auto"/>
                <w:sz w:val="20"/>
                <w:szCs w:val="20"/>
                <w:lang w:eastAsia="en-US" w:bidi="ar-SA"/>
              </w:rPr>
              <w:t>Промежуточная аттестация</w:t>
            </w:r>
          </w:p>
        </w:tc>
        <w:tc>
          <w:tcPr>
            <w:tcW w:w="2693" w:type="dxa"/>
            <w:gridSpan w:val="11"/>
            <w:tcBorders>
              <w:top w:val="nil"/>
              <w:left w:val="nil"/>
              <w:bottom w:val="nil"/>
              <w:right w:val="nil"/>
            </w:tcBorders>
            <w:tcMar>
              <w:top w:w="0" w:type="dxa"/>
              <w:left w:w="15" w:type="dxa"/>
              <w:bottom w:w="0" w:type="dxa"/>
              <w:right w:w="15" w:type="dxa"/>
            </w:tcMar>
          </w:tcPr>
          <w:p w:rsidR="008F753A" w:rsidRPr="008F753A" w:rsidRDefault="008F753A" w:rsidP="008F753A">
            <w:pPr>
              <w:autoSpaceDE w:val="0"/>
              <w:autoSpaceDN w:val="0"/>
              <w:adjustRightInd w:val="0"/>
              <w:rPr>
                <w:rFonts w:ascii="Times New Roman" w:eastAsia="Times New Roman" w:hAnsi="Times New Roman" w:cs="Times New Roman"/>
                <w:color w:val="auto"/>
                <w:sz w:val="20"/>
                <w:szCs w:val="20"/>
                <w:lang w:eastAsia="en-US" w:bidi="ar-SA"/>
              </w:rPr>
            </w:pPr>
            <w:r w:rsidRPr="008F753A">
              <w:rPr>
                <w:rFonts w:ascii="Times New Roman" w:eastAsia="Times New Roman" w:hAnsi="Times New Roman" w:cs="Times New Roman"/>
                <w:color w:val="auto"/>
                <w:sz w:val="20"/>
                <w:szCs w:val="20"/>
                <w:lang w:eastAsia="en-US" w:bidi="ar-SA"/>
              </w:rPr>
              <w:t>Государственная итоговая аттестация</w:t>
            </w:r>
          </w:p>
        </w:tc>
        <w:tc>
          <w:tcPr>
            <w:tcW w:w="1042" w:type="dxa"/>
            <w:gridSpan w:val="4"/>
            <w:tcBorders>
              <w:top w:val="nil"/>
              <w:left w:val="nil"/>
              <w:bottom w:val="nil"/>
              <w:right w:val="nil"/>
            </w:tcBorders>
            <w:tcMar>
              <w:top w:w="0" w:type="dxa"/>
              <w:left w:w="15" w:type="dxa"/>
              <w:bottom w:w="0" w:type="dxa"/>
              <w:right w:w="15" w:type="dxa"/>
            </w:tcMar>
          </w:tcPr>
          <w:p w:rsidR="008F753A" w:rsidRPr="008F753A" w:rsidRDefault="008F753A" w:rsidP="008F753A">
            <w:pPr>
              <w:autoSpaceDE w:val="0"/>
              <w:autoSpaceDN w:val="0"/>
              <w:adjustRightInd w:val="0"/>
              <w:rPr>
                <w:rFonts w:ascii="Times New Roman" w:eastAsia="Times New Roman" w:hAnsi="Times New Roman" w:cs="Times New Roman"/>
                <w:color w:val="auto"/>
                <w:sz w:val="20"/>
                <w:szCs w:val="20"/>
                <w:lang w:eastAsia="en-US" w:bidi="ar-SA"/>
              </w:rPr>
            </w:pPr>
            <w:r w:rsidRPr="008F753A">
              <w:rPr>
                <w:rFonts w:ascii="Times New Roman" w:eastAsia="Times New Roman" w:hAnsi="Times New Roman" w:cs="Times New Roman"/>
                <w:color w:val="auto"/>
                <w:sz w:val="20"/>
                <w:szCs w:val="20"/>
                <w:lang w:eastAsia="en-US" w:bidi="ar-SA"/>
              </w:rPr>
              <w:t>Каникулы</w:t>
            </w:r>
          </w:p>
        </w:tc>
      </w:tr>
      <w:tr w:rsidR="008F753A" w:rsidRPr="008F753A" w:rsidTr="008F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
        </w:trPr>
        <w:tc>
          <w:tcPr>
            <w:tcW w:w="1686" w:type="dxa"/>
            <w:gridSpan w:val="7"/>
            <w:tcBorders>
              <w:top w:val="nil"/>
              <w:left w:val="nil"/>
              <w:bottom w:val="nil"/>
              <w:right w:val="nil"/>
            </w:tcBorders>
            <w:vAlign w:val="center"/>
          </w:tcPr>
          <w:p w:rsidR="008F753A" w:rsidRPr="008F753A" w:rsidRDefault="008F753A" w:rsidP="008F753A">
            <w:pPr>
              <w:autoSpaceDE w:val="0"/>
              <w:autoSpaceDN w:val="0"/>
              <w:adjustRightInd w:val="0"/>
              <w:jc w:val="center"/>
              <w:rPr>
                <w:rFonts w:ascii="Times New Roman" w:eastAsia="Times New Roman" w:hAnsi="Times New Roman" w:cs="Times New Roman"/>
                <w:b/>
                <w:color w:val="0000FF"/>
                <w:sz w:val="20"/>
                <w:szCs w:val="20"/>
                <w:lang w:eastAsia="en-US" w:bidi="ar-SA"/>
              </w:rPr>
            </w:pPr>
          </w:p>
        </w:tc>
        <w:tc>
          <w:tcPr>
            <w:tcW w:w="3261" w:type="dxa"/>
            <w:gridSpan w:val="15"/>
            <w:tcBorders>
              <w:top w:val="nil"/>
              <w:left w:val="nil"/>
              <w:bottom w:val="nil"/>
              <w:right w:val="nil"/>
            </w:tcBorders>
            <w:vAlign w:val="center"/>
          </w:tcPr>
          <w:p w:rsidR="008F753A" w:rsidRPr="008F753A" w:rsidRDefault="005F481A" w:rsidP="008F753A">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091" style="position:absolute;margin-left:0;margin-top:0;width:10.5pt;height:11.1pt;z-index:25167052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Ynrj1VcCAABrBAAADgAAAAAAAAAAAAAAAAAuAgAAZHJzL2Uyb0RvYy54bWxQSwECLQAU&#10;AAYACAAAACEA3dsEatoAAAADAQAADwAAAAAAAAAAAAAAAACxBAAAZHJzL2Rvd25yZXYueG1sUEsF&#10;BgAAAAAEAAQA8wAAALgFAAAAAA==&#10;">
                  <o:lock v:ext="edit" rotation="t" position="t"/>
                  <v:textbox inset="0,0,0,0">
                    <w:txbxContent>
                      <w:p w:rsidR="00D42061" w:rsidRDefault="00D42061" w:rsidP="008F753A"/>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34"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976" w:type="dxa"/>
            <w:gridSpan w:val="13"/>
            <w:tcBorders>
              <w:top w:val="nil"/>
              <w:left w:val="nil"/>
              <w:bottom w:val="nil"/>
              <w:right w:val="nil"/>
            </w:tcBorders>
            <w:vAlign w:val="center"/>
          </w:tcPr>
          <w:p w:rsidR="008F753A" w:rsidRPr="008F753A" w:rsidRDefault="005F481A" w:rsidP="008F753A">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087" style="position:absolute;margin-left:0;margin-top:0;width:10.5pt;height:11.25pt;z-index:25166643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w/WQ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ARtXw/WQIAAHIEAAAOAAAAAAAAAAAAAAAAAC4CAABkcnMvZTJvRG9jLnhtbFBLAQIt&#10;ABQABgAIAAAAIQCWUDog2gAAAAMBAAAPAAAAAAAAAAAAAAAAALMEAABkcnMvZG93bnJldi54bWxQ&#10;SwUGAAAAAAQABADzAAAAugUAAAAA&#10;">
                  <o:lock v:ext="edit" rotation="t" position="t"/>
                  <v:textbox inset="0,0,0,0">
                    <w:txbxContent>
                      <w:p w:rsidR="00D42061" w:rsidRPr="00650B02" w:rsidRDefault="00D42061" w:rsidP="008F753A">
                        <w:pPr>
                          <w:jc w:val="center"/>
                          <w:rPr>
                            <w:b/>
                            <w:sz w:val="16"/>
                            <w:szCs w:val="16"/>
                          </w:rPr>
                        </w:pPr>
                        <w:r w:rsidRPr="00650B02">
                          <w:rPr>
                            <w:b/>
                            <w:sz w:val="16"/>
                            <w:szCs w:val="16"/>
                          </w:rPr>
                          <w:t>8</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33"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552" w:type="dxa"/>
            <w:gridSpan w:val="12"/>
            <w:tcBorders>
              <w:top w:val="nil"/>
              <w:left w:val="nil"/>
              <w:bottom w:val="nil"/>
              <w:right w:val="nil"/>
            </w:tcBorders>
            <w:vAlign w:val="center"/>
          </w:tcPr>
          <w:p w:rsidR="008F753A" w:rsidRPr="008F753A" w:rsidRDefault="005F481A" w:rsidP="008F753A">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092" style="position:absolute;margin-left:0;margin-top:0;width:10.5pt;height:11.25pt;z-index:25167155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vcTb2WQIAAHIEAAAOAAAAAAAAAAAAAAAAAC4CAABkcnMvZTJvRG9jLnhtbFBLAQIt&#10;ABQABgAIAAAAIQCWUDog2gAAAAMBAAAPAAAAAAAAAAAAAAAAALMEAABkcnMvZG93bnJldi54bWxQ&#10;SwUGAAAAAAQABADzAAAAugUAAAAA&#10;">
                  <o:lock v:ext="edit" rotation="t" position="t"/>
                  <v:textbox inset="0,0,0,0">
                    <w:txbxContent>
                      <w:p w:rsidR="00D42061" w:rsidRPr="00650B02" w:rsidRDefault="00D42061" w:rsidP="008F753A">
                        <w:pPr>
                          <w:jc w:val="center"/>
                          <w:rPr>
                            <w:rFonts w:ascii="Times New Roman" w:hAnsi="Times New Roman"/>
                            <w:b/>
                            <w:sz w:val="16"/>
                            <w:szCs w:val="16"/>
                          </w:rPr>
                        </w:pPr>
                        <w:r w:rsidRPr="00650B02">
                          <w:rPr>
                            <w:b/>
                            <w:sz w:val="16"/>
                            <w:szCs w:val="16"/>
                          </w:rPr>
                          <w:t>Х</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32"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1701" w:type="dxa"/>
            <w:gridSpan w:val="8"/>
            <w:tcBorders>
              <w:top w:val="nil"/>
              <w:left w:val="nil"/>
              <w:bottom w:val="nil"/>
              <w:right w:val="nil"/>
            </w:tcBorders>
            <w:tcMar>
              <w:top w:w="0" w:type="dxa"/>
              <w:left w:w="15" w:type="dxa"/>
              <w:bottom w:w="0" w:type="dxa"/>
              <w:right w:w="15" w:type="dxa"/>
            </w:tcMar>
            <w:vAlign w:val="center"/>
          </w:tcPr>
          <w:p w:rsidR="008F753A" w:rsidRPr="008F753A" w:rsidRDefault="005F481A" w:rsidP="008F753A">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090" style="position:absolute;margin-left:0;margin-top:0;width:10.5pt;height:11.25pt;z-index:25166950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UlWA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A27lSVYAgAAcgQAAA4AAAAAAAAAAAAAAAAALgIAAGRycy9lMm9Eb2MueG1sUEsBAi0A&#10;FAAGAAgAAAAhAJZQOiDaAAAAAwEAAA8AAAAAAAAAAAAAAAAAsgQAAGRycy9kb3ducmV2LnhtbFBL&#10;BQYAAAAABAAEAPMAAAC5BQAAAAA=&#10;">
                  <o:lock v:ext="edit" rotation="t" position="t"/>
                  <v:textbox inset="0,0,0,0">
                    <w:txbxContent>
                      <w:p w:rsidR="00D42061" w:rsidRDefault="00D42061" w:rsidP="008F753A">
                        <w:pPr>
                          <w:jc w:val="center"/>
                          <w:rPr>
                            <w:b/>
                            <w:sz w:val="16"/>
                            <w:szCs w:val="16"/>
                          </w:rPr>
                        </w:pPr>
                        <w:r>
                          <w:rPr>
                            <w:b/>
                            <w:sz w:val="16"/>
                            <w:szCs w:val="16"/>
                          </w:rPr>
                          <w:t>::</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31"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693" w:type="dxa"/>
            <w:gridSpan w:val="11"/>
            <w:tcBorders>
              <w:top w:val="nil"/>
              <w:left w:val="nil"/>
              <w:bottom w:val="nil"/>
              <w:right w:val="nil"/>
            </w:tcBorders>
            <w:tcMar>
              <w:top w:w="0" w:type="dxa"/>
              <w:left w:w="15" w:type="dxa"/>
              <w:bottom w:w="0" w:type="dxa"/>
              <w:right w:w="15" w:type="dxa"/>
            </w:tcMar>
            <w:vAlign w:val="center"/>
          </w:tcPr>
          <w:p w:rsidR="008F753A" w:rsidRPr="008F753A" w:rsidRDefault="005F481A" w:rsidP="008F753A">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089" style="position:absolute;margin-left:0;margin-top:0;width:12.35pt;height:11.15pt;z-index:25166848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">
                  <o:lock v:ext="edit" rotation="t" position="t"/>
                  <v:textbox inset="0,0,0,0">
                    <w:txbxContent>
                      <w:p w:rsidR="00D42061" w:rsidRPr="006928CD" w:rsidRDefault="00D42061" w:rsidP="008F753A">
                        <w:pPr>
                          <w:ind w:right="-54"/>
                          <w:rPr>
                            <w:rFonts w:ascii="Calibri" w:hAnsi="Calibri"/>
                            <w:b/>
                            <w:sz w:val="16"/>
                            <w:szCs w:val="16"/>
                            <w:lang w:val="en-US"/>
                          </w:rPr>
                        </w:pPr>
                        <w:r w:rsidRPr="006928CD">
                          <w:rPr>
                            <w:rFonts w:ascii="Calibri" w:hAnsi="Calibri"/>
                            <w:b/>
                            <w:sz w:val="16"/>
                            <w:szCs w:val="16"/>
                            <w:lang w:val="en-US"/>
                          </w:rPr>
                          <w:t>III</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30"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1042" w:type="dxa"/>
            <w:gridSpan w:val="4"/>
            <w:tcBorders>
              <w:top w:val="nil"/>
              <w:left w:val="nil"/>
              <w:bottom w:val="nil"/>
              <w:right w:val="nil"/>
            </w:tcBorders>
            <w:tcMar>
              <w:top w:w="0" w:type="dxa"/>
              <w:left w:w="15" w:type="dxa"/>
              <w:bottom w:w="0" w:type="dxa"/>
              <w:right w:w="15" w:type="dxa"/>
            </w:tcMar>
            <w:vAlign w:val="center"/>
          </w:tcPr>
          <w:p w:rsidR="008F753A" w:rsidRPr="008F753A" w:rsidRDefault="005F481A" w:rsidP="008F753A">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088" style="position:absolute;margin-left:-17.7pt;margin-top:0;width:15.25pt;height:11.1pt;z-index:25166745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">
                  <o:lock v:ext="edit" rotation="t" position="t"/>
                  <v:textbox inset="0,0,0,0">
                    <w:txbxContent>
                      <w:p w:rsidR="00D42061" w:rsidRDefault="00D42061" w:rsidP="008F753A">
                        <w:pPr>
                          <w:jc w:val="center"/>
                          <w:rPr>
                            <w:b/>
                            <w:sz w:val="18"/>
                            <w:szCs w:val="18"/>
                          </w:rPr>
                        </w:pPr>
                        <w:r>
                          <w:rPr>
                            <w:b/>
                            <w:sz w:val="18"/>
                            <w:szCs w:val="18"/>
                          </w:rPr>
                          <w:t>=</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29"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r>
      <w:tr w:rsidR="008F753A" w:rsidRPr="008F753A" w:rsidTr="008F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33" w:type="dxa"/>
          <w:trHeight w:val="1000"/>
        </w:trPr>
        <w:tc>
          <w:tcPr>
            <w:tcW w:w="4947" w:type="dxa"/>
            <w:gridSpan w:val="22"/>
            <w:tcBorders>
              <w:top w:val="nil"/>
              <w:left w:val="nil"/>
              <w:bottom w:val="nil"/>
              <w:right w:val="nil"/>
            </w:tcBorders>
            <w:vAlign w:val="center"/>
          </w:tcPr>
          <w:tbl>
            <w:tblPr>
              <w:tblpPr w:leftFromText="180" w:rightFromText="180" w:vertAnchor="text" w:horzAnchor="margin" w:tblpY="-42"/>
              <w:tblOverlap w:val="neve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76"/>
            </w:tblGrid>
            <w:tr w:rsidR="008F753A" w:rsidRPr="008F753A" w:rsidTr="008F753A">
              <w:trPr>
                <w:trHeight w:val="131"/>
              </w:trPr>
              <w:tc>
                <w:tcPr>
                  <w:tcW w:w="276" w:type="dxa"/>
                  <w:tcBorders>
                    <w:bottom w:val="single" w:sz="8" w:space="0" w:color="auto"/>
                  </w:tcBorders>
                  <w:shd w:val="clear" w:color="auto" w:fill="auto"/>
                </w:tcPr>
                <w:p w:rsidR="008F753A" w:rsidRPr="008F753A" w:rsidRDefault="008F753A" w:rsidP="008F753A">
                  <w:pPr>
                    <w:widowControl/>
                    <w:ind w:right="-124"/>
                    <w:jc w:val="center"/>
                    <w:rPr>
                      <w:rFonts w:ascii="Lucida Grande CY" w:eastAsia="Lucida Grande CY" w:hAnsi="Lucida Grande CY" w:cs="Times New Roman"/>
                      <w:b/>
                      <w:color w:val="auto"/>
                      <w:sz w:val="8"/>
                      <w:szCs w:val="8"/>
                      <w:lang w:eastAsia="en-US" w:bidi="ar-SA"/>
                    </w:rPr>
                  </w:pPr>
                </w:p>
              </w:tc>
            </w:tr>
            <w:tr w:rsidR="008F753A" w:rsidRPr="008F753A" w:rsidTr="008F753A">
              <w:trPr>
                <w:trHeight w:val="119"/>
              </w:trPr>
              <w:tc>
                <w:tcPr>
                  <w:tcW w:w="276" w:type="dxa"/>
                  <w:tcBorders>
                    <w:top w:val="single" w:sz="8" w:space="0" w:color="auto"/>
                    <w:bottom w:val="single" w:sz="8" w:space="0" w:color="auto"/>
                  </w:tcBorders>
                  <w:shd w:val="clear" w:color="auto" w:fill="auto"/>
                  <w:vAlign w:val="center"/>
                </w:tcPr>
                <w:p w:rsidR="008F753A" w:rsidRPr="008F753A" w:rsidRDefault="008F753A" w:rsidP="008F753A">
                  <w:pPr>
                    <w:widowControl/>
                    <w:jc w:val="center"/>
                    <w:rPr>
                      <w:rFonts w:ascii="Times New Roman" w:eastAsia="Lucida Grande CY" w:hAnsi="Times New Roman" w:cs="Times New Roman"/>
                      <w:b/>
                      <w:color w:val="auto"/>
                      <w:sz w:val="12"/>
                      <w:szCs w:val="12"/>
                      <w:lang w:eastAsia="en-US" w:bidi="ar-SA"/>
                    </w:rPr>
                  </w:pPr>
                  <w:r w:rsidRPr="008F753A">
                    <w:rPr>
                      <w:rFonts w:ascii="Times New Roman" w:eastAsia="Lucida Grande CY" w:hAnsi="Times New Roman" w:cs="Times New Roman"/>
                      <w:b/>
                      <w:color w:val="auto"/>
                      <w:sz w:val="12"/>
                      <w:szCs w:val="12"/>
                      <w:lang w:eastAsia="en-US" w:bidi="ar-SA"/>
                    </w:rPr>
                    <w:t>8</w:t>
                  </w:r>
                </w:p>
              </w:tc>
            </w:tr>
          </w:tbl>
          <w:tbl>
            <w:tblPr>
              <w:tblpPr w:leftFromText="180" w:rightFromText="180" w:vertAnchor="text" w:horzAnchor="margin" w:tblpY="387"/>
              <w:tblOverlap w:val="neve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76"/>
            </w:tblGrid>
            <w:tr w:rsidR="008F753A" w:rsidRPr="008F753A" w:rsidTr="008F753A">
              <w:trPr>
                <w:trHeight w:val="131"/>
              </w:trPr>
              <w:tc>
                <w:tcPr>
                  <w:tcW w:w="276" w:type="dxa"/>
                  <w:tcBorders>
                    <w:bottom w:val="single" w:sz="8" w:space="0" w:color="auto"/>
                  </w:tcBorders>
                  <w:shd w:val="clear" w:color="auto" w:fill="auto"/>
                  <w:vAlign w:val="center"/>
                </w:tcPr>
                <w:p w:rsidR="008F753A" w:rsidRPr="008F753A" w:rsidRDefault="008F753A" w:rsidP="008F753A">
                  <w:pPr>
                    <w:widowControl/>
                    <w:ind w:right="-124"/>
                    <w:jc w:val="center"/>
                    <w:rPr>
                      <w:rFonts w:ascii="Lucida Grande CY" w:eastAsia="Lucida Grande CY" w:hAnsi="Lucida Grande CY" w:cs="Times New Roman"/>
                      <w:color w:val="auto"/>
                      <w:sz w:val="8"/>
                      <w:szCs w:val="8"/>
                      <w:lang w:eastAsia="en-US" w:bidi="ar-SA"/>
                    </w:rPr>
                  </w:pPr>
                </w:p>
              </w:tc>
            </w:tr>
            <w:tr w:rsidR="008F753A" w:rsidRPr="008F753A" w:rsidTr="008F753A">
              <w:trPr>
                <w:trHeight w:val="119"/>
              </w:trPr>
              <w:tc>
                <w:tcPr>
                  <w:tcW w:w="276" w:type="dxa"/>
                  <w:tcBorders>
                    <w:top w:val="single" w:sz="8" w:space="0" w:color="auto"/>
                    <w:bottom w:val="single" w:sz="8" w:space="0" w:color="auto"/>
                  </w:tcBorders>
                  <w:shd w:val="clear" w:color="auto" w:fill="auto"/>
                  <w:vAlign w:val="center"/>
                </w:tcPr>
                <w:p w:rsidR="008F753A" w:rsidRPr="008F753A" w:rsidRDefault="008F753A" w:rsidP="008F753A">
                  <w:pPr>
                    <w:widowControl/>
                    <w:jc w:val="center"/>
                    <w:rPr>
                      <w:rFonts w:ascii="Times New Roman" w:eastAsia="Lucida Grande CY" w:hAnsi="Times New Roman" w:cs="Times New Roman"/>
                      <w:color w:val="auto"/>
                      <w:sz w:val="12"/>
                      <w:szCs w:val="12"/>
                      <w:lang w:eastAsia="en-US" w:bidi="ar-SA"/>
                    </w:rPr>
                  </w:pPr>
                  <w:r w:rsidRPr="008F753A">
                    <w:rPr>
                      <w:rFonts w:ascii="Times New Roman" w:eastAsia="Lucida Grande CY" w:hAnsi="Times New Roman" w:cs="Times New Roman"/>
                      <w:color w:val="auto"/>
                      <w:sz w:val="12"/>
                      <w:szCs w:val="12"/>
                      <w:lang w:eastAsia="en-US" w:bidi="ar-SA"/>
                    </w:rPr>
                    <w:t>х</w:t>
                  </w:r>
                </w:p>
              </w:tc>
            </w:tr>
          </w:tbl>
          <w:p w:rsidR="008F753A" w:rsidRPr="008F753A" w:rsidRDefault="008F753A" w:rsidP="008F753A">
            <w:pPr>
              <w:autoSpaceDE w:val="0"/>
              <w:autoSpaceDN w:val="0"/>
              <w:adjustRightInd w:val="0"/>
              <w:rPr>
                <w:rFonts w:ascii="Times New Roman" w:eastAsia="Times New Roman" w:hAnsi="Times New Roman" w:cs="Times New Roman"/>
                <w:noProof/>
                <w:color w:val="auto"/>
                <w:sz w:val="20"/>
                <w:szCs w:val="20"/>
                <w:lang w:bidi="ar-SA"/>
              </w:rPr>
            </w:pPr>
            <w:r w:rsidRPr="008F753A">
              <w:rPr>
                <w:rFonts w:ascii="Times New Roman" w:eastAsia="Times New Roman" w:hAnsi="Times New Roman" w:cs="Times New Roman"/>
                <w:noProof/>
                <w:color w:val="auto"/>
                <w:sz w:val="20"/>
                <w:szCs w:val="20"/>
                <w:lang w:bidi="ar-SA"/>
              </w:rPr>
              <w:t xml:space="preserve"> - 0,5 учебной недели</w:t>
            </w:r>
            <w:r w:rsidRPr="008F753A">
              <w:rPr>
                <w:rFonts w:ascii="Times New Roman" w:eastAsia="Times New Roman" w:hAnsi="Times New Roman" w:cs="Times New Roman"/>
                <w:b/>
                <w:noProof/>
                <w:color w:val="auto"/>
                <w:sz w:val="20"/>
                <w:szCs w:val="20"/>
                <w:lang w:bidi="ar-SA"/>
              </w:rPr>
              <w:t xml:space="preserve"> – </w:t>
            </w:r>
            <w:r w:rsidRPr="008F753A">
              <w:rPr>
                <w:rFonts w:ascii="Times New Roman" w:eastAsia="Times New Roman" w:hAnsi="Times New Roman" w:cs="Times New Roman"/>
                <w:noProof/>
                <w:color w:val="auto"/>
                <w:sz w:val="20"/>
                <w:szCs w:val="20"/>
                <w:lang w:bidi="ar-SA"/>
              </w:rPr>
              <w:t>18 часов (объемный показатель)</w:t>
            </w:r>
          </w:p>
          <w:p w:rsidR="008F753A" w:rsidRPr="008F753A" w:rsidRDefault="008F753A" w:rsidP="008F753A">
            <w:pPr>
              <w:autoSpaceDE w:val="0"/>
              <w:autoSpaceDN w:val="0"/>
              <w:adjustRightInd w:val="0"/>
              <w:rPr>
                <w:rFonts w:ascii="Times New Roman" w:eastAsia="Times New Roman" w:hAnsi="Times New Roman" w:cs="Times New Roman"/>
                <w:b/>
                <w:noProof/>
                <w:color w:val="0000FF"/>
                <w:sz w:val="20"/>
                <w:szCs w:val="20"/>
                <w:lang w:bidi="ar-SA"/>
              </w:rPr>
            </w:pPr>
            <w:r w:rsidRPr="008F753A">
              <w:rPr>
                <w:rFonts w:ascii="Times New Roman" w:eastAsia="Times New Roman" w:hAnsi="Times New Roman" w:cs="Times New Roman"/>
                <w:noProof/>
                <w:color w:val="auto"/>
                <w:sz w:val="20"/>
                <w:szCs w:val="20"/>
                <w:lang w:bidi="ar-SA"/>
              </w:rPr>
              <w:t>- теоретическое обучение – 36 часов и 18 часов – преддипломная практика (объемный показатель)</w:t>
            </w:r>
          </w:p>
        </w:tc>
        <w:tc>
          <w:tcPr>
            <w:tcW w:w="10631" w:type="dxa"/>
            <w:gridSpan w:val="47"/>
            <w:tcBorders>
              <w:top w:val="nil"/>
              <w:left w:val="nil"/>
              <w:bottom w:val="nil"/>
              <w:right w:val="nil"/>
            </w:tcBorders>
            <w:vAlign w:val="center"/>
          </w:tcPr>
          <w:p w:rsidR="008F753A" w:rsidRPr="008F753A" w:rsidRDefault="008F753A" w:rsidP="008F753A">
            <w:pPr>
              <w:autoSpaceDE w:val="0"/>
              <w:autoSpaceDN w:val="0"/>
              <w:adjustRightInd w:val="0"/>
              <w:rPr>
                <w:rFonts w:ascii="Times New Roman" w:eastAsia="Times New Roman" w:hAnsi="Times New Roman" w:cs="Times New Roman"/>
                <w:noProof/>
                <w:color w:val="auto"/>
                <w:sz w:val="20"/>
                <w:szCs w:val="20"/>
                <w:lang w:bidi="ar-SA"/>
              </w:rPr>
            </w:pPr>
            <w:r w:rsidRPr="008F753A">
              <w:rPr>
                <w:rFonts w:ascii="Times New Roman" w:eastAsia="Times New Roman" w:hAnsi="Times New Roman" w:cs="Times New Roman"/>
                <w:noProof/>
                <w:color w:val="auto"/>
                <w:sz w:val="20"/>
                <w:szCs w:val="20"/>
                <w:lang w:bidi="ar-SA"/>
              </w:rPr>
              <w:t>Производственная практика проводится рассредоточено по всему периоду обучения, чередуясь с теоретическими занятиями в форме концертов, фестивалей, конкурсов, репетиций, наблюдения и иных форм, предусмотренных ФГОС СПО.</w:t>
            </w:r>
          </w:p>
          <w:p w:rsidR="008F753A" w:rsidRPr="008F753A" w:rsidRDefault="008F753A" w:rsidP="008F753A">
            <w:pPr>
              <w:autoSpaceDE w:val="0"/>
              <w:autoSpaceDN w:val="0"/>
              <w:adjustRightInd w:val="0"/>
              <w:rPr>
                <w:rFonts w:ascii="Times New Roman" w:eastAsia="Times New Roman" w:hAnsi="Times New Roman" w:cs="Times New Roman"/>
                <w:noProof/>
                <w:color w:val="auto"/>
                <w:sz w:val="20"/>
                <w:szCs w:val="20"/>
                <w:lang w:bidi="ar-SA"/>
              </w:rPr>
            </w:pPr>
            <w:r w:rsidRPr="008F753A">
              <w:rPr>
                <w:rFonts w:ascii="Times New Roman" w:eastAsia="Times New Roman" w:hAnsi="Times New Roman" w:cs="Times New Roman"/>
                <w:noProof/>
                <w:color w:val="auto"/>
                <w:sz w:val="20"/>
                <w:szCs w:val="20"/>
                <w:lang w:bidi="ar-SA"/>
              </w:rPr>
              <w:t>В настоящем календарном графике отражено суммарное количество часов в семестр по практикам.</w:t>
            </w:r>
          </w:p>
        </w:tc>
      </w:tr>
    </w:tbl>
    <w:p w:rsidR="008F753A" w:rsidRPr="008F753A" w:rsidRDefault="008F753A" w:rsidP="008F753A">
      <w:pPr>
        <w:widowControl/>
        <w:rPr>
          <w:rFonts w:ascii="Times New Roman" w:eastAsia="Lucida Grande CY" w:hAnsi="Times New Roman" w:cs="Times New Roman"/>
          <w:color w:val="auto"/>
          <w:sz w:val="20"/>
          <w:szCs w:val="20"/>
          <w:lang w:eastAsia="en-US" w:bidi="ar-SA"/>
        </w:rPr>
        <w:sectPr w:rsidR="008F753A" w:rsidRPr="008F753A" w:rsidSect="00443EF4">
          <w:headerReference w:type="even" r:id="rId14"/>
          <w:headerReference w:type="default" r:id="rId15"/>
          <w:pgSz w:w="16838" w:h="11906" w:orient="landscape"/>
          <w:pgMar w:top="-709" w:right="442" w:bottom="0" w:left="397" w:header="170" w:footer="170" w:gutter="0"/>
          <w:pgNumType w:start="43"/>
          <w:cols w:space="708"/>
          <w:docGrid w:linePitch="360"/>
        </w:sectPr>
      </w:pPr>
    </w:p>
    <w:p w:rsidR="00744DF2" w:rsidRDefault="00744DF2" w:rsidP="00744DF2">
      <w:pPr>
        <w:jc w:val="center"/>
        <w:rPr>
          <w:rFonts w:ascii="Times New Roman" w:hAnsi="Times New Roman"/>
          <w:b/>
        </w:rPr>
      </w:pPr>
      <w:r>
        <w:rPr>
          <w:rFonts w:ascii="Times New Roman" w:hAnsi="Times New Roman"/>
          <w:b/>
        </w:rPr>
        <w:lastRenderedPageBreak/>
        <w:t>3. План учебного процесса</w:t>
      </w:r>
    </w:p>
    <w:tbl>
      <w:tblPr>
        <w:tblW w:w="15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8"/>
        <w:gridCol w:w="2917"/>
        <w:gridCol w:w="564"/>
        <w:gridCol w:w="532"/>
        <w:gridCol w:w="536"/>
        <w:gridCol w:w="713"/>
        <w:gridCol w:w="730"/>
        <w:gridCol w:w="26"/>
        <w:gridCol w:w="798"/>
        <w:gridCol w:w="588"/>
        <w:gridCol w:w="476"/>
        <w:gridCol w:w="532"/>
        <w:gridCol w:w="509"/>
        <w:gridCol w:w="728"/>
        <w:gridCol w:w="10"/>
        <w:gridCol w:w="731"/>
        <w:gridCol w:w="742"/>
        <w:gridCol w:w="728"/>
        <w:gridCol w:w="742"/>
        <w:gridCol w:w="749"/>
        <w:gridCol w:w="7"/>
        <w:gridCol w:w="731"/>
        <w:gridCol w:w="11"/>
        <w:gridCol w:w="736"/>
      </w:tblGrid>
      <w:tr w:rsidR="00744DF2" w:rsidTr="00744DF2">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Индекс</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44DF2" w:rsidRDefault="00744DF2">
            <w:pPr>
              <w:keepNext/>
              <w:spacing w:after="120"/>
              <w:ind w:right="-57"/>
              <w:jc w:val="center"/>
              <w:outlineLvl w:val="1"/>
              <w:rPr>
                <w:rFonts w:ascii="Times New Roman" w:eastAsia="Lucida Grande CY" w:hAnsi="Times New Roman" w:cs="Times New Roman"/>
                <w:sz w:val="20"/>
                <w:szCs w:val="20"/>
                <w:lang w:eastAsia="en-US"/>
              </w:rPr>
            </w:pPr>
            <w:proofErr w:type="gramStart"/>
            <w:r>
              <w:rPr>
                <w:rFonts w:ascii="Times New Roman" w:hAnsi="Times New Roman"/>
                <w:sz w:val="20"/>
                <w:szCs w:val="20"/>
              </w:rPr>
              <w:t>Наименование предметных областей, учебных циклов, разделов, модулей, учебных предметов, дисциплин, междисциплинарных курсов, учебных практик</w:t>
            </w:r>
            <w:proofErr w:type="gramEnd"/>
          </w:p>
        </w:tc>
        <w:tc>
          <w:tcPr>
            <w:tcW w:w="1632" w:type="dxa"/>
            <w:gridSpan w:val="3"/>
            <w:tcBorders>
              <w:top w:val="single" w:sz="4" w:space="0" w:color="auto"/>
              <w:left w:val="single" w:sz="4" w:space="0" w:color="auto"/>
              <w:bottom w:val="single" w:sz="4" w:space="0" w:color="auto"/>
              <w:right w:val="single" w:sz="4" w:space="0" w:color="auto"/>
            </w:tcBorders>
            <w:vAlign w:val="center"/>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Распределение по семестрам</w:t>
            </w:r>
          </w:p>
        </w:tc>
        <w:tc>
          <w:tcPr>
            <w:tcW w:w="713" w:type="dxa"/>
            <w:tcBorders>
              <w:top w:val="single" w:sz="4" w:space="0" w:color="auto"/>
              <w:left w:val="single" w:sz="4" w:space="0" w:color="auto"/>
              <w:bottom w:val="single" w:sz="4" w:space="0" w:color="auto"/>
              <w:right w:val="single" w:sz="4" w:space="0" w:color="auto"/>
            </w:tcBorders>
            <w:vAlign w:val="center"/>
            <w:hideMark/>
          </w:tcPr>
          <w:p w:rsidR="00744DF2" w:rsidRDefault="00744DF2">
            <w:pPr>
              <w:spacing w:after="120"/>
              <w:ind w:left="-97" w:right="-57"/>
              <w:jc w:val="center"/>
              <w:rPr>
                <w:rFonts w:ascii="Times New Roman" w:eastAsia="Lucida Grande CY" w:hAnsi="Times New Roman" w:cs="Times New Roman"/>
                <w:sz w:val="16"/>
                <w:szCs w:val="20"/>
                <w:lang w:eastAsia="en-US"/>
              </w:rPr>
            </w:pPr>
            <w:proofErr w:type="spellStart"/>
            <w:r>
              <w:rPr>
                <w:rFonts w:ascii="Times New Roman" w:hAnsi="Times New Roman"/>
                <w:sz w:val="16"/>
                <w:szCs w:val="20"/>
              </w:rPr>
              <w:t>Максим</w:t>
            </w:r>
            <w:proofErr w:type="gramStart"/>
            <w:r>
              <w:rPr>
                <w:rFonts w:ascii="Times New Roman" w:hAnsi="Times New Roman"/>
                <w:sz w:val="16"/>
                <w:szCs w:val="20"/>
              </w:rPr>
              <w:t>.у</w:t>
            </w:r>
            <w:proofErr w:type="gramEnd"/>
            <w:r>
              <w:rPr>
                <w:rFonts w:ascii="Times New Roman" w:hAnsi="Times New Roman"/>
                <w:sz w:val="16"/>
                <w:szCs w:val="20"/>
              </w:rPr>
              <w:t>чебная</w:t>
            </w:r>
            <w:proofErr w:type="spellEnd"/>
            <w:r>
              <w:rPr>
                <w:rFonts w:ascii="Times New Roman" w:hAnsi="Times New Roman"/>
                <w:sz w:val="16"/>
                <w:szCs w:val="20"/>
              </w:rPr>
              <w:t xml:space="preserve"> нагрузка студента</w:t>
            </w:r>
          </w:p>
        </w:tc>
        <w:tc>
          <w:tcPr>
            <w:tcW w:w="730" w:type="dxa"/>
            <w:tcBorders>
              <w:top w:val="single" w:sz="4" w:space="0" w:color="auto"/>
              <w:left w:val="single" w:sz="4" w:space="0" w:color="auto"/>
              <w:bottom w:val="single" w:sz="4" w:space="0" w:color="auto"/>
              <w:right w:val="single" w:sz="4" w:space="0" w:color="auto"/>
            </w:tcBorders>
            <w:vAlign w:val="center"/>
            <w:hideMark/>
          </w:tcPr>
          <w:p w:rsidR="00744DF2" w:rsidRDefault="00744DF2">
            <w:pPr>
              <w:ind w:left="-90" w:right="-57"/>
              <w:rPr>
                <w:rFonts w:ascii="Times New Roman" w:eastAsia="Lucida Grande CY" w:hAnsi="Times New Roman"/>
                <w:sz w:val="16"/>
                <w:szCs w:val="20"/>
                <w:lang w:eastAsia="en-US"/>
              </w:rPr>
            </w:pPr>
            <w:r>
              <w:rPr>
                <w:rFonts w:ascii="Times New Roman" w:hAnsi="Times New Roman"/>
                <w:sz w:val="16"/>
                <w:szCs w:val="20"/>
              </w:rPr>
              <w:t>Сам.</w:t>
            </w:r>
          </w:p>
          <w:p w:rsidR="00744DF2" w:rsidRDefault="00744DF2">
            <w:pPr>
              <w:ind w:left="-90" w:right="-57"/>
              <w:rPr>
                <w:rFonts w:ascii="Times New Roman" w:eastAsia="Lucida Grande CY" w:hAnsi="Times New Roman" w:cs="Times New Roman"/>
                <w:sz w:val="16"/>
                <w:szCs w:val="20"/>
                <w:lang w:eastAsia="en-US"/>
              </w:rPr>
            </w:pPr>
            <w:r>
              <w:rPr>
                <w:rFonts w:ascii="Times New Roman" w:hAnsi="Times New Roman"/>
                <w:sz w:val="16"/>
                <w:szCs w:val="20"/>
              </w:rPr>
              <w:t>учеб</w:t>
            </w:r>
            <w:proofErr w:type="gramStart"/>
            <w:r>
              <w:rPr>
                <w:rFonts w:ascii="Times New Roman" w:hAnsi="Times New Roman"/>
                <w:sz w:val="16"/>
                <w:szCs w:val="20"/>
              </w:rPr>
              <w:t>.</w:t>
            </w:r>
            <w:proofErr w:type="gramEnd"/>
            <w:r>
              <w:rPr>
                <w:rFonts w:ascii="Times New Roman" w:hAnsi="Times New Roman"/>
                <w:sz w:val="16"/>
                <w:szCs w:val="20"/>
              </w:rPr>
              <w:t xml:space="preserve"> </w:t>
            </w:r>
            <w:proofErr w:type="gramStart"/>
            <w:r>
              <w:rPr>
                <w:rFonts w:ascii="Times New Roman" w:hAnsi="Times New Roman"/>
                <w:sz w:val="16"/>
                <w:szCs w:val="20"/>
              </w:rPr>
              <w:t>н</w:t>
            </w:r>
            <w:proofErr w:type="gramEnd"/>
            <w:r>
              <w:rPr>
                <w:rFonts w:ascii="Times New Roman" w:hAnsi="Times New Roman"/>
                <w:sz w:val="16"/>
                <w:szCs w:val="20"/>
              </w:rPr>
              <w:t>агрузка студента</w:t>
            </w:r>
          </w:p>
        </w:tc>
        <w:tc>
          <w:tcPr>
            <w:tcW w:w="2929" w:type="dxa"/>
            <w:gridSpan w:val="6"/>
            <w:tcBorders>
              <w:top w:val="single" w:sz="4" w:space="0" w:color="auto"/>
              <w:left w:val="single" w:sz="4" w:space="0" w:color="auto"/>
              <w:bottom w:val="single" w:sz="4" w:space="0" w:color="auto"/>
              <w:right w:val="single" w:sz="4" w:space="0" w:color="auto"/>
            </w:tcBorders>
            <w:vAlign w:val="center"/>
            <w:hideMark/>
          </w:tcPr>
          <w:p w:rsidR="00744DF2" w:rsidRDefault="00744DF2">
            <w:pPr>
              <w:spacing w:after="120"/>
              <w:ind w:right="-57"/>
              <w:jc w:val="center"/>
              <w:rPr>
                <w:rFonts w:ascii="Times New Roman" w:eastAsia="Lucida Grande CY" w:hAnsi="Times New Roman" w:cs="Times New Roman"/>
                <w:sz w:val="18"/>
                <w:szCs w:val="20"/>
                <w:lang w:eastAsia="en-US"/>
              </w:rPr>
            </w:pPr>
            <w:r>
              <w:rPr>
                <w:rFonts w:ascii="Times New Roman" w:hAnsi="Times New Roman"/>
                <w:sz w:val="18"/>
                <w:szCs w:val="20"/>
              </w:rPr>
              <w:t>Аудиторная учебная нагрузка (обязательные учебные занятия)</w:t>
            </w:r>
          </w:p>
        </w:tc>
        <w:tc>
          <w:tcPr>
            <w:tcW w:w="5915" w:type="dxa"/>
            <w:gridSpan w:val="11"/>
            <w:tcBorders>
              <w:top w:val="single" w:sz="4" w:space="0" w:color="auto"/>
              <w:left w:val="single" w:sz="4" w:space="0" w:color="auto"/>
              <w:bottom w:val="single" w:sz="4" w:space="0" w:color="auto"/>
              <w:right w:val="single" w:sz="4" w:space="0" w:color="auto"/>
            </w:tcBorders>
            <w:vAlign w:val="center"/>
            <w:hideMark/>
          </w:tcPr>
          <w:p w:rsidR="00744DF2" w:rsidRDefault="00744DF2">
            <w:pPr>
              <w:ind w:right="-57"/>
              <w:jc w:val="center"/>
              <w:rPr>
                <w:rFonts w:ascii="Times New Roman" w:eastAsia="Lucida Grande CY" w:hAnsi="Times New Roman" w:cs="Times New Roman"/>
                <w:sz w:val="18"/>
                <w:szCs w:val="20"/>
                <w:lang w:eastAsia="en-US"/>
              </w:rPr>
            </w:pPr>
            <w:r>
              <w:rPr>
                <w:rFonts w:ascii="Times New Roman" w:hAnsi="Times New Roman"/>
                <w:sz w:val="18"/>
                <w:szCs w:val="20"/>
              </w:rPr>
              <w:t>Распределение обязательных учебных занятий по курсам и семестрам</w:t>
            </w:r>
          </w:p>
        </w:tc>
      </w:tr>
      <w:tr w:rsidR="00744DF2" w:rsidTr="00154380">
        <w:trPr>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16"/>
                <w:szCs w:val="20"/>
                <w:lang w:eastAsia="en-US"/>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20"/>
                <w:szCs w:val="20"/>
                <w:lang w:eastAsia="en-US"/>
              </w:rPr>
            </w:pPr>
          </w:p>
        </w:tc>
        <w:tc>
          <w:tcPr>
            <w:tcW w:w="564" w:type="dxa"/>
            <w:vMerge w:val="restart"/>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Экз.</w:t>
            </w:r>
          </w:p>
        </w:tc>
        <w:tc>
          <w:tcPr>
            <w:tcW w:w="532" w:type="dxa"/>
            <w:vMerge w:val="restart"/>
            <w:tcBorders>
              <w:top w:val="single" w:sz="4" w:space="0" w:color="auto"/>
              <w:left w:val="single" w:sz="4" w:space="0" w:color="auto"/>
              <w:bottom w:val="single" w:sz="4" w:space="0" w:color="auto"/>
              <w:right w:val="single" w:sz="4" w:space="0" w:color="auto"/>
            </w:tcBorders>
            <w:hideMark/>
          </w:tcPr>
          <w:p w:rsidR="00744DF2" w:rsidRDefault="00744DF2">
            <w:pPr>
              <w:spacing w:after="120"/>
              <w:ind w:left="-108" w:right="-57"/>
              <w:rPr>
                <w:rFonts w:ascii="Times New Roman" w:eastAsia="Lucida Grande CY" w:hAnsi="Times New Roman" w:cs="Times New Roman"/>
                <w:sz w:val="16"/>
                <w:szCs w:val="20"/>
                <w:lang w:eastAsia="en-US"/>
              </w:rPr>
            </w:pPr>
            <w:r>
              <w:rPr>
                <w:rFonts w:ascii="Times New Roman" w:hAnsi="Times New Roman"/>
                <w:sz w:val="16"/>
                <w:szCs w:val="20"/>
              </w:rPr>
              <w:t>Зачет</w:t>
            </w:r>
          </w:p>
        </w:tc>
        <w:tc>
          <w:tcPr>
            <w:tcW w:w="536" w:type="dxa"/>
            <w:vMerge w:val="restart"/>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rPr>
                <w:rFonts w:ascii="Times New Roman" w:eastAsia="Lucida Grande CY" w:hAnsi="Times New Roman" w:cs="Times New Roman"/>
                <w:sz w:val="16"/>
                <w:szCs w:val="20"/>
                <w:lang w:eastAsia="en-US"/>
              </w:rPr>
            </w:pPr>
            <w:proofErr w:type="spellStart"/>
            <w:r>
              <w:rPr>
                <w:rFonts w:ascii="Times New Roman" w:hAnsi="Times New Roman"/>
                <w:sz w:val="16"/>
                <w:szCs w:val="20"/>
              </w:rPr>
              <w:t>Контррабо</w:t>
            </w:r>
            <w:proofErr w:type="spellEnd"/>
            <w:r>
              <w:rPr>
                <w:rFonts w:ascii="Times New Roman" w:hAnsi="Times New Roman"/>
                <w:sz w:val="16"/>
                <w:szCs w:val="20"/>
              </w:rPr>
              <w:t>-ты</w:t>
            </w:r>
          </w:p>
        </w:tc>
        <w:tc>
          <w:tcPr>
            <w:tcW w:w="713" w:type="dxa"/>
            <w:vMerge w:val="restart"/>
            <w:tcBorders>
              <w:top w:val="single" w:sz="4" w:space="0" w:color="auto"/>
              <w:left w:val="single" w:sz="4" w:space="0" w:color="auto"/>
              <w:bottom w:val="single" w:sz="4" w:space="0" w:color="auto"/>
              <w:right w:val="single" w:sz="4" w:space="0" w:color="auto"/>
            </w:tcBorders>
          </w:tcPr>
          <w:p w:rsidR="00744DF2" w:rsidRDefault="00744DF2">
            <w:pPr>
              <w:spacing w:after="120"/>
              <w:ind w:right="-57"/>
              <w:rPr>
                <w:rFonts w:ascii="Times New Roman" w:eastAsia="Lucida Grande CY" w:hAnsi="Times New Roman" w:cs="Times New Roman"/>
                <w:sz w:val="16"/>
                <w:szCs w:val="20"/>
                <w:lang w:eastAsia="en-US"/>
              </w:rPr>
            </w:pPr>
          </w:p>
        </w:tc>
        <w:tc>
          <w:tcPr>
            <w:tcW w:w="756" w:type="dxa"/>
            <w:gridSpan w:val="2"/>
            <w:vMerge w:val="restart"/>
            <w:tcBorders>
              <w:top w:val="single" w:sz="4" w:space="0" w:color="auto"/>
              <w:left w:val="single" w:sz="4" w:space="0" w:color="auto"/>
              <w:bottom w:val="single" w:sz="4" w:space="0" w:color="auto"/>
              <w:right w:val="single" w:sz="4" w:space="0" w:color="auto"/>
            </w:tcBorders>
          </w:tcPr>
          <w:p w:rsidR="00744DF2" w:rsidRDefault="00744DF2">
            <w:pPr>
              <w:spacing w:after="120"/>
              <w:ind w:right="-57"/>
              <w:rPr>
                <w:rFonts w:ascii="Times New Roman" w:eastAsia="Lucida Grande CY" w:hAnsi="Times New Roman" w:cs="Times New Roman"/>
                <w:sz w:val="16"/>
                <w:szCs w:val="20"/>
                <w:lang w:eastAsia="en-US"/>
              </w:rPr>
            </w:pPr>
          </w:p>
        </w:tc>
        <w:tc>
          <w:tcPr>
            <w:tcW w:w="798" w:type="dxa"/>
            <w:vMerge w:val="restart"/>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Всего</w:t>
            </w:r>
          </w:p>
        </w:tc>
        <w:tc>
          <w:tcPr>
            <w:tcW w:w="2105" w:type="dxa"/>
            <w:gridSpan w:val="4"/>
            <w:tcBorders>
              <w:top w:val="single" w:sz="4" w:space="0" w:color="auto"/>
              <w:left w:val="single" w:sz="4" w:space="0" w:color="auto"/>
              <w:bottom w:val="single" w:sz="4" w:space="0" w:color="auto"/>
              <w:right w:val="single" w:sz="4" w:space="0" w:color="auto"/>
            </w:tcBorders>
            <w:vAlign w:val="center"/>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в том числе</w:t>
            </w:r>
          </w:p>
        </w:tc>
        <w:tc>
          <w:tcPr>
            <w:tcW w:w="1469" w:type="dxa"/>
            <w:gridSpan w:val="3"/>
            <w:tcBorders>
              <w:top w:val="single" w:sz="4" w:space="0" w:color="auto"/>
              <w:left w:val="single" w:sz="4" w:space="0" w:color="auto"/>
              <w:bottom w:val="single" w:sz="4" w:space="0" w:color="auto"/>
              <w:right w:val="single" w:sz="4" w:space="0" w:color="auto"/>
            </w:tcBorders>
            <w:vAlign w:val="center"/>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 курс</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 курс</w:t>
            </w:r>
          </w:p>
        </w:tc>
        <w:tc>
          <w:tcPr>
            <w:tcW w:w="1491" w:type="dxa"/>
            <w:gridSpan w:val="2"/>
            <w:tcBorders>
              <w:top w:val="single" w:sz="4" w:space="0" w:color="auto"/>
              <w:left w:val="single" w:sz="4" w:space="0" w:color="auto"/>
              <w:bottom w:val="single" w:sz="4" w:space="0" w:color="auto"/>
              <w:right w:val="single" w:sz="4" w:space="0" w:color="auto"/>
            </w:tcBorders>
            <w:vAlign w:val="center"/>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 курс</w:t>
            </w:r>
          </w:p>
        </w:tc>
        <w:tc>
          <w:tcPr>
            <w:tcW w:w="1485" w:type="dxa"/>
            <w:gridSpan w:val="4"/>
            <w:tcBorders>
              <w:top w:val="single" w:sz="4" w:space="0" w:color="auto"/>
              <w:left w:val="single" w:sz="4" w:space="0" w:color="auto"/>
              <w:bottom w:val="single" w:sz="4" w:space="0" w:color="auto"/>
              <w:right w:val="single" w:sz="4" w:space="0" w:color="auto"/>
            </w:tcBorders>
            <w:vAlign w:val="center"/>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 курс</w:t>
            </w:r>
          </w:p>
        </w:tc>
      </w:tr>
      <w:tr w:rsidR="00744DF2" w:rsidTr="00154380">
        <w:trPr>
          <w:trHeight w:val="1202"/>
          <w:jc w:val="center"/>
        </w:trPr>
        <w:tc>
          <w:tcPr>
            <w:tcW w:w="936" w:type="dxa"/>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16"/>
                <w:szCs w:val="20"/>
                <w:lang w:eastAsia="en-US"/>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20"/>
                <w:szCs w:val="20"/>
                <w:lang w:eastAsia="en-US"/>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16"/>
                <w:szCs w:val="20"/>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16"/>
                <w:szCs w:val="20"/>
                <w:lang w:eastAsia="en-US"/>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16"/>
                <w:szCs w:val="20"/>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16"/>
                <w:szCs w:val="20"/>
                <w:lang w:eastAsia="en-US"/>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16"/>
                <w:szCs w:val="20"/>
                <w:lang w:eastAsia="en-US"/>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744DF2" w:rsidRDefault="00744DF2">
            <w:pPr>
              <w:rPr>
                <w:rFonts w:ascii="Times New Roman" w:eastAsia="Lucida Grande CY" w:hAnsi="Times New Roman" w:cs="Times New Roman"/>
                <w:sz w:val="20"/>
                <w:szCs w:val="20"/>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ind w:left="-64" w:right="-57"/>
              <w:rPr>
                <w:rFonts w:ascii="Times New Roman" w:eastAsia="Lucida Grande CY" w:hAnsi="Times New Roman" w:cs="Times New Roman"/>
                <w:sz w:val="16"/>
                <w:szCs w:val="20"/>
                <w:lang w:eastAsia="en-US"/>
              </w:rPr>
            </w:pPr>
            <w:r>
              <w:rPr>
                <w:rFonts w:ascii="Times New Roman" w:hAnsi="Times New Roman"/>
                <w:sz w:val="16"/>
                <w:szCs w:val="20"/>
              </w:rPr>
              <w:t xml:space="preserve">в форме </w:t>
            </w:r>
            <w:proofErr w:type="spellStart"/>
            <w:r>
              <w:rPr>
                <w:rFonts w:ascii="Times New Roman" w:hAnsi="Times New Roman"/>
                <w:sz w:val="16"/>
                <w:szCs w:val="20"/>
              </w:rPr>
              <w:t>практ</w:t>
            </w:r>
            <w:proofErr w:type="spellEnd"/>
            <w:r>
              <w:rPr>
                <w:rFonts w:ascii="Times New Roman" w:hAnsi="Times New Roman"/>
                <w:sz w:val="16"/>
                <w:szCs w:val="20"/>
              </w:rPr>
              <w:t>. по</w:t>
            </w:r>
            <w:proofErr w:type="gramStart"/>
            <w:r>
              <w:rPr>
                <w:rFonts w:ascii="Times New Roman" w:hAnsi="Times New Roman"/>
                <w:sz w:val="16"/>
                <w:szCs w:val="20"/>
              </w:rPr>
              <w:t>д-</w:t>
            </w:r>
            <w:proofErr w:type="gramEnd"/>
            <w:r>
              <w:rPr>
                <w:rFonts w:ascii="Times New Roman" w:hAnsi="Times New Roman"/>
                <w:sz w:val="16"/>
                <w:szCs w:val="20"/>
              </w:rPr>
              <w:t xml:space="preserve"> готов-</w:t>
            </w:r>
            <w:proofErr w:type="spellStart"/>
            <w:r>
              <w:rPr>
                <w:rFonts w:ascii="Times New Roman" w:hAnsi="Times New Roman"/>
                <w:sz w:val="16"/>
                <w:szCs w:val="20"/>
              </w:rPr>
              <w:t>ки</w:t>
            </w:r>
            <w:proofErr w:type="spellEnd"/>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left="-121" w:right="-57"/>
              <w:jc w:val="center"/>
              <w:rPr>
                <w:rFonts w:ascii="Times New Roman" w:eastAsia="Lucida Grande CY" w:hAnsi="Times New Roman" w:cs="Times New Roman"/>
                <w:sz w:val="16"/>
                <w:szCs w:val="20"/>
                <w:lang w:eastAsia="en-US"/>
              </w:rPr>
            </w:pPr>
            <w:proofErr w:type="spellStart"/>
            <w:proofErr w:type="gramStart"/>
            <w:r>
              <w:rPr>
                <w:rFonts w:ascii="Times New Roman" w:hAnsi="Times New Roman"/>
                <w:sz w:val="16"/>
                <w:szCs w:val="20"/>
              </w:rPr>
              <w:t>Груп-повые</w:t>
            </w:r>
            <w:proofErr w:type="spellEnd"/>
            <w:proofErr w:type="gramEnd"/>
          </w:p>
        </w:tc>
        <w:tc>
          <w:tcPr>
            <w:tcW w:w="532"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left="-126" w:right="-57"/>
              <w:jc w:val="center"/>
              <w:rPr>
                <w:rFonts w:ascii="Times New Roman" w:eastAsia="Lucida Grande CY" w:hAnsi="Times New Roman" w:cs="Times New Roman"/>
                <w:sz w:val="16"/>
                <w:szCs w:val="20"/>
                <w:lang w:eastAsia="en-US"/>
              </w:rPr>
            </w:pPr>
            <w:r>
              <w:rPr>
                <w:rFonts w:ascii="Times New Roman" w:hAnsi="Times New Roman"/>
                <w:sz w:val="16"/>
                <w:szCs w:val="20"/>
              </w:rPr>
              <w:t>мел-ко-</w:t>
            </w:r>
            <w:proofErr w:type="spellStart"/>
            <w:r>
              <w:rPr>
                <w:rFonts w:ascii="Times New Roman" w:hAnsi="Times New Roman"/>
                <w:sz w:val="16"/>
                <w:szCs w:val="20"/>
              </w:rPr>
              <w:t>груп</w:t>
            </w:r>
            <w:proofErr w:type="spellEnd"/>
            <w:r>
              <w:rPr>
                <w:rFonts w:ascii="Times New Roman" w:hAnsi="Times New Roman"/>
                <w:sz w:val="16"/>
                <w:szCs w:val="20"/>
              </w:rPr>
              <w:t>-</w:t>
            </w:r>
            <w:proofErr w:type="spellStart"/>
            <w:r>
              <w:rPr>
                <w:rFonts w:ascii="Times New Roman" w:hAnsi="Times New Roman"/>
                <w:sz w:val="16"/>
                <w:szCs w:val="20"/>
              </w:rPr>
              <w:t>по-вые</w:t>
            </w:r>
            <w:proofErr w:type="spellEnd"/>
          </w:p>
        </w:tc>
        <w:tc>
          <w:tcPr>
            <w:tcW w:w="509" w:type="dxa"/>
            <w:tcBorders>
              <w:top w:val="single" w:sz="4" w:space="0" w:color="auto"/>
              <w:left w:val="single" w:sz="4" w:space="0" w:color="auto"/>
              <w:bottom w:val="single" w:sz="4" w:space="0" w:color="auto"/>
              <w:right w:val="single" w:sz="4" w:space="0" w:color="auto"/>
            </w:tcBorders>
            <w:hideMark/>
          </w:tcPr>
          <w:p w:rsidR="00744DF2" w:rsidRDefault="00744DF2">
            <w:pPr>
              <w:ind w:left="-103" w:right="-57"/>
              <w:jc w:val="center"/>
              <w:rPr>
                <w:rFonts w:ascii="Times New Roman" w:eastAsia="Lucida Grande CY" w:hAnsi="Times New Roman"/>
                <w:sz w:val="16"/>
                <w:szCs w:val="20"/>
                <w:lang w:eastAsia="en-US"/>
              </w:rPr>
            </w:pPr>
            <w:r>
              <w:rPr>
                <w:rFonts w:ascii="Times New Roman" w:hAnsi="Times New Roman"/>
                <w:sz w:val="16"/>
                <w:szCs w:val="20"/>
              </w:rPr>
              <w:t>и</w:t>
            </w:r>
            <w:proofErr w:type="gramStart"/>
            <w:r>
              <w:rPr>
                <w:rFonts w:ascii="Times New Roman" w:hAnsi="Times New Roman"/>
                <w:sz w:val="16"/>
                <w:szCs w:val="20"/>
              </w:rPr>
              <w:t>н-</w:t>
            </w:r>
            <w:proofErr w:type="gramEnd"/>
            <w:r>
              <w:rPr>
                <w:rFonts w:ascii="Times New Roman" w:hAnsi="Times New Roman"/>
                <w:sz w:val="16"/>
                <w:szCs w:val="20"/>
              </w:rPr>
              <w:t xml:space="preserve"> диви-</w:t>
            </w:r>
            <w:proofErr w:type="spellStart"/>
            <w:r>
              <w:rPr>
                <w:rFonts w:ascii="Times New Roman" w:hAnsi="Times New Roman"/>
                <w:sz w:val="16"/>
                <w:szCs w:val="20"/>
              </w:rPr>
              <w:t>дуаль</w:t>
            </w:r>
            <w:proofErr w:type="spellEnd"/>
          </w:p>
          <w:p w:rsidR="00744DF2" w:rsidRDefault="00744DF2">
            <w:pPr>
              <w:ind w:left="-103" w:right="-57"/>
              <w:jc w:val="center"/>
              <w:rPr>
                <w:rFonts w:ascii="Times New Roman" w:eastAsia="Lucida Grande CY" w:hAnsi="Times New Roman" w:cs="Times New Roman"/>
                <w:sz w:val="16"/>
                <w:szCs w:val="20"/>
                <w:lang w:eastAsia="en-US"/>
              </w:rPr>
            </w:pPr>
            <w:proofErr w:type="spellStart"/>
            <w:r>
              <w:rPr>
                <w:rFonts w:ascii="Times New Roman" w:hAnsi="Times New Roman"/>
                <w:sz w:val="16"/>
                <w:szCs w:val="20"/>
              </w:rPr>
              <w:t>ные</w:t>
            </w:r>
            <w:proofErr w:type="spellEnd"/>
          </w:p>
        </w:tc>
        <w:tc>
          <w:tcPr>
            <w:tcW w:w="738" w:type="dxa"/>
            <w:gridSpan w:val="2"/>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1 семестр</w:t>
            </w:r>
          </w:p>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31"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2 семестр</w:t>
            </w:r>
          </w:p>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2"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 xml:space="preserve">3 </w:t>
            </w:r>
            <w:proofErr w:type="spellStart"/>
            <w:r>
              <w:rPr>
                <w:rFonts w:ascii="Times New Roman" w:hAnsi="Times New Roman"/>
                <w:sz w:val="16"/>
                <w:szCs w:val="20"/>
              </w:rPr>
              <w:t>смеестр</w:t>
            </w:r>
            <w:proofErr w:type="spellEnd"/>
          </w:p>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4 семестр</w:t>
            </w:r>
          </w:p>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2"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5 семестр</w:t>
            </w:r>
          </w:p>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9"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6 семестр</w:t>
            </w:r>
          </w:p>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38" w:type="dxa"/>
            <w:gridSpan w:val="2"/>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7 семестр</w:t>
            </w:r>
          </w:p>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7"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sz w:val="16"/>
                <w:szCs w:val="20"/>
                <w:lang w:eastAsia="en-US"/>
              </w:rPr>
            </w:pPr>
            <w:r>
              <w:rPr>
                <w:rFonts w:ascii="Times New Roman" w:hAnsi="Times New Roman"/>
                <w:sz w:val="16"/>
                <w:szCs w:val="20"/>
              </w:rPr>
              <w:t xml:space="preserve">8 </w:t>
            </w:r>
          </w:p>
          <w:p w:rsidR="00744DF2" w:rsidRDefault="00744DF2">
            <w:pPr>
              <w:spacing w:after="120"/>
              <w:ind w:right="-57"/>
              <w:jc w:val="center"/>
              <w:rPr>
                <w:rFonts w:ascii="Times New Roman" w:hAnsi="Times New Roman"/>
                <w:sz w:val="16"/>
                <w:szCs w:val="20"/>
              </w:rPr>
            </w:pPr>
            <w:r>
              <w:rPr>
                <w:rFonts w:ascii="Times New Roman" w:hAnsi="Times New Roman"/>
                <w:sz w:val="16"/>
                <w:szCs w:val="20"/>
              </w:rPr>
              <w:t>семестр</w:t>
            </w:r>
          </w:p>
          <w:p w:rsidR="00744DF2" w:rsidRDefault="00744DF2">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19 </w:t>
            </w:r>
            <w:proofErr w:type="spellStart"/>
            <w:r>
              <w:rPr>
                <w:rFonts w:ascii="Times New Roman" w:hAnsi="Times New Roman"/>
                <w:sz w:val="16"/>
                <w:szCs w:val="20"/>
              </w:rPr>
              <w:t>нед</w:t>
            </w:r>
            <w:proofErr w:type="spellEnd"/>
            <w:r>
              <w:rPr>
                <w:rFonts w:ascii="Times New Roman" w:hAnsi="Times New Roman"/>
                <w:sz w:val="16"/>
                <w:szCs w:val="20"/>
              </w:rPr>
              <w:t>.</w:t>
            </w:r>
          </w:p>
        </w:tc>
      </w:tr>
      <w:tr w:rsidR="00744DF2" w:rsidTr="00744DF2">
        <w:trPr>
          <w:jc w:val="center"/>
        </w:trPr>
        <w:tc>
          <w:tcPr>
            <w:tcW w:w="93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16"/>
                <w:szCs w:val="20"/>
                <w:lang w:eastAsia="en-US"/>
              </w:rPr>
            </w:pPr>
            <w:r>
              <w:rPr>
                <w:rFonts w:ascii="Times New Roman" w:hAnsi="Times New Roman"/>
                <w:b/>
                <w:sz w:val="16"/>
                <w:szCs w:val="20"/>
              </w:rPr>
              <w:t>1</w:t>
            </w:r>
          </w:p>
        </w:tc>
        <w:tc>
          <w:tcPr>
            <w:tcW w:w="2925"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w:t>
            </w:r>
          </w:p>
        </w:tc>
        <w:tc>
          <w:tcPr>
            <w:tcW w:w="564"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532"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4</w:t>
            </w:r>
          </w:p>
        </w:tc>
        <w:tc>
          <w:tcPr>
            <w:tcW w:w="53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w:t>
            </w: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6</w:t>
            </w:r>
          </w:p>
        </w:tc>
        <w:tc>
          <w:tcPr>
            <w:tcW w:w="756"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8</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w:t>
            </w:r>
          </w:p>
        </w:tc>
        <w:tc>
          <w:tcPr>
            <w:tcW w:w="532"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11</w:t>
            </w:r>
          </w:p>
        </w:tc>
        <w:tc>
          <w:tcPr>
            <w:tcW w:w="509"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12</w:t>
            </w:r>
          </w:p>
        </w:tc>
        <w:tc>
          <w:tcPr>
            <w:tcW w:w="738"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13</w:t>
            </w:r>
          </w:p>
        </w:tc>
        <w:tc>
          <w:tcPr>
            <w:tcW w:w="731"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w:t>
            </w:r>
          </w:p>
        </w:tc>
        <w:tc>
          <w:tcPr>
            <w:tcW w:w="742"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w:t>
            </w:r>
          </w:p>
        </w:tc>
        <w:tc>
          <w:tcPr>
            <w:tcW w:w="742"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17</w:t>
            </w:r>
          </w:p>
        </w:tc>
        <w:tc>
          <w:tcPr>
            <w:tcW w:w="749"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w:t>
            </w:r>
          </w:p>
        </w:tc>
        <w:tc>
          <w:tcPr>
            <w:tcW w:w="738"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19</w:t>
            </w:r>
          </w:p>
        </w:tc>
        <w:tc>
          <w:tcPr>
            <w:tcW w:w="747"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20</w:t>
            </w:r>
          </w:p>
        </w:tc>
      </w:tr>
      <w:tr w:rsidR="00744DF2" w:rsidTr="00744DF2">
        <w:trPr>
          <w:jc w:val="center"/>
        </w:trPr>
        <w:tc>
          <w:tcPr>
            <w:tcW w:w="936" w:type="dxa"/>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spacing w:after="120"/>
              <w:ind w:right="-57"/>
              <w:rPr>
                <w:rFonts w:ascii="Times New Roman" w:eastAsia="Lucida Grande CY" w:hAnsi="Times New Roman" w:cs="Times New Roman"/>
                <w:b/>
                <w:sz w:val="16"/>
                <w:szCs w:val="16"/>
                <w:lang w:eastAsia="en-US"/>
              </w:rPr>
            </w:pPr>
            <w:r>
              <w:rPr>
                <w:rFonts w:ascii="Times New Roman" w:hAnsi="Times New Roman"/>
                <w:b/>
                <w:sz w:val="16"/>
                <w:szCs w:val="16"/>
              </w:rPr>
              <w:t>ОД.00</w:t>
            </w:r>
          </w:p>
        </w:tc>
        <w:tc>
          <w:tcPr>
            <w:tcW w:w="2925" w:type="dxa"/>
            <w:gridSpan w:val="2"/>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rPr>
                <w:rFonts w:ascii="Times New Roman" w:eastAsia="Lucida Grande CY" w:hAnsi="Times New Roman" w:cs="Times New Roman"/>
                <w:b/>
                <w:sz w:val="20"/>
                <w:szCs w:val="20"/>
                <w:lang w:eastAsia="en-US"/>
              </w:rPr>
            </w:pPr>
            <w:r>
              <w:rPr>
                <w:rFonts w:ascii="Times New Roman" w:eastAsia="Times New Roman" w:hAnsi="Times New Roman"/>
                <w:b/>
                <w:sz w:val="20"/>
                <w:szCs w:val="20"/>
              </w:rPr>
              <w:t>Общеобразовательный учебный цикл (в соответствии с требованиями ФГОС СОО)</w:t>
            </w:r>
          </w:p>
        </w:tc>
        <w:tc>
          <w:tcPr>
            <w:tcW w:w="564"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4" w:space="0" w:color="auto"/>
              <w:right w:val="single" w:sz="4" w:space="0" w:color="auto"/>
            </w:tcBorders>
          </w:tcPr>
          <w:p w:rsidR="00744DF2" w:rsidRDefault="00744DF2">
            <w:pPr>
              <w:autoSpaceDE w:val="0"/>
              <w:autoSpaceDN w:val="0"/>
              <w:spacing w:after="120"/>
              <w:ind w:right="-57"/>
              <w:jc w:val="center"/>
              <w:rPr>
                <w:rFonts w:ascii="Times New Roman" w:eastAsia="Lucida Grande CY" w:hAnsi="Times New Roman" w:cs="Times New Roman"/>
                <w:b/>
                <w:bCs/>
                <w:sz w:val="16"/>
                <w:szCs w:val="16"/>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2106</w:t>
            </w:r>
          </w:p>
        </w:tc>
        <w:tc>
          <w:tcPr>
            <w:tcW w:w="756" w:type="dxa"/>
            <w:gridSpan w:val="2"/>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702</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1404</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556</w:t>
            </w:r>
          </w:p>
        </w:tc>
        <w:tc>
          <w:tcPr>
            <w:tcW w:w="476"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r>
      <w:tr w:rsidR="00744DF2" w:rsidTr="00744DF2">
        <w:trPr>
          <w:jc w:val="center"/>
        </w:trPr>
        <w:tc>
          <w:tcPr>
            <w:tcW w:w="936" w:type="dxa"/>
            <w:tcBorders>
              <w:top w:val="single" w:sz="4" w:space="0" w:color="auto"/>
              <w:left w:val="single" w:sz="4" w:space="0" w:color="auto"/>
              <w:bottom w:val="single" w:sz="12" w:space="0" w:color="auto"/>
              <w:right w:val="single" w:sz="4" w:space="0" w:color="auto"/>
            </w:tcBorders>
          </w:tcPr>
          <w:p w:rsidR="00744DF2" w:rsidRDefault="00744DF2">
            <w:pPr>
              <w:autoSpaceDE w:val="0"/>
              <w:autoSpaceDN w:val="0"/>
              <w:spacing w:after="120"/>
              <w:ind w:right="-57"/>
              <w:rPr>
                <w:rFonts w:ascii="Times New Roman" w:eastAsia="Lucida Grande CY" w:hAnsi="Times New Roman" w:cs="Times New Roman"/>
                <w:b/>
                <w:sz w:val="16"/>
                <w:szCs w:val="16"/>
                <w:lang w:eastAsia="en-US"/>
              </w:rPr>
            </w:pPr>
          </w:p>
        </w:tc>
        <w:tc>
          <w:tcPr>
            <w:tcW w:w="2925" w:type="dxa"/>
            <w:gridSpan w:val="2"/>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rPr>
                <w:rFonts w:ascii="Times New Roman" w:eastAsia="Lucida Grande CY" w:hAnsi="Times New Roman" w:cs="Times New Roman"/>
                <w:b/>
                <w:sz w:val="20"/>
                <w:szCs w:val="20"/>
                <w:lang w:eastAsia="en-US"/>
              </w:rPr>
            </w:pPr>
            <w:r>
              <w:rPr>
                <w:rFonts w:ascii="Times New Roman" w:hAnsi="Times New Roman"/>
                <w:b/>
                <w:sz w:val="20"/>
                <w:szCs w:val="20"/>
              </w:rPr>
              <w:t>Обязательные предметные области</w:t>
            </w:r>
          </w:p>
        </w:tc>
        <w:tc>
          <w:tcPr>
            <w:tcW w:w="564"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12" w:space="0" w:color="auto"/>
              <w:right w:val="single" w:sz="4" w:space="0" w:color="auto"/>
            </w:tcBorders>
          </w:tcPr>
          <w:p w:rsidR="00744DF2" w:rsidRDefault="00744DF2">
            <w:pPr>
              <w:autoSpaceDE w:val="0"/>
              <w:autoSpaceDN w:val="0"/>
              <w:spacing w:after="120"/>
              <w:ind w:right="-57"/>
              <w:jc w:val="center"/>
              <w:rPr>
                <w:rFonts w:ascii="Times New Roman" w:eastAsia="Lucida Grande CY" w:hAnsi="Times New Roman" w:cs="Times New Roman"/>
                <w:b/>
                <w:bCs/>
                <w:sz w:val="16"/>
                <w:szCs w:val="16"/>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1350</w:t>
            </w:r>
          </w:p>
        </w:tc>
        <w:tc>
          <w:tcPr>
            <w:tcW w:w="756" w:type="dxa"/>
            <w:gridSpan w:val="2"/>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450</w:t>
            </w:r>
          </w:p>
        </w:tc>
        <w:tc>
          <w:tcPr>
            <w:tcW w:w="798" w:type="dxa"/>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900</w:t>
            </w:r>
          </w:p>
        </w:tc>
        <w:tc>
          <w:tcPr>
            <w:tcW w:w="588"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354</w:t>
            </w:r>
          </w:p>
        </w:tc>
        <w:tc>
          <w:tcPr>
            <w:tcW w:w="476"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r>
      <w:tr w:rsidR="00744DF2" w:rsidTr="00744DF2">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«Русский язык и литература»</w:t>
            </w:r>
          </w:p>
        </w:tc>
        <w:tc>
          <w:tcPr>
            <w:tcW w:w="564"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16"/>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16"/>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16"/>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270</w:t>
            </w:r>
          </w:p>
        </w:tc>
        <w:tc>
          <w:tcPr>
            <w:tcW w:w="756" w:type="dxa"/>
            <w:gridSpan w:val="2"/>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90</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180</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79</w:t>
            </w:r>
          </w:p>
        </w:tc>
        <w:tc>
          <w:tcPr>
            <w:tcW w:w="47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r>
      <w:tr w:rsidR="00744DF2" w:rsidTr="00744DF2">
        <w:trPr>
          <w:jc w:val="center"/>
        </w:trPr>
        <w:tc>
          <w:tcPr>
            <w:tcW w:w="936" w:type="dxa"/>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ОД.01</w:t>
            </w:r>
          </w:p>
        </w:tc>
        <w:tc>
          <w:tcPr>
            <w:tcW w:w="2925" w:type="dxa"/>
            <w:gridSpan w:val="2"/>
            <w:tcBorders>
              <w:top w:val="single" w:sz="4" w:space="0" w:color="auto"/>
              <w:left w:val="single" w:sz="4" w:space="0" w:color="auto"/>
              <w:bottom w:val="single" w:sz="4"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Русский язык</w:t>
            </w:r>
          </w:p>
        </w:tc>
        <w:tc>
          <w:tcPr>
            <w:tcW w:w="564"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756"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29</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936" w:type="dxa"/>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ОД.02</w:t>
            </w:r>
          </w:p>
        </w:tc>
        <w:tc>
          <w:tcPr>
            <w:tcW w:w="2925" w:type="dxa"/>
            <w:gridSpan w:val="2"/>
            <w:tcBorders>
              <w:top w:val="single" w:sz="4" w:space="0" w:color="auto"/>
              <w:left w:val="single" w:sz="4" w:space="0" w:color="auto"/>
              <w:bottom w:val="single" w:sz="12"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Литература</w:t>
            </w:r>
          </w:p>
        </w:tc>
        <w:tc>
          <w:tcPr>
            <w:tcW w:w="564"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50</w:t>
            </w:r>
          </w:p>
        </w:tc>
        <w:tc>
          <w:tcPr>
            <w:tcW w:w="476"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«Родной язык и родная литература»</w:t>
            </w:r>
          </w:p>
        </w:tc>
        <w:tc>
          <w:tcPr>
            <w:tcW w:w="564"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16"/>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16"/>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54</w:t>
            </w:r>
          </w:p>
        </w:tc>
        <w:tc>
          <w:tcPr>
            <w:tcW w:w="756" w:type="dxa"/>
            <w:gridSpan w:val="2"/>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36</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w:t>
            </w:r>
          </w:p>
        </w:tc>
        <w:tc>
          <w:tcPr>
            <w:tcW w:w="47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r>
      <w:tr w:rsidR="00744DF2" w:rsidTr="00744DF2">
        <w:trPr>
          <w:jc w:val="center"/>
        </w:trPr>
        <w:tc>
          <w:tcPr>
            <w:tcW w:w="936" w:type="dxa"/>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ОД.03</w:t>
            </w:r>
          </w:p>
        </w:tc>
        <w:tc>
          <w:tcPr>
            <w:tcW w:w="2925" w:type="dxa"/>
            <w:gridSpan w:val="2"/>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Родная литература</w:t>
            </w:r>
          </w:p>
        </w:tc>
        <w:tc>
          <w:tcPr>
            <w:tcW w:w="564"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13"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gridSpan w:val="2"/>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14</w:t>
            </w:r>
          </w:p>
        </w:tc>
        <w:tc>
          <w:tcPr>
            <w:tcW w:w="476"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36</w:t>
            </w: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bCs/>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2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744DF2" w:rsidRDefault="00744DF2">
            <w:pPr>
              <w:autoSpaceDE w:val="0"/>
              <w:autoSpaceDN w:val="0"/>
              <w:ind w:right="-57"/>
              <w:rPr>
                <w:rFonts w:ascii="Times New Roman" w:eastAsia="Lucida Grande CY" w:hAnsi="Times New Roman" w:cs="Times New Roman"/>
                <w:b/>
                <w:sz w:val="20"/>
                <w:szCs w:val="20"/>
                <w:lang w:eastAsia="en-US"/>
              </w:rPr>
            </w:pPr>
            <w:r>
              <w:rPr>
                <w:rFonts w:ascii="Times New Roman" w:hAnsi="Times New Roman"/>
                <w:b/>
                <w:sz w:val="20"/>
                <w:szCs w:val="20"/>
              </w:rPr>
              <w:t>«Иностранные языки»</w:t>
            </w:r>
          </w:p>
        </w:tc>
        <w:tc>
          <w:tcPr>
            <w:tcW w:w="564"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162</w:t>
            </w:r>
          </w:p>
        </w:tc>
        <w:tc>
          <w:tcPr>
            <w:tcW w:w="756" w:type="dxa"/>
            <w:gridSpan w:val="2"/>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54</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108</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51</w:t>
            </w:r>
          </w:p>
        </w:tc>
        <w:tc>
          <w:tcPr>
            <w:tcW w:w="47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r>
      <w:tr w:rsidR="00744DF2" w:rsidTr="00744DF2">
        <w:trPr>
          <w:jc w:val="center"/>
        </w:trPr>
        <w:tc>
          <w:tcPr>
            <w:tcW w:w="936" w:type="dxa"/>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ОД.04</w:t>
            </w:r>
          </w:p>
        </w:tc>
        <w:tc>
          <w:tcPr>
            <w:tcW w:w="2925" w:type="dxa"/>
            <w:gridSpan w:val="2"/>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Иностранный язык</w:t>
            </w:r>
          </w:p>
        </w:tc>
        <w:tc>
          <w:tcPr>
            <w:tcW w:w="564"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3,4</w:t>
            </w:r>
          </w:p>
        </w:tc>
        <w:tc>
          <w:tcPr>
            <w:tcW w:w="536"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713"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51</w:t>
            </w:r>
          </w:p>
        </w:tc>
        <w:tc>
          <w:tcPr>
            <w:tcW w:w="476"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108</w:t>
            </w:r>
          </w:p>
        </w:tc>
        <w:tc>
          <w:tcPr>
            <w:tcW w:w="509"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r>
      <w:tr w:rsidR="00744DF2" w:rsidTr="00744DF2">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«Общественно-научные предметы»</w:t>
            </w:r>
          </w:p>
        </w:tc>
        <w:tc>
          <w:tcPr>
            <w:tcW w:w="564"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16"/>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270</w:t>
            </w:r>
          </w:p>
        </w:tc>
        <w:tc>
          <w:tcPr>
            <w:tcW w:w="756" w:type="dxa"/>
            <w:gridSpan w:val="2"/>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90</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180</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81</w:t>
            </w:r>
          </w:p>
        </w:tc>
        <w:tc>
          <w:tcPr>
            <w:tcW w:w="47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r>
      <w:tr w:rsidR="00744DF2" w:rsidTr="00744DF2">
        <w:trPr>
          <w:jc w:val="center"/>
        </w:trPr>
        <w:tc>
          <w:tcPr>
            <w:tcW w:w="936" w:type="dxa"/>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ОД.05</w:t>
            </w:r>
          </w:p>
        </w:tc>
        <w:tc>
          <w:tcPr>
            <w:tcW w:w="2925" w:type="dxa"/>
            <w:gridSpan w:val="2"/>
            <w:tcBorders>
              <w:top w:val="single" w:sz="4" w:space="0" w:color="auto"/>
              <w:left w:val="single" w:sz="4" w:space="0" w:color="auto"/>
              <w:bottom w:val="single" w:sz="4"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 xml:space="preserve">История, в </w:t>
            </w:r>
            <w:proofErr w:type="spellStart"/>
            <w:r>
              <w:rPr>
                <w:rFonts w:ascii="Times New Roman" w:hAnsi="Times New Roman"/>
                <w:sz w:val="20"/>
                <w:szCs w:val="20"/>
              </w:rPr>
              <w:t>т.ч</w:t>
            </w:r>
            <w:proofErr w:type="spellEnd"/>
            <w:r>
              <w:rPr>
                <w:rFonts w:ascii="Times New Roman" w:hAnsi="Times New Roman"/>
                <w:sz w:val="20"/>
                <w:szCs w:val="20"/>
              </w:rPr>
              <w:t xml:space="preserve">., работа над </w:t>
            </w:r>
            <w:proofErr w:type="gramStart"/>
            <w:r>
              <w:rPr>
                <w:rFonts w:ascii="Times New Roman" w:hAnsi="Times New Roman"/>
                <w:sz w:val="20"/>
                <w:szCs w:val="20"/>
              </w:rPr>
              <w:t>Индивидуальным проектом</w:t>
            </w:r>
            <w:proofErr w:type="gramEnd"/>
            <w:r>
              <w:rPr>
                <w:rFonts w:ascii="Times New Roman" w:hAnsi="Times New Roman"/>
                <w:sz w:val="20"/>
                <w:szCs w:val="20"/>
              </w:rPr>
              <w:t>*</w:t>
            </w:r>
          </w:p>
        </w:tc>
        <w:tc>
          <w:tcPr>
            <w:tcW w:w="564"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58</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31"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936" w:type="dxa"/>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ОД.06</w:t>
            </w:r>
          </w:p>
        </w:tc>
        <w:tc>
          <w:tcPr>
            <w:tcW w:w="2925" w:type="dxa"/>
            <w:gridSpan w:val="2"/>
            <w:tcBorders>
              <w:top w:val="single" w:sz="4" w:space="0" w:color="auto"/>
              <w:left w:val="single" w:sz="4" w:space="0" w:color="auto"/>
              <w:bottom w:val="single" w:sz="4"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Обществознание</w:t>
            </w:r>
          </w:p>
        </w:tc>
        <w:tc>
          <w:tcPr>
            <w:tcW w:w="564"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936" w:type="dxa"/>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ОД.07</w:t>
            </w:r>
          </w:p>
        </w:tc>
        <w:tc>
          <w:tcPr>
            <w:tcW w:w="2925" w:type="dxa"/>
            <w:gridSpan w:val="2"/>
            <w:tcBorders>
              <w:top w:val="single" w:sz="4" w:space="0" w:color="auto"/>
              <w:left w:val="single" w:sz="4" w:space="0" w:color="auto"/>
              <w:bottom w:val="single" w:sz="12"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География</w:t>
            </w:r>
          </w:p>
        </w:tc>
        <w:tc>
          <w:tcPr>
            <w:tcW w:w="564"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536"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31"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«Математика и информатика»</w:t>
            </w:r>
          </w:p>
        </w:tc>
        <w:tc>
          <w:tcPr>
            <w:tcW w:w="564"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102</w:t>
            </w:r>
          </w:p>
        </w:tc>
        <w:tc>
          <w:tcPr>
            <w:tcW w:w="756" w:type="dxa"/>
            <w:gridSpan w:val="2"/>
            <w:tcBorders>
              <w:top w:val="single" w:sz="12"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34</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68</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28</w:t>
            </w:r>
          </w:p>
        </w:tc>
        <w:tc>
          <w:tcPr>
            <w:tcW w:w="476"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936" w:type="dxa"/>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ОД.08</w:t>
            </w:r>
          </w:p>
        </w:tc>
        <w:tc>
          <w:tcPr>
            <w:tcW w:w="2925" w:type="dxa"/>
            <w:gridSpan w:val="2"/>
            <w:tcBorders>
              <w:top w:val="single" w:sz="4" w:space="0" w:color="auto"/>
              <w:left w:val="single" w:sz="4" w:space="0" w:color="auto"/>
              <w:bottom w:val="single" w:sz="4"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Математика</w:t>
            </w:r>
          </w:p>
        </w:tc>
        <w:tc>
          <w:tcPr>
            <w:tcW w:w="564"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936" w:type="dxa"/>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ОД.09</w:t>
            </w:r>
          </w:p>
        </w:tc>
        <w:tc>
          <w:tcPr>
            <w:tcW w:w="2925" w:type="dxa"/>
            <w:gridSpan w:val="2"/>
            <w:tcBorders>
              <w:top w:val="single" w:sz="4" w:space="0" w:color="auto"/>
              <w:left w:val="single" w:sz="4" w:space="0" w:color="auto"/>
              <w:bottom w:val="single" w:sz="12"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Информатика**</w:t>
            </w:r>
          </w:p>
        </w:tc>
        <w:tc>
          <w:tcPr>
            <w:tcW w:w="564"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476"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w:t>
            </w:r>
            <w:proofErr w:type="gramStart"/>
            <w:r>
              <w:rPr>
                <w:rFonts w:ascii="Times New Roman" w:hAnsi="Times New Roman"/>
                <w:b/>
                <w:sz w:val="20"/>
                <w:szCs w:val="20"/>
              </w:rPr>
              <w:t>Естественно-научные</w:t>
            </w:r>
            <w:proofErr w:type="gramEnd"/>
            <w:r>
              <w:rPr>
                <w:rFonts w:ascii="Times New Roman" w:hAnsi="Times New Roman"/>
                <w:b/>
                <w:sz w:val="20"/>
                <w:szCs w:val="20"/>
              </w:rPr>
              <w:t xml:space="preserve"> предметы»</w:t>
            </w:r>
          </w:p>
        </w:tc>
        <w:tc>
          <w:tcPr>
            <w:tcW w:w="564"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168</w:t>
            </w:r>
          </w:p>
        </w:tc>
        <w:tc>
          <w:tcPr>
            <w:tcW w:w="756" w:type="dxa"/>
            <w:gridSpan w:val="2"/>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56</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112</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22</w:t>
            </w:r>
          </w:p>
        </w:tc>
        <w:tc>
          <w:tcPr>
            <w:tcW w:w="476"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744DF2" w:rsidRDefault="00744DF2">
            <w:pPr>
              <w:spacing w:after="120"/>
              <w:ind w:right="-57"/>
              <w:jc w:val="center"/>
              <w:rPr>
                <w:rFonts w:ascii="Times New Roman" w:eastAsia="Lucida Grande CY" w:hAnsi="Times New Roman" w:cs="Times New Roman"/>
                <w:sz w:val="20"/>
                <w:szCs w:val="20"/>
                <w:lang w:eastAsia="en-US"/>
              </w:rPr>
            </w:pPr>
          </w:p>
        </w:tc>
      </w:tr>
      <w:tr w:rsidR="00744DF2" w:rsidTr="00744DF2">
        <w:trPr>
          <w:jc w:val="center"/>
        </w:trPr>
        <w:tc>
          <w:tcPr>
            <w:tcW w:w="936" w:type="dxa"/>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ОД.10</w:t>
            </w:r>
          </w:p>
        </w:tc>
        <w:tc>
          <w:tcPr>
            <w:tcW w:w="2925" w:type="dxa"/>
            <w:gridSpan w:val="2"/>
            <w:tcBorders>
              <w:top w:val="single" w:sz="4" w:space="0" w:color="auto"/>
              <w:left w:val="single" w:sz="4" w:space="0" w:color="auto"/>
              <w:bottom w:val="single" w:sz="4"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Физика</w:t>
            </w:r>
          </w:p>
        </w:tc>
        <w:tc>
          <w:tcPr>
            <w:tcW w:w="564"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31"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16"/>
                <w:szCs w:val="16"/>
                <w:lang w:eastAsia="en-US"/>
              </w:rPr>
            </w:pPr>
          </w:p>
        </w:tc>
        <w:tc>
          <w:tcPr>
            <w:tcW w:w="728"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16"/>
                <w:szCs w:val="16"/>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16"/>
                <w:szCs w:val="16"/>
                <w:lang w:eastAsia="en-US"/>
              </w:rPr>
            </w:pPr>
          </w:p>
        </w:tc>
        <w:tc>
          <w:tcPr>
            <w:tcW w:w="74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16"/>
                <w:szCs w:val="16"/>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16"/>
                <w:szCs w:val="16"/>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16"/>
                <w:szCs w:val="16"/>
                <w:lang w:eastAsia="en-US"/>
              </w:rPr>
            </w:pPr>
          </w:p>
        </w:tc>
      </w:tr>
      <w:tr w:rsidR="00744DF2" w:rsidTr="00744DF2">
        <w:trPr>
          <w:jc w:val="center"/>
        </w:trPr>
        <w:tc>
          <w:tcPr>
            <w:tcW w:w="944" w:type="dxa"/>
            <w:gridSpan w:val="2"/>
            <w:tcBorders>
              <w:top w:val="single" w:sz="4" w:space="0" w:color="auto"/>
              <w:left w:val="single" w:sz="4" w:space="0" w:color="auto"/>
              <w:bottom w:val="single" w:sz="4"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ОД.11</w:t>
            </w:r>
          </w:p>
        </w:tc>
        <w:tc>
          <w:tcPr>
            <w:tcW w:w="2917" w:type="dxa"/>
            <w:tcBorders>
              <w:top w:val="single" w:sz="4" w:space="0" w:color="auto"/>
              <w:left w:val="single" w:sz="4" w:space="0" w:color="auto"/>
              <w:bottom w:val="single" w:sz="4"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Химия</w:t>
            </w:r>
          </w:p>
        </w:tc>
        <w:tc>
          <w:tcPr>
            <w:tcW w:w="564"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8</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1" w:type="dxa"/>
            <w:gridSpan w:val="2"/>
            <w:tcBorders>
              <w:top w:val="single" w:sz="4" w:space="0" w:color="auto"/>
              <w:left w:val="single" w:sz="4" w:space="0" w:color="auto"/>
              <w:bottom w:val="single" w:sz="4"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56"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gridSpan w:val="2"/>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r w:rsidR="00744DF2" w:rsidTr="00744DF2">
        <w:trPr>
          <w:jc w:val="center"/>
        </w:trPr>
        <w:tc>
          <w:tcPr>
            <w:tcW w:w="944" w:type="dxa"/>
            <w:gridSpan w:val="2"/>
            <w:tcBorders>
              <w:top w:val="single" w:sz="4" w:space="0" w:color="auto"/>
              <w:left w:val="single" w:sz="4" w:space="0" w:color="auto"/>
              <w:bottom w:val="single" w:sz="12" w:space="0" w:color="auto"/>
              <w:right w:val="single" w:sz="4" w:space="0" w:color="auto"/>
            </w:tcBorders>
            <w:hideMark/>
          </w:tcPr>
          <w:p w:rsidR="00744DF2" w:rsidRDefault="00744DF2">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ОД.12</w:t>
            </w:r>
          </w:p>
        </w:tc>
        <w:tc>
          <w:tcPr>
            <w:tcW w:w="2917" w:type="dxa"/>
            <w:tcBorders>
              <w:top w:val="single" w:sz="4" w:space="0" w:color="auto"/>
              <w:left w:val="single" w:sz="4" w:space="0" w:color="auto"/>
              <w:bottom w:val="single" w:sz="12" w:space="0" w:color="auto"/>
              <w:right w:val="single" w:sz="4" w:space="0" w:color="auto"/>
            </w:tcBorders>
            <w:hideMark/>
          </w:tcPr>
          <w:p w:rsidR="00744DF2" w:rsidRDefault="00744DF2">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Биология</w:t>
            </w:r>
          </w:p>
        </w:tc>
        <w:tc>
          <w:tcPr>
            <w:tcW w:w="564"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6"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1" w:type="dxa"/>
            <w:gridSpan w:val="2"/>
            <w:tcBorders>
              <w:top w:val="single" w:sz="4" w:space="0" w:color="auto"/>
              <w:left w:val="single" w:sz="4" w:space="0" w:color="auto"/>
              <w:bottom w:val="single" w:sz="12" w:space="0" w:color="auto"/>
              <w:right w:val="single" w:sz="4" w:space="0" w:color="auto"/>
            </w:tcBorders>
            <w:hideMark/>
          </w:tcPr>
          <w:p w:rsidR="00744DF2" w:rsidRDefault="00744DF2">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56"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42" w:type="dxa"/>
            <w:gridSpan w:val="2"/>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12" w:space="0" w:color="auto"/>
              <w:right w:val="single" w:sz="4" w:space="0" w:color="auto"/>
            </w:tcBorders>
          </w:tcPr>
          <w:p w:rsidR="00744DF2" w:rsidRDefault="00744DF2">
            <w:pPr>
              <w:ind w:right="-57"/>
              <w:jc w:val="center"/>
              <w:rPr>
                <w:rFonts w:ascii="Times New Roman" w:eastAsia="Lucida Grande CY" w:hAnsi="Times New Roman" w:cs="Times New Roman"/>
                <w:sz w:val="20"/>
                <w:szCs w:val="20"/>
                <w:lang w:eastAsia="en-US"/>
              </w:rPr>
            </w:pPr>
          </w:p>
        </w:tc>
      </w:tr>
    </w:tbl>
    <w:p w:rsidR="00744DF2" w:rsidRDefault="00744DF2" w:rsidP="00744DF2">
      <w:pPr>
        <w:rPr>
          <w:rFonts w:ascii="Times New Roman" w:hAnsi="Times New Roman"/>
          <w:sz w:val="20"/>
          <w:szCs w:val="20"/>
        </w:rPr>
        <w:sectPr w:rsidR="00744DF2" w:rsidSect="00443EF4">
          <w:pgSz w:w="16838" w:h="11906" w:orient="landscape"/>
          <w:pgMar w:top="284" w:right="397" w:bottom="0" w:left="397" w:header="113" w:footer="113" w:gutter="0"/>
          <w:pgNumType w:start="44"/>
          <w:cols w:space="720"/>
        </w:sectPr>
      </w:pPr>
    </w:p>
    <w:tbl>
      <w:tblPr>
        <w:tblpPr w:leftFromText="180" w:rightFromText="180" w:vertAnchor="page" w:horzAnchor="margin" w:tblpY="906"/>
        <w:tblW w:w="15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915"/>
        <w:gridCol w:w="563"/>
        <w:gridCol w:w="531"/>
        <w:gridCol w:w="536"/>
        <w:gridCol w:w="713"/>
        <w:gridCol w:w="756"/>
        <w:gridCol w:w="798"/>
        <w:gridCol w:w="588"/>
        <w:gridCol w:w="476"/>
        <w:gridCol w:w="532"/>
        <w:gridCol w:w="509"/>
        <w:gridCol w:w="728"/>
        <w:gridCol w:w="741"/>
        <w:gridCol w:w="742"/>
        <w:gridCol w:w="728"/>
        <w:gridCol w:w="742"/>
        <w:gridCol w:w="756"/>
        <w:gridCol w:w="742"/>
        <w:gridCol w:w="736"/>
      </w:tblGrid>
      <w:tr w:rsidR="00744DF2" w:rsidTr="00804F84">
        <w:trPr>
          <w:trHeight w:val="427"/>
        </w:trPr>
        <w:tc>
          <w:tcPr>
            <w:tcW w:w="3863" w:type="dxa"/>
            <w:gridSpan w:val="2"/>
            <w:tcBorders>
              <w:top w:val="single" w:sz="12" w:space="0" w:color="auto"/>
              <w:left w:val="single" w:sz="4" w:space="0" w:color="auto"/>
              <w:bottom w:val="single" w:sz="4" w:space="0" w:color="auto"/>
              <w:right w:val="single" w:sz="4" w:space="0" w:color="auto"/>
            </w:tcBorders>
            <w:hideMark/>
          </w:tcPr>
          <w:p w:rsidR="00744DF2" w:rsidRDefault="00744DF2" w:rsidP="00804F84">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lastRenderedPageBreak/>
              <w:t xml:space="preserve">Предметная область </w:t>
            </w:r>
          </w:p>
          <w:p w:rsidR="00744DF2" w:rsidRDefault="00744DF2" w:rsidP="00804F84">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«Физическая культура</w:t>
            </w:r>
          </w:p>
        </w:tc>
        <w:tc>
          <w:tcPr>
            <w:tcW w:w="563"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16"/>
                <w:szCs w:val="16"/>
                <w:lang w:eastAsia="en-US"/>
              </w:rPr>
            </w:pPr>
          </w:p>
        </w:tc>
        <w:tc>
          <w:tcPr>
            <w:tcW w:w="531"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16"/>
                <w:szCs w:val="16"/>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16"/>
                <w:szCs w:val="16"/>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rsidP="00804F84">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216</w:t>
            </w:r>
          </w:p>
        </w:tc>
        <w:tc>
          <w:tcPr>
            <w:tcW w:w="756" w:type="dxa"/>
            <w:tcBorders>
              <w:top w:val="single" w:sz="12" w:space="0" w:color="auto"/>
              <w:left w:val="single" w:sz="4" w:space="0" w:color="auto"/>
              <w:bottom w:val="single" w:sz="4" w:space="0" w:color="auto"/>
              <w:right w:val="single" w:sz="4" w:space="0" w:color="auto"/>
            </w:tcBorders>
            <w:hideMark/>
          </w:tcPr>
          <w:p w:rsidR="00744DF2" w:rsidRDefault="00744DF2" w:rsidP="00804F84">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72</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rsidP="00804F84">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144</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rsidP="00804F84">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50</w:t>
            </w:r>
          </w:p>
        </w:tc>
        <w:tc>
          <w:tcPr>
            <w:tcW w:w="476"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56"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36"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16"/>
                <w:szCs w:val="16"/>
                <w:lang w:eastAsia="en-US"/>
              </w:rPr>
            </w:pPr>
          </w:p>
        </w:tc>
      </w:tr>
      <w:tr w:rsidR="00744DF2" w:rsidTr="00804F84">
        <w:tc>
          <w:tcPr>
            <w:tcW w:w="948" w:type="dxa"/>
            <w:tcBorders>
              <w:top w:val="single" w:sz="4" w:space="0" w:color="auto"/>
              <w:left w:val="single" w:sz="4" w:space="0" w:color="auto"/>
              <w:bottom w:val="single" w:sz="4" w:space="0" w:color="auto"/>
              <w:right w:val="single" w:sz="4" w:space="0" w:color="auto"/>
            </w:tcBorders>
            <w:hideMark/>
          </w:tcPr>
          <w:p w:rsidR="00744DF2" w:rsidRDefault="00744DF2" w:rsidP="00804F84">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 xml:space="preserve">ОД.13 </w:t>
            </w:r>
          </w:p>
        </w:tc>
        <w:tc>
          <w:tcPr>
            <w:tcW w:w="2915" w:type="dxa"/>
            <w:tcBorders>
              <w:top w:val="single" w:sz="4" w:space="0" w:color="auto"/>
              <w:left w:val="single" w:sz="4" w:space="0" w:color="auto"/>
              <w:bottom w:val="single" w:sz="4" w:space="0" w:color="auto"/>
              <w:right w:val="single" w:sz="4" w:space="0" w:color="auto"/>
            </w:tcBorders>
            <w:hideMark/>
          </w:tcPr>
          <w:p w:rsidR="00744DF2" w:rsidRDefault="00744DF2" w:rsidP="00804F84">
            <w:pPr>
              <w:keepNext/>
              <w:ind w:right="-57"/>
              <w:outlineLvl w:val="2"/>
              <w:rPr>
                <w:rFonts w:ascii="Times New Roman" w:eastAsia="Lucida Grande CY" w:hAnsi="Times New Roman" w:cs="Times New Roman"/>
                <w:i/>
                <w:sz w:val="20"/>
                <w:szCs w:val="20"/>
                <w:lang w:eastAsia="en-US"/>
              </w:rPr>
            </w:pPr>
            <w:r>
              <w:rPr>
                <w:rFonts w:ascii="Times New Roman" w:hAnsi="Times New Roman"/>
                <w:sz w:val="20"/>
                <w:szCs w:val="20"/>
              </w:rPr>
              <w:t>Физическая культура</w:t>
            </w:r>
          </w:p>
        </w:tc>
        <w:tc>
          <w:tcPr>
            <w:tcW w:w="563"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w:t>
            </w:r>
          </w:p>
        </w:tc>
        <w:tc>
          <w:tcPr>
            <w:tcW w:w="536"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216</w:t>
            </w:r>
          </w:p>
        </w:tc>
        <w:tc>
          <w:tcPr>
            <w:tcW w:w="756"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50</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3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r>
      <w:tr w:rsidR="00744DF2" w:rsidTr="00804F84">
        <w:tc>
          <w:tcPr>
            <w:tcW w:w="3863" w:type="dxa"/>
            <w:gridSpan w:val="2"/>
            <w:tcBorders>
              <w:top w:val="single" w:sz="12" w:space="0" w:color="auto"/>
              <w:left w:val="single" w:sz="4" w:space="0" w:color="auto"/>
              <w:bottom w:val="single" w:sz="4" w:space="0" w:color="auto"/>
              <w:right w:val="single" w:sz="4" w:space="0" w:color="auto"/>
            </w:tcBorders>
            <w:hideMark/>
          </w:tcPr>
          <w:p w:rsidR="00744DF2" w:rsidRDefault="00744DF2" w:rsidP="00804F84">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744DF2" w:rsidRDefault="00744DF2" w:rsidP="00804F84">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«Основы безопасности и защиты Родины»</w:t>
            </w:r>
          </w:p>
        </w:tc>
        <w:tc>
          <w:tcPr>
            <w:tcW w:w="563"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531"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rsidP="00804F84">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108</w:t>
            </w:r>
          </w:p>
        </w:tc>
        <w:tc>
          <w:tcPr>
            <w:tcW w:w="756" w:type="dxa"/>
            <w:tcBorders>
              <w:top w:val="single" w:sz="12" w:space="0" w:color="auto"/>
              <w:left w:val="single" w:sz="4" w:space="0" w:color="auto"/>
              <w:bottom w:val="single" w:sz="4" w:space="0" w:color="auto"/>
              <w:right w:val="single" w:sz="4" w:space="0" w:color="auto"/>
            </w:tcBorders>
            <w:hideMark/>
          </w:tcPr>
          <w:p w:rsidR="00744DF2" w:rsidRDefault="00744DF2" w:rsidP="00804F84">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36</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rsidP="00804F84">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72</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rsidP="00804F84">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29</w:t>
            </w:r>
          </w:p>
        </w:tc>
        <w:tc>
          <w:tcPr>
            <w:tcW w:w="476"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56"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36" w:type="dxa"/>
            <w:tcBorders>
              <w:top w:val="single" w:sz="12" w:space="0" w:color="auto"/>
              <w:left w:val="single" w:sz="4" w:space="0" w:color="auto"/>
              <w:bottom w:val="single" w:sz="4"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r>
      <w:tr w:rsidR="00744DF2" w:rsidTr="00804F84">
        <w:tc>
          <w:tcPr>
            <w:tcW w:w="948" w:type="dxa"/>
            <w:tcBorders>
              <w:top w:val="single" w:sz="4" w:space="0" w:color="auto"/>
              <w:left w:val="single" w:sz="4" w:space="0" w:color="auto"/>
              <w:bottom w:val="single" w:sz="12" w:space="0" w:color="auto"/>
              <w:right w:val="single" w:sz="4" w:space="0" w:color="auto"/>
            </w:tcBorders>
            <w:hideMark/>
          </w:tcPr>
          <w:p w:rsidR="00744DF2" w:rsidRDefault="00744DF2" w:rsidP="00804F84">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ОД.14</w:t>
            </w:r>
          </w:p>
        </w:tc>
        <w:tc>
          <w:tcPr>
            <w:tcW w:w="2915" w:type="dxa"/>
            <w:tcBorders>
              <w:top w:val="single" w:sz="4" w:space="0" w:color="auto"/>
              <w:left w:val="single" w:sz="4" w:space="0" w:color="auto"/>
              <w:bottom w:val="single" w:sz="12" w:space="0" w:color="auto"/>
              <w:right w:val="single" w:sz="4" w:space="0" w:color="auto"/>
            </w:tcBorders>
            <w:hideMark/>
          </w:tcPr>
          <w:p w:rsidR="00744DF2" w:rsidRDefault="00744DF2" w:rsidP="00804F84">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Основы безопасности и защиты Родины</w:t>
            </w:r>
          </w:p>
        </w:tc>
        <w:tc>
          <w:tcPr>
            <w:tcW w:w="563" w:type="dxa"/>
            <w:tcBorders>
              <w:top w:val="single" w:sz="4" w:space="0" w:color="auto"/>
              <w:left w:val="single" w:sz="4" w:space="0" w:color="auto"/>
              <w:bottom w:val="single" w:sz="12"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6"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756"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798"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88"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29</w:t>
            </w:r>
          </w:p>
        </w:tc>
        <w:tc>
          <w:tcPr>
            <w:tcW w:w="476"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32" w:type="dxa"/>
            <w:tcBorders>
              <w:top w:val="single" w:sz="4" w:space="0" w:color="auto"/>
              <w:left w:val="single" w:sz="4" w:space="0" w:color="auto"/>
              <w:bottom w:val="single" w:sz="12"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12"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12"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12" w:space="0" w:color="auto"/>
              <w:right w:val="single" w:sz="4" w:space="0" w:color="auto"/>
            </w:tcBorders>
          </w:tcPr>
          <w:p w:rsidR="00744DF2" w:rsidRDefault="00744DF2" w:rsidP="00804F84">
            <w:pPr>
              <w:spacing w:after="120"/>
              <w:ind w:right="-57"/>
              <w:jc w:val="center"/>
              <w:rPr>
                <w:rFonts w:ascii="Times New Roman" w:eastAsia="Lucida Grande CY" w:hAnsi="Times New Roman" w:cs="Times New Roman"/>
                <w:sz w:val="20"/>
                <w:szCs w:val="20"/>
                <w:lang w:eastAsia="en-US"/>
              </w:rPr>
            </w:pPr>
          </w:p>
        </w:tc>
      </w:tr>
      <w:tr w:rsidR="00744DF2" w:rsidTr="00804F84">
        <w:tc>
          <w:tcPr>
            <w:tcW w:w="948" w:type="dxa"/>
            <w:tcBorders>
              <w:top w:val="single" w:sz="12" w:space="0" w:color="auto"/>
              <w:left w:val="single" w:sz="4" w:space="0" w:color="auto"/>
              <w:bottom w:val="single" w:sz="4" w:space="0" w:color="auto"/>
              <w:right w:val="single" w:sz="4" w:space="0" w:color="auto"/>
            </w:tcBorders>
          </w:tcPr>
          <w:p w:rsidR="00744DF2" w:rsidRDefault="00744DF2" w:rsidP="00804F84">
            <w:pPr>
              <w:autoSpaceDE w:val="0"/>
              <w:autoSpaceDN w:val="0"/>
              <w:ind w:right="-57"/>
              <w:rPr>
                <w:rFonts w:ascii="Times New Roman" w:eastAsia="Lucida Grande CY" w:hAnsi="Times New Roman" w:cs="Times New Roman"/>
                <w:sz w:val="20"/>
                <w:szCs w:val="20"/>
                <w:lang w:eastAsia="en-US"/>
              </w:rPr>
            </w:pPr>
          </w:p>
        </w:tc>
        <w:tc>
          <w:tcPr>
            <w:tcW w:w="2915" w:type="dxa"/>
            <w:tcBorders>
              <w:top w:val="single" w:sz="12" w:space="0" w:color="auto"/>
              <w:left w:val="single" w:sz="4" w:space="0" w:color="auto"/>
              <w:bottom w:val="single" w:sz="4" w:space="0" w:color="auto"/>
              <w:right w:val="single" w:sz="4" w:space="0" w:color="auto"/>
            </w:tcBorders>
            <w:hideMark/>
          </w:tcPr>
          <w:p w:rsidR="00744DF2" w:rsidRDefault="00744DF2" w:rsidP="00804F84">
            <w:pPr>
              <w:keepNext/>
              <w:ind w:right="-57"/>
              <w:outlineLvl w:val="2"/>
              <w:rPr>
                <w:rFonts w:ascii="Times New Roman" w:eastAsia="Lucida Grande CY" w:hAnsi="Times New Roman" w:cs="Times New Roman"/>
                <w:b/>
                <w:sz w:val="20"/>
                <w:szCs w:val="20"/>
                <w:lang w:eastAsia="en-US"/>
              </w:rPr>
            </w:pPr>
            <w:r>
              <w:rPr>
                <w:rFonts w:ascii="Times New Roman" w:hAnsi="Times New Roman"/>
                <w:b/>
                <w:sz w:val="20"/>
                <w:szCs w:val="20"/>
              </w:rPr>
              <w:t>Дополнительные (профильные) учебные предметы</w:t>
            </w:r>
          </w:p>
        </w:tc>
        <w:tc>
          <w:tcPr>
            <w:tcW w:w="563"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1"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756</w:t>
            </w:r>
          </w:p>
        </w:tc>
        <w:tc>
          <w:tcPr>
            <w:tcW w:w="756" w:type="dxa"/>
            <w:tcBorders>
              <w:top w:val="single" w:sz="12"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252</w:t>
            </w:r>
          </w:p>
        </w:tc>
        <w:tc>
          <w:tcPr>
            <w:tcW w:w="798" w:type="dxa"/>
            <w:tcBorders>
              <w:top w:val="single" w:sz="12"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504</w:t>
            </w:r>
          </w:p>
        </w:tc>
        <w:tc>
          <w:tcPr>
            <w:tcW w:w="588" w:type="dxa"/>
            <w:tcBorders>
              <w:top w:val="single" w:sz="12"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202</w:t>
            </w:r>
          </w:p>
        </w:tc>
        <w:tc>
          <w:tcPr>
            <w:tcW w:w="476"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16"/>
                <w:szCs w:val="16"/>
                <w:lang w:eastAsia="en-US"/>
              </w:rPr>
            </w:pPr>
          </w:p>
        </w:tc>
        <w:tc>
          <w:tcPr>
            <w:tcW w:w="728"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16"/>
                <w:szCs w:val="16"/>
                <w:lang w:eastAsia="en-US"/>
              </w:rPr>
            </w:pPr>
          </w:p>
        </w:tc>
        <w:tc>
          <w:tcPr>
            <w:tcW w:w="756"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16"/>
                <w:szCs w:val="16"/>
                <w:lang w:eastAsia="en-US"/>
              </w:rPr>
            </w:pPr>
          </w:p>
        </w:tc>
        <w:tc>
          <w:tcPr>
            <w:tcW w:w="736" w:type="dxa"/>
            <w:tcBorders>
              <w:top w:val="single" w:sz="12"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16"/>
                <w:szCs w:val="16"/>
                <w:lang w:eastAsia="en-US"/>
              </w:rPr>
            </w:pPr>
          </w:p>
        </w:tc>
      </w:tr>
      <w:tr w:rsidR="00744DF2" w:rsidTr="00804F84">
        <w:tc>
          <w:tcPr>
            <w:tcW w:w="948" w:type="dxa"/>
            <w:tcBorders>
              <w:top w:val="single" w:sz="4" w:space="0" w:color="auto"/>
              <w:left w:val="single" w:sz="4" w:space="0" w:color="auto"/>
              <w:bottom w:val="single" w:sz="4" w:space="0" w:color="auto"/>
              <w:right w:val="single" w:sz="4" w:space="0" w:color="auto"/>
            </w:tcBorders>
            <w:hideMark/>
          </w:tcPr>
          <w:p w:rsidR="00744DF2" w:rsidRDefault="00744DF2" w:rsidP="00804F84">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ОД.15</w:t>
            </w:r>
          </w:p>
        </w:tc>
        <w:tc>
          <w:tcPr>
            <w:tcW w:w="2915" w:type="dxa"/>
            <w:tcBorders>
              <w:top w:val="single" w:sz="4" w:space="0" w:color="auto"/>
              <w:left w:val="single" w:sz="4" w:space="0" w:color="auto"/>
              <w:bottom w:val="single" w:sz="4" w:space="0" w:color="auto"/>
              <w:right w:val="single" w:sz="4" w:space="0" w:color="auto"/>
            </w:tcBorders>
            <w:hideMark/>
          </w:tcPr>
          <w:p w:rsidR="00744DF2" w:rsidRDefault="00744DF2" w:rsidP="00804F84">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История мировой культуры</w:t>
            </w:r>
          </w:p>
        </w:tc>
        <w:tc>
          <w:tcPr>
            <w:tcW w:w="563"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216</w:t>
            </w:r>
          </w:p>
        </w:tc>
        <w:tc>
          <w:tcPr>
            <w:tcW w:w="756"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58</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3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r>
      <w:tr w:rsidR="00744DF2" w:rsidTr="00804F84">
        <w:tc>
          <w:tcPr>
            <w:tcW w:w="948" w:type="dxa"/>
            <w:tcBorders>
              <w:top w:val="single" w:sz="4" w:space="0" w:color="auto"/>
              <w:left w:val="single" w:sz="4" w:space="0" w:color="auto"/>
              <w:bottom w:val="single" w:sz="4" w:space="0" w:color="auto"/>
              <w:right w:val="single" w:sz="4" w:space="0" w:color="auto"/>
            </w:tcBorders>
            <w:hideMark/>
          </w:tcPr>
          <w:p w:rsidR="00744DF2" w:rsidRDefault="00744DF2" w:rsidP="00804F84">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ОД.16</w:t>
            </w:r>
          </w:p>
        </w:tc>
        <w:tc>
          <w:tcPr>
            <w:tcW w:w="2915" w:type="dxa"/>
            <w:tcBorders>
              <w:top w:val="single" w:sz="4" w:space="0" w:color="auto"/>
              <w:left w:val="single" w:sz="4" w:space="0" w:color="auto"/>
              <w:bottom w:val="single" w:sz="4" w:space="0" w:color="auto"/>
              <w:right w:val="single" w:sz="4" w:space="0" w:color="auto"/>
            </w:tcBorders>
            <w:hideMark/>
          </w:tcPr>
          <w:p w:rsidR="00744DF2" w:rsidRDefault="00744DF2" w:rsidP="00804F84">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Народная музыкальная культура</w:t>
            </w:r>
          </w:p>
        </w:tc>
        <w:tc>
          <w:tcPr>
            <w:tcW w:w="563"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1"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w:t>
            </w:r>
          </w:p>
        </w:tc>
        <w:tc>
          <w:tcPr>
            <w:tcW w:w="476"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3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1" w:type="dxa"/>
            <w:tcBorders>
              <w:top w:val="single" w:sz="4"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r>
      <w:tr w:rsidR="00744DF2" w:rsidTr="00804F84">
        <w:trPr>
          <w:trHeight w:val="225"/>
        </w:trPr>
        <w:tc>
          <w:tcPr>
            <w:tcW w:w="948" w:type="dxa"/>
            <w:tcBorders>
              <w:top w:val="single" w:sz="4" w:space="0" w:color="auto"/>
              <w:left w:val="single" w:sz="4" w:space="0" w:color="auto"/>
              <w:bottom w:val="single" w:sz="8" w:space="0" w:color="auto"/>
              <w:right w:val="single" w:sz="4" w:space="0" w:color="auto"/>
            </w:tcBorders>
            <w:hideMark/>
          </w:tcPr>
          <w:p w:rsidR="00744DF2" w:rsidRDefault="00744DF2" w:rsidP="00804F84">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ОД.17</w:t>
            </w:r>
          </w:p>
        </w:tc>
        <w:tc>
          <w:tcPr>
            <w:tcW w:w="2915" w:type="dxa"/>
            <w:tcBorders>
              <w:top w:val="single" w:sz="4" w:space="0" w:color="auto"/>
              <w:left w:val="single" w:sz="4" w:space="0" w:color="auto"/>
              <w:bottom w:val="single" w:sz="8" w:space="0" w:color="auto"/>
              <w:right w:val="single" w:sz="4" w:space="0" w:color="auto"/>
            </w:tcBorders>
            <w:hideMark/>
          </w:tcPr>
          <w:p w:rsidR="00744DF2" w:rsidRDefault="00744DF2" w:rsidP="00804F84">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Музыкальная литература (зарубежная и  отечественная)</w:t>
            </w:r>
          </w:p>
        </w:tc>
        <w:tc>
          <w:tcPr>
            <w:tcW w:w="563"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left="-113" w:right="-57"/>
              <w:jc w:val="center"/>
              <w:rPr>
                <w:rFonts w:ascii="Times New Roman" w:eastAsia="Lucida Grande CY" w:hAnsi="Times New Roman" w:cs="Times New Roman"/>
                <w:sz w:val="20"/>
                <w:szCs w:val="20"/>
                <w:lang w:eastAsia="en-US"/>
              </w:rPr>
            </w:pPr>
            <w:r>
              <w:rPr>
                <w:rFonts w:ascii="Times New Roman" w:hAnsi="Times New Roman"/>
                <w:sz w:val="20"/>
                <w:szCs w:val="20"/>
              </w:rPr>
              <w:t>1,2,4, 6</w:t>
            </w:r>
          </w:p>
        </w:tc>
        <w:tc>
          <w:tcPr>
            <w:tcW w:w="531" w:type="dxa"/>
            <w:tcBorders>
              <w:top w:val="single" w:sz="4" w:space="0" w:color="auto"/>
              <w:left w:val="single" w:sz="4" w:space="0" w:color="auto"/>
              <w:bottom w:val="single" w:sz="8"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3,5</w:t>
            </w:r>
          </w:p>
        </w:tc>
        <w:tc>
          <w:tcPr>
            <w:tcW w:w="713"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486</w:t>
            </w:r>
          </w:p>
        </w:tc>
        <w:tc>
          <w:tcPr>
            <w:tcW w:w="756"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98"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324</w:t>
            </w:r>
          </w:p>
        </w:tc>
        <w:tc>
          <w:tcPr>
            <w:tcW w:w="588"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130</w:t>
            </w:r>
          </w:p>
        </w:tc>
        <w:tc>
          <w:tcPr>
            <w:tcW w:w="476"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324</w:t>
            </w:r>
          </w:p>
        </w:tc>
        <w:tc>
          <w:tcPr>
            <w:tcW w:w="532" w:type="dxa"/>
            <w:tcBorders>
              <w:top w:val="single" w:sz="4" w:space="0" w:color="auto"/>
              <w:left w:val="single" w:sz="4" w:space="0" w:color="auto"/>
              <w:bottom w:val="single" w:sz="8"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8"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1"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28"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56" w:type="dxa"/>
            <w:tcBorders>
              <w:top w:val="single" w:sz="4" w:space="0" w:color="auto"/>
              <w:left w:val="single" w:sz="4" w:space="0" w:color="auto"/>
              <w:bottom w:val="single" w:sz="8"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8"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r>
      <w:tr w:rsidR="00744DF2" w:rsidTr="00804F84">
        <w:trPr>
          <w:trHeight w:val="457"/>
        </w:trPr>
        <w:tc>
          <w:tcPr>
            <w:tcW w:w="948" w:type="dxa"/>
            <w:tcBorders>
              <w:top w:val="single" w:sz="8" w:space="0" w:color="auto"/>
              <w:left w:val="single" w:sz="4" w:space="0" w:color="auto"/>
              <w:bottom w:val="single" w:sz="4" w:space="0" w:color="auto"/>
              <w:right w:val="single" w:sz="4" w:space="0" w:color="auto"/>
            </w:tcBorders>
          </w:tcPr>
          <w:p w:rsidR="00744DF2" w:rsidRDefault="00744DF2" w:rsidP="00804F84">
            <w:pPr>
              <w:autoSpaceDE w:val="0"/>
              <w:autoSpaceDN w:val="0"/>
              <w:spacing w:after="120"/>
              <w:ind w:right="-57"/>
              <w:rPr>
                <w:rFonts w:ascii="Times New Roman" w:eastAsia="Lucida Grande CY" w:hAnsi="Times New Roman" w:cs="Times New Roman"/>
                <w:sz w:val="20"/>
                <w:szCs w:val="20"/>
                <w:lang w:eastAsia="en-US"/>
              </w:rPr>
            </w:pPr>
          </w:p>
        </w:tc>
        <w:tc>
          <w:tcPr>
            <w:tcW w:w="2915" w:type="dxa"/>
            <w:tcBorders>
              <w:top w:val="single" w:sz="8" w:space="0" w:color="auto"/>
              <w:left w:val="single" w:sz="4" w:space="0" w:color="auto"/>
              <w:bottom w:val="single" w:sz="4" w:space="0" w:color="auto"/>
              <w:right w:val="single" w:sz="4" w:space="0" w:color="auto"/>
            </w:tcBorders>
            <w:hideMark/>
          </w:tcPr>
          <w:p w:rsidR="00744DF2" w:rsidRDefault="00744DF2" w:rsidP="00804F84">
            <w:pPr>
              <w:keepNext/>
              <w:ind w:right="-57"/>
              <w:outlineLvl w:val="2"/>
              <w:rPr>
                <w:rFonts w:ascii="Times New Roman" w:eastAsia="Lucida Grande CY" w:hAnsi="Times New Roman" w:cs="Times New Roman"/>
                <w:b/>
                <w:sz w:val="20"/>
                <w:szCs w:val="20"/>
                <w:lang w:eastAsia="en-US"/>
              </w:rPr>
            </w:pPr>
            <w:r>
              <w:rPr>
                <w:rFonts w:ascii="Times New Roman" w:hAnsi="Times New Roman"/>
                <w:b/>
                <w:sz w:val="20"/>
                <w:szCs w:val="20"/>
              </w:rPr>
              <w:t>Недельная нагрузка студента по циклу</w:t>
            </w:r>
          </w:p>
        </w:tc>
        <w:tc>
          <w:tcPr>
            <w:tcW w:w="563"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1"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6"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13"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56"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98"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88"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476"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32"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509" w:type="dxa"/>
            <w:tcBorders>
              <w:top w:val="single" w:sz="8" w:space="0" w:color="auto"/>
              <w:left w:val="single" w:sz="4" w:space="0" w:color="auto"/>
              <w:bottom w:val="single" w:sz="4" w:space="0" w:color="auto"/>
              <w:right w:val="single" w:sz="4" w:space="0" w:color="auto"/>
            </w:tcBorders>
          </w:tcPr>
          <w:p w:rsidR="00744DF2" w:rsidRDefault="00744DF2" w:rsidP="00804F84">
            <w:pPr>
              <w:ind w:right="-57"/>
              <w:jc w:val="center"/>
              <w:rPr>
                <w:rFonts w:ascii="Times New Roman" w:eastAsia="Lucida Grande CY" w:hAnsi="Times New Roman" w:cs="Times New Roman"/>
                <w:sz w:val="20"/>
                <w:szCs w:val="20"/>
                <w:lang w:eastAsia="en-US"/>
              </w:rPr>
            </w:pPr>
          </w:p>
        </w:tc>
        <w:tc>
          <w:tcPr>
            <w:tcW w:w="728" w:type="dxa"/>
            <w:tcBorders>
              <w:top w:val="single" w:sz="8"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w:t>
            </w:r>
          </w:p>
        </w:tc>
        <w:tc>
          <w:tcPr>
            <w:tcW w:w="741" w:type="dxa"/>
            <w:tcBorders>
              <w:top w:val="single" w:sz="8"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w:t>
            </w:r>
          </w:p>
        </w:tc>
        <w:tc>
          <w:tcPr>
            <w:tcW w:w="742" w:type="dxa"/>
            <w:tcBorders>
              <w:top w:val="single" w:sz="8"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28" w:type="dxa"/>
            <w:tcBorders>
              <w:top w:val="single" w:sz="8"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42" w:type="dxa"/>
            <w:tcBorders>
              <w:top w:val="single" w:sz="8"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756" w:type="dxa"/>
            <w:tcBorders>
              <w:top w:val="single" w:sz="8"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742" w:type="dxa"/>
            <w:tcBorders>
              <w:top w:val="single" w:sz="8"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0</w:t>
            </w:r>
          </w:p>
        </w:tc>
        <w:tc>
          <w:tcPr>
            <w:tcW w:w="736" w:type="dxa"/>
            <w:tcBorders>
              <w:top w:val="single" w:sz="8" w:space="0" w:color="auto"/>
              <w:left w:val="single" w:sz="4" w:space="0" w:color="auto"/>
              <w:bottom w:val="single" w:sz="4" w:space="0" w:color="auto"/>
              <w:right w:val="single" w:sz="4" w:space="0" w:color="auto"/>
            </w:tcBorders>
            <w:hideMark/>
          </w:tcPr>
          <w:p w:rsidR="00744DF2" w:rsidRDefault="00744DF2" w:rsidP="00804F84">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0</w:t>
            </w:r>
          </w:p>
        </w:tc>
      </w:tr>
    </w:tbl>
    <w:p w:rsidR="00744DF2" w:rsidRDefault="00744DF2" w:rsidP="00744DF2">
      <w:pPr>
        <w:rPr>
          <w:rFonts w:ascii="Times New Roman" w:eastAsia="Lucida Grande CY" w:hAnsi="Times New Roman"/>
          <w:sz w:val="20"/>
          <w:szCs w:val="20"/>
          <w:lang w:eastAsia="en-US"/>
        </w:rPr>
      </w:pPr>
    </w:p>
    <w:p w:rsidR="00744DF2" w:rsidRDefault="00744DF2" w:rsidP="00744DF2">
      <w:pPr>
        <w:rPr>
          <w:rFonts w:ascii="Times New Roman" w:hAnsi="Times New Roman"/>
          <w:sz w:val="20"/>
          <w:szCs w:val="20"/>
        </w:rPr>
      </w:pPr>
    </w:p>
    <w:p w:rsidR="00744DF2" w:rsidRDefault="00744DF2" w:rsidP="00744DF2">
      <w:pPr>
        <w:pStyle w:val="ac"/>
        <w:ind w:left="142"/>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Индивидуальный проект</w:t>
      </w:r>
      <w:proofErr w:type="gramEnd"/>
      <w:r>
        <w:rPr>
          <w:rFonts w:ascii="Times New Roman" w:hAnsi="Times New Roman"/>
          <w:sz w:val="20"/>
          <w:szCs w:val="20"/>
        </w:rPr>
        <w:t>, в контексте реализации общеобразовательной дисциплины «История», выполняется обучающимися самостоятельно, под руководством преподавателя.</w:t>
      </w:r>
    </w:p>
    <w:p w:rsidR="00744DF2" w:rsidRDefault="00744DF2" w:rsidP="00744DF2">
      <w:pPr>
        <w:pStyle w:val="ac"/>
        <w:ind w:left="142"/>
        <w:rPr>
          <w:rFonts w:ascii="Times New Roman" w:hAnsi="Times New Roman"/>
          <w:sz w:val="20"/>
          <w:szCs w:val="20"/>
        </w:rPr>
      </w:pPr>
      <w:r>
        <w:rPr>
          <w:rFonts w:ascii="Times New Roman" w:hAnsi="Times New Roman"/>
          <w:sz w:val="20"/>
          <w:szCs w:val="20"/>
        </w:rPr>
        <w:t xml:space="preserve">32 часа для разработки </w:t>
      </w:r>
      <w:proofErr w:type="gramStart"/>
      <w:r>
        <w:rPr>
          <w:rFonts w:ascii="Times New Roman" w:hAnsi="Times New Roman"/>
          <w:sz w:val="20"/>
          <w:szCs w:val="20"/>
        </w:rPr>
        <w:t>индивидуального проекта</w:t>
      </w:r>
      <w:proofErr w:type="gramEnd"/>
      <w:r>
        <w:rPr>
          <w:rFonts w:ascii="Times New Roman" w:hAnsi="Times New Roman"/>
          <w:sz w:val="20"/>
          <w:szCs w:val="20"/>
        </w:rPr>
        <w:t xml:space="preserve"> включены в часы, предусмотренные на изучение дисциплины История. </w:t>
      </w:r>
    </w:p>
    <w:p w:rsidR="00744DF2" w:rsidRDefault="00744DF2" w:rsidP="00744DF2">
      <w:pPr>
        <w:pStyle w:val="ac"/>
        <w:spacing w:before="120"/>
        <w:ind w:left="142"/>
        <w:rPr>
          <w:rFonts w:ascii="Times New Roman" w:hAnsi="Times New Roman"/>
          <w:sz w:val="20"/>
          <w:szCs w:val="20"/>
        </w:rPr>
      </w:pPr>
      <w:r>
        <w:rPr>
          <w:rFonts w:ascii="Times New Roman" w:hAnsi="Times New Roman"/>
          <w:sz w:val="20"/>
          <w:szCs w:val="20"/>
        </w:rPr>
        <w:t xml:space="preserve">Защита </w:t>
      </w:r>
      <w:proofErr w:type="gramStart"/>
      <w:r>
        <w:rPr>
          <w:rFonts w:ascii="Times New Roman" w:hAnsi="Times New Roman"/>
          <w:sz w:val="20"/>
          <w:szCs w:val="20"/>
        </w:rPr>
        <w:t>индивидуального проекта</w:t>
      </w:r>
      <w:proofErr w:type="gramEnd"/>
      <w:r>
        <w:rPr>
          <w:rFonts w:ascii="Times New Roman" w:hAnsi="Times New Roman"/>
          <w:sz w:val="20"/>
          <w:szCs w:val="20"/>
        </w:rPr>
        <w:t xml:space="preserve"> осуществляется в рамках экзамена по дисциплине «История».</w:t>
      </w:r>
    </w:p>
    <w:p w:rsidR="00744DF2" w:rsidRDefault="00744DF2" w:rsidP="00744DF2">
      <w:pPr>
        <w:pStyle w:val="ac"/>
        <w:spacing w:before="120"/>
        <w:ind w:left="142"/>
        <w:rPr>
          <w:rFonts w:ascii="Times New Roman" w:hAnsi="Times New Roman"/>
          <w:sz w:val="20"/>
          <w:szCs w:val="20"/>
        </w:rPr>
      </w:pPr>
    </w:p>
    <w:p w:rsidR="00744DF2" w:rsidRDefault="00744DF2" w:rsidP="00744DF2">
      <w:pPr>
        <w:jc w:val="both"/>
        <w:rPr>
          <w:rFonts w:ascii="Times New Roman" w:hAnsi="Times New Roman"/>
          <w:sz w:val="20"/>
          <w:szCs w:val="20"/>
        </w:rPr>
      </w:pPr>
      <w:r>
        <w:rPr>
          <w:rFonts w:ascii="Times New Roman" w:hAnsi="Times New Roman"/>
          <w:sz w:val="20"/>
          <w:szCs w:val="20"/>
        </w:rPr>
        <w:t xml:space="preserve">**В </w:t>
      </w:r>
      <w:r>
        <w:rPr>
          <w:rFonts w:ascii="Times New Roman" w:hAnsi="Times New Roman"/>
          <w:sz w:val="20"/>
          <w:szCs w:val="20"/>
          <w:lang w:val="en-US"/>
        </w:rPr>
        <w:t>III</w:t>
      </w:r>
      <w:r w:rsidRPr="00744DF2">
        <w:rPr>
          <w:rFonts w:ascii="Times New Roman" w:hAnsi="Times New Roman"/>
          <w:sz w:val="20"/>
          <w:szCs w:val="20"/>
        </w:rPr>
        <w:t xml:space="preserve"> </w:t>
      </w:r>
      <w:r>
        <w:rPr>
          <w:rFonts w:ascii="Times New Roman" w:hAnsi="Times New Roman"/>
          <w:sz w:val="20"/>
          <w:szCs w:val="20"/>
        </w:rPr>
        <w:t>семестре проводится  комплексный экзамен по двум дисциплинам предметной области «Математика и информатика»</w:t>
      </w:r>
    </w:p>
    <w:p w:rsidR="00744DF2" w:rsidRDefault="00744DF2" w:rsidP="00BF7BAE">
      <w:pPr>
        <w:widowControl/>
        <w:jc w:val="center"/>
        <w:rPr>
          <w:rFonts w:ascii="Times New Roman" w:eastAsia="Lucida Grande CY" w:hAnsi="Times New Roman" w:cs="Times New Roman"/>
          <w:b/>
          <w:color w:val="auto"/>
          <w:lang w:eastAsia="en-US" w:bidi="ar-SA"/>
        </w:rPr>
        <w:sectPr w:rsidR="00744DF2" w:rsidSect="000C2960">
          <w:headerReference w:type="even" r:id="rId16"/>
          <w:pgSz w:w="16838" w:h="11906" w:orient="landscape"/>
          <w:pgMar w:top="284" w:right="442" w:bottom="284" w:left="397" w:header="113" w:footer="113" w:gutter="0"/>
          <w:pgNumType w:start="7"/>
          <w:cols w:space="708"/>
          <w:docGrid w:linePitch="360"/>
        </w:sect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2915"/>
        <w:gridCol w:w="614"/>
        <w:gridCol w:w="532"/>
        <w:gridCol w:w="518"/>
        <w:gridCol w:w="741"/>
        <w:gridCol w:w="728"/>
        <w:gridCol w:w="798"/>
        <w:gridCol w:w="574"/>
        <w:gridCol w:w="518"/>
        <w:gridCol w:w="14"/>
        <w:gridCol w:w="504"/>
        <w:gridCol w:w="14"/>
        <w:gridCol w:w="476"/>
        <w:gridCol w:w="14"/>
        <w:gridCol w:w="756"/>
        <w:gridCol w:w="14"/>
        <w:gridCol w:w="685"/>
        <w:gridCol w:w="14"/>
        <w:gridCol w:w="730"/>
        <w:gridCol w:w="14"/>
        <w:gridCol w:w="742"/>
        <w:gridCol w:w="14"/>
        <w:gridCol w:w="700"/>
        <w:gridCol w:w="14"/>
        <w:gridCol w:w="756"/>
        <w:gridCol w:w="14"/>
        <w:gridCol w:w="728"/>
        <w:gridCol w:w="14"/>
        <w:gridCol w:w="714"/>
        <w:gridCol w:w="14"/>
      </w:tblGrid>
      <w:tr w:rsidR="00BF7BAE" w:rsidRPr="00BF7BAE" w:rsidTr="000F510E">
        <w:trPr>
          <w:gridAfter w:val="1"/>
          <w:wAfter w:w="14" w:type="dxa"/>
          <w:trHeight w:val="302"/>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lastRenderedPageBreak/>
              <w:t>1</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utoSpaceDN w:val="0"/>
              <w:adjustRightInd w:val="0"/>
              <w:jc w:val="center"/>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2</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w:t>
            </w: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7</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8</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9</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10</w:t>
            </w: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11</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12</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13</w:t>
            </w: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14</w:t>
            </w: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15</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16</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17</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18</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19</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20</w:t>
            </w:r>
          </w:p>
        </w:tc>
      </w:tr>
      <w:tr w:rsidR="00BF7BAE" w:rsidRPr="00BF7BAE" w:rsidTr="000F510E">
        <w:trPr>
          <w:trHeight w:val="302"/>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utoSpaceDN w:val="0"/>
              <w:adjustRightInd w:val="0"/>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Суммарное количество часов обязательной и вариативной частей учебных циклов ППССЗ</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4590</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1530</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3060</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15"/>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457"/>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utoSpaceDN w:val="0"/>
              <w:adjustRightInd w:val="0"/>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Обязательная часть учебных циклов ППССЗ</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3726</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1242</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2484</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457"/>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utoSpaceDN w:val="0"/>
              <w:adjustRightInd w:val="0"/>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Вариативная часть учебных циклов ППССЗ</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864</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288</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576</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457"/>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ОГСЭ.00</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utoSpaceDN w:val="0"/>
              <w:adjustRightInd w:val="0"/>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Общий гуманитарный и социально-экономический учебный цикл</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531</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177</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354</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139</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300"/>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ОГСЭ.01</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Основы философии</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59</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11</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19</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300"/>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ОГСЭ.02</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История</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ind w:right="-87"/>
              <w:jc w:val="center"/>
              <w:rPr>
                <w:rFonts w:ascii="Lucida Grande CY" w:eastAsia="Lucida Grande CY" w:hAnsi="Lucida Grande CY" w:cs="Times New Roman"/>
                <w:color w:val="auto"/>
                <w:lang w:eastAsia="en-US" w:bidi="ar-SA"/>
              </w:rPr>
            </w:pPr>
            <w:r w:rsidRPr="00BF7BAE">
              <w:rPr>
                <w:rFonts w:ascii="Times New Roman" w:eastAsia="Lucida Grande CY" w:hAnsi="Times New Roman" w:cs="Times New Roman"/>
                <w:color w:val="auto"/>
                <w:sz w:val="20"/>
                <w:szCs w:val="20"/>
                <w:lang w:eastAsia="en-US" w:bidi="ar-SA"/>
              </w:rPr>
              <w:t>59</w:t>
            </w:r>
          </w:p>
        </w:tc>
        <w:tc>
          <w:tcPr>
            <w:tcW w:w="72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ind w:right="-101"/>
              <w:jc w:val="center"/>
              <w:rPr>
                <w:rFonts w:ascii="Lucida Grande CY" w:eastAsia="Lucida Grande CY" w:hAnsi="Lucida Grande CY" w:cs="Times New Roman"/>
                <w:color w:val="auto"/>
                <w:lang w:eastAsia="en-US" w:bidi="ar-SA"/>
              </w:rPr>
            </w:pPr>
            <w:r w:rsidRPr="00BF7BAE">
              <w:rPr>
                <w:rFonts w:ascii="Times New Roman" w:eastAsia="Lucida Grande CY" w:hAnsi="Times New Roman" w:cs="Times New Roman"/>
                <w:color w:val="auto"/>
                <w:sz w:val="20"/>
                <w:szCs w:val="20"/>
                <w:lang w:eastAsia="en-US" w:bidi="ar-SA"/>
              </w:rPr>
              <w:t>11</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19</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300"/>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ОГСЭ.03</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Психология общения</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ind w:right="-87"/>
              <w:jc w:val="center"/>
              <w:rPr>
                <w:rFonts w:ascii="Lucida Grande CY" w:eastAsia="Lucida Grande CY" w:hAnsi="Lucida Grande CY" w:cs="Times New Roman"/>
                <w:color w:val="auto"/>
                <w:lang w:eastAsia="en-US" w:bidi="ar-SA"/>
              </w:rPr>
            </w:pPr>
            <w:r w:rsidRPr="00BF7BAE">
              <w:rPr>
                <w:rFonts w:ascii="Times New Roman" w:eastAsia="Lucida Grande CY" w:hAnsi="Times New Roman" w:cs="Times New Roman"/>
                <w:color w:val="auto"/>
                <w:sz w:val="20"/>
                <w:szCs w:val="20"/>
                <w:lang w:eastAsia="en-US" w:bidi="ar-SA"/>
              </w:rPr>
              <w:t>59</w:t>
            </w:r>
          </w:p>
        </w:tc>
        <w:tc>
          <w:tcPr>
            <w:tcW w:w="72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ind w:right="-101"/>
              <w:jc w:val="center"/>
              <w:rPr>
                <w:rFonts w:ascii="Lucida Grande CY" w:eastAsia="Lucida Grande CY" w:hAnsi="Lucida Grande CY" w:cs="Times New Roman"/>
                <w:color w:val="auto"/>
                <w:lang w:eastAsia="en-US" w:bidi="ar-SA"/>
              </w:rPr>
            </w:pPr>
            <w:r w:rsidRPr="00BF7BAE">
              <w:rPr>
                <w:rFonts w:ascii="Times New Roman" w:eastAsia="Lucida Grande CY" w:hAnsi="Times New Roman" w:cs="Times New Roman"/>
                <w:color w:val="auto"/>
                <w:sz w:val="20"/>
                <w:szCs w:val="20"/>
                <w:lang w:eastAsia="en-US" w:bidi="ar-SA"/>
              </w:rPr>
              <w:t>11</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19</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300"/>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ОГСЭ.04</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Иностранный язык</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5,6, 7</w:t>
            </w: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146</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40</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106</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42</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106</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r>
      <w:tr w:rsidR="00BF7BAE" w:rsidRPr="00BF7BAE" w:rsidTr="000F510E">
        <w:trPr>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ОГСЭ.05</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Физическая культура</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5-7</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208</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104</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104</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40</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104</w:t>
            </w: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Недельная нагрузка студента по циклу</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b/>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b/>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0</w:t>
            </w: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0</w:t>
            </w: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0</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7</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w:t>
            </w:r>
          </w:p>
        </w:tc>
      </w:tr>
      <w:tr w:rsidR="00BF7BAE" w:rsidRPr="00BF7BAE" w:rsidTr="000F510E">
        <w:trPr>
          <w:trHeight w:val="373"/>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П.00</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djustRightInd w:val="0"/>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Профессиональный учебный цикл</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4059</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1353</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2706</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1934</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ОП.00</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utoSpaceDN w:val="0"/>
              <w:adjustRightInd w:val="0"/>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Общепрофессиональные дисциплины</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1399</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466</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933</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633</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ОП.01</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Музыкальная литература (зарубежная и отечественная)</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w:t>
            </w: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157</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52</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105</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53</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105</w:t>
            </w: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r>
      <w:tr w:rsidR="00BF7BAE" w:rsidRPr="00BF7BAE" w:rsidTr="000F510E">
        <w:trPr>
          <w:trHeight w:val="225"/>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ОП.02</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Сольфеджио</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1,3,5,6</w:t>
            </w: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429</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143</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286</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286</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286</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r>
      <w:tr w:rsidR="00BF7BAE" w:rsidRPr="00BF7BAE" w:rsidTr="000F510E">
        <w:trPr>
          <w:trHeight w:val="313"/>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ОП.03</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Элементарная теория музыки</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138</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46</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92</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46</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92</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ОП.04</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Гармония</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5,7</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3,4,6</w:t>
            </w: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264</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88</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176</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88</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176</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ОП.05</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Анализ музыкальных произведений</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w:t>
            </w: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105</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35</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70</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35</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70</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r>
      <w:tr w:rsidR="00BF7BAE" w:rsidRPr="00BF7BAE" w:rsidTr="000F510E">
        <w:trPr>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ОП.06</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Музыкальная информатика</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114</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38</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76</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38</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76</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w:t>
            </w:r>
          </w:p>
        </w:tc>
      </w:tr>
      <w:tr w:rsidR="00BF7BAE" w:rsidRPr="00BF7BAE" w:rsidTr="000F510E">
        <w:trPr>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ОП.07</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Безопасность жизнедеятельности</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5,6</w:t>
            </w: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102</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34</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68</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27</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68</w:t>
            </w: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ОП.08</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Настройка и ремонтировка клавишных инструментов</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90</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30</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60</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60</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60</w:t>
            </w: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Недельная нагрузка студента по циклу</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b/>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b/>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w:t>
            </w: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w:t>
            </w: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8</w:t>
            </w: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11</w:t>
            </w: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11</w:t>
            </w:r>
          </w:p>
        </w:tc>
      </w:tr>
      <w:tr w:rsidR="00BF7BAE" w:rsidRPr="00BF7BAE" w:rsidTr="000F510E">
        <w:trPr>
          <w:trHeight w:val="442"/>
          <w:jc w:val="center"/>
        </w:trPr>
        <w:tc>
          <w:tcPr>
            <w:tcW w:w="92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16"/>
                <w:szCs w:val="16"/>
                <w:lang w:eastAsia="en-US" w:bidi="ar-SA"/>
              </w:rPr>
            </w:pPr>
            <w:r w:rsidRPr="00BF7BAE">
              <w:rPr>
                <w:rFonts w:ascii="Times New Roman" w:eastAsia="Lucida Grande CY" w:hAnsi="Times New Roman" w:cs="Times New Roman"/>
                <w:b/>
                <w:color w:val="auto"/>
                <w:sz w:val="16"/>
                <w:szCs w:val="16"/>
                <w:lang w:eastAsia="en-US" w:bidi="ar-SA"/>
              </w:rPr>
              <w:t>ПМ.00</w:t>
            </w:r>
          </w:p>
        </w:tc>
        <w:tc>
          <w:tcPr>
            <w:tcW w:w="291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utoSpaceDN w:val="0"/>
              <w:adjustRightInd w:val="0"/>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Профессиональные модули</w:t>
            </w:r>
          </w:p>
        </w:tc>
        <w:tc>
          <w:tcPr>
            <w:tcW w:w="61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9"/>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87"/>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2659</w:t>
            </w:r>
          </w:p>
        </w:tc>
        <w:tc>
          <w:tcPr>
            <w:tcW w:w="72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886</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1"/>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1773</w:t>
            </w:r>
          </w:p>
        </w:tc>
        <w:tc>
          <w:tcPr>
            <w:tcW w:w="57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1301</w:t>
            </w:r>
          </w:p>
        </w:tc>
        <w:tc>
          <w:tcPr>
            <w:tcW w:w="53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94"/>
              <w:jc w:val="center"/>
              <w:rPr>
                <w:rFonts w:ascii="Times New Roman" w:eastAsia="Lucida Grande CY" w:hAnsi="Times New Roman" w:cs="Times New Roman"/>
                <w:color w:val="auto"/>
                <w:sz w:val="20"/>
                <w:szCs w:val="20"/>
                <w:lang w:eastAsia="en-US" w:bidi="ar-SA"/>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9"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8"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bl>
    <w:p w:rsidR="000F510E" w:rsidRDefault="000F510E" w:rsidP="00BF7BAE">
      <w:pPr>
        <w:widowControl/>
        <w:autoSpaceDN w:val="0"/>
        <w:jc w:val="center"/>
        <w:rPr>
          <w:rFonts w:ascii="Times New Roman" w:eastAsia="Lucida Grande CY" w:hAnsi="Times New Roman" w:cs="Times New Roman"/>
          <w:b/>
          <w:color w:val="auto"/>
          <w:sz w:val="20"/>
          <w:szCs w:val="20"/>
          <w:lang w:eastAsia="en-US" w:bidi="ar-SA"/>
        </w:rPr>
        <w:sectPr w:rsidR="000F510E" w:rsidSect="000C2960">
          <w:pgSz w:w="16838" w:h="11906" w:orient="landscape"/>
          <w:pgMar w:top="284" w:right="442" w:bottom="284" w:left="397" w:header="113" w:footer="113" w:gutter="0"/>
          <w:pgNumType w:start="5"/>
          <w:cols w:space="708"/>
          <w:docGrid w:linePitch="360"/>
        </w:sectPr>
      </w:pPr>
    </w:p>
    <w:tbl>
      <w:tblPr>
        <w:tblW w:w="0" w:type="auto"/>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
        <w:gridCol w:w="2912"/>
        <w:gridCol w:w="616"/>
        <w:gridCol w:w="546"/>
        <w:gridCol w:w="559"/>
        <w:gridCol w:w="727"/>
        <w:gridCol w:w="752"/>
        <w:gridCol w:w="784"/>
        <w:gridCol w:w="578"/>
        <w:gridCol w:w="532"/>
        <w:gridCol w:w="476"/>
        <w:gridCol w:w="518"/>
        <w:gridCol w:w="798"/>
        <w:gridCol w:w="667"/>
        <w:gridCol w:w="760"/>
        <w:gridCol w:w="786"/>
        <w:gridCol w:w="670"/>
        <w:gridCol w:w="758"/>
        <w:gridCol w:w="782"/>
        <w:gridCol w:w="696"/>
      </w:tblGrid>
      <w:tr w:rsidR="00BF7BAE" w:rsidRPr="00BF7BAE" w:rsidTr="000F510E">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lastRenderedPageBreak/>
              <w:t>1</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7</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8</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9</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10</w:t>
            </w: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r>
      <w:tr w:rsidR="00BF7BAE" w:rsidRPr="00BF7BAE" w:rsidTr="000F510E">
        <w:trPr>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ПМ.01</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Исполнительская деятельность</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1594</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531</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1063</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1063</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МДК.01.01</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Специальный инструмент</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2-6</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1,7,8</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757</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252</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505</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505</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505</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w:t>
            </w: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МДК.01.02</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Ансамблевое исполнительство</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3,4,5,7</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221</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74</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147</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147</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147</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МДК.01.03</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Концертмейстерский класс</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3,4,6,7,8</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190</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63</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val="en-US" w:eastAsia="en-US" w:bidi="ar-SA"/>
              </w:rPr>
            </w:pPr>
            <w:r w:rsidRPr="00BF7BAE">
              <w:rPr>
                <w:rFonts w:ascii="Times New Roman" w:eastAsia="Lucida Grande CY" w:hAnsi="Times New Roman" w:cs="Times New Roman"/>
                <w:color w:val="auto"/>
                <w:sz w:val="20"/>
                <w:szCs w:val="20"/>
                <w:lang w:eastAsia="en-US" w:bidi="ar-SA"/>
              </w:rPr>
              <w:t>12</w:t>
            </w:r>
            <w:r w:rsidRPr="00BF7BAE">
              <w:rPr>
                <w:rFonts w:ascii="Times New Roman" w:eastAsia="Lucida Grande CY" w:hAnsi="Times New Roman" w:cs="Times New Roman"/>
                <w:color w:val="auto"/>
                <w:sz w:val="20"/>
                <w:szCs w:val="20"/>
                <w:lang w:val="en-US" w:eastAsia="en-US" w:bidi="ar-SA"/>
              </w:rPr>
              <w:t>7</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127</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127</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МДК.01.04</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История исполнительского искусства, устройство клавишных инструментов</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133</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44</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val="en-US" w:eastAsia="en-US" w:bidi="ar-SA"/>
              </w:rPr>
            </w:pPr>
            <w:r w:rsidRPr="00BF7BAE">
              <w:rPr>
                <w:rFonts w:ascii="Times New Roman" w:eastAsia="Lucida Grande CY" w:hAnsi="Times New Roman" w:cs="Times New Roman"/>
                <w:color w:val="auto"/>
                <w:sz w:val="20"/>
                <w:szCs w:val="20"/>
                <w:lang w:eastAsia="en-US" w:bidi="ar-SA"/>
              </w:rPr>
              <w:t>89</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89</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89</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МДК.01.05</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 xml:space="preserve">Основы композиции, </w:t>
            </w:r>
            <w:proofErr w:type="spellStart"/>
            <w:r w:rsidRPr="00BF7BAE">
              <w:rPr>
                <w:rFonts w:ascii="Times New Roman" w:eastAsia="Lucida Grande CY" w:hAnsi="Times New Roman" w:cs="Times New Roman"/>
                <w:color w:val="auto"/>
                <w:sz w:val="20"/>
                <w:szCs w:val="20"/>
                <w:lang w:eastAsia="en-US" w:bidi="ar-SA"/>
              </w:rPr>
              <w:t>инструментоведение</w:t>
            </w:r>
            <w:proofErr w:type="spellEnd"/>
            <w:r w:rsidRPr="00BF7BAE">
              <w:rPr>
                <w:rFonts w:ascii="Times New Roman" w:eastAsia="Lucida Grande CY" w:hAnsi="Times New Roman" w:cs="Times New Roman"/>
                <w:color w:val="auto"/>
                <w:sz w:val="20"/>
                <w:szCs w:val="20"/>
                <w:lang w:eastAsia="en-US" w:bidi="ar-SA"/>
              </w:rPr>
              <w:t>, дополнительный инструмент</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4,6,8</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1-3,5,7</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293</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98</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195</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195</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35</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160</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Недельная нагрузка студента по модулю</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7</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11</w:t>
            </w: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7</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8</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9</w:t>
            </w: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b/>
                <w:color w:val="auto"/>
                <w:sz w:val="16"/>
                <w:szCs w:val="16"/>
                <w:lang w:eastAsia="en-US" w:bidi="ar-SA"/>
              </w:rPr>
            </w:pPr>
            <w:r w:rsidRPr="00BF7BAE">
              <w:rPr>
                <w:rFonts w:ascii="Times New Roman" w:eastAsia="Lucida Grande CY" w:hAnsi="Times New Roman" w:cs="Times New Roman"/>
                <w:b/>
                <w:color w:val="auto"/>
                <w:sz w:val="16"/>
                <w:szCs w:val="16"/>
                <w:lang w:eastAsia="en-US" w:bidi="ar-SA"/>
              </w:rPr>
              <w:t>ПМ.02</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autoSpaceDE w:val="0"/>
              <w:autoSpaceDN w:val="0"/>
              <w:adjustRightInd w:val="0"/>
              <w:rPr>
                <w:rFonts w:ascii="Times New Roman" w:eastAsia="Times New Roman" w:hAnsi="Times New Roman" w:cs="Times New Roman"/>
                <w:b/>
                <w:color w:val="auto"/>
                <w:sz w:val="20"/>
                <w:szCs w:val="20"/>
                <w:lang w:eastAsia="en-US" w:bidi="ar-SA"/>
              </w:rPr>
            </w:pPr>
            <w:r w:rsidRPr="00BF7BAE">
              <w:rPr>
                <w:rFonts w:ascii="Times New Roman" w:eastAsia="Times New Roman" w:hAnsi="Times New Roman" w:cs="Times New Roman"/>
                <w:b/>
                <w:color w:val="auto"/>
                <w:sz w:val="20"/>
                <w:szCs w:val="20"/>
                <w:lang w:eastAsia="en-US" w:bidi="ar-SA"/>
              </w:rPr>
              <w:t>Педагогическая деятельность</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660</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220</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440</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238</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МДК.02.01</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Педагогические основы преподавания творческих дисциплин</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3,4,5,7</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375</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125</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250</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100</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Основы педагогики</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108</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72</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29</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72</w:t>
            </w: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Основы системы музыкального образования</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108</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72</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29</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72</w:t>
            </w: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Возрастная психология</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54</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18</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Основы организации учебного процесса</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32</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13</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32</w:t>
            </w: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Основы психологии музыкального восприятия</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57</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19</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38</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15</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38</w:t>
            </w: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МДК.02.02</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Учебно-методическое обеспечение учебного процесса</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3,4,6</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285</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95</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val="en-US" w:eastAsia="en-US" w:bidi="ar-SA"/>
              </w:rPr>
            </w:pPr>
            <w:r w:rsidRPr="00BF7BAE">
              <w:rPr>
                <w:rFonts w:ascii="Times New Roman" w:eastAsia="Lucida Grande CY" w:hAnsi="Times New Roman" w:cs="Times New Roman"/>
                <w:b/>
                <w:color w:val="auto"/>
                <w:sz w:val="20"/>
                <w:szCs w:val="20"/>
                <w:lang w:eastAsia="en-US" w:bidi="ar-SA"/>
              </w:rPr>
              <w:t>190</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138</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Методика обучения игре на инструменте</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156</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52</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104</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104</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104</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Физическая культура (ритмика)</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57</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19</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38</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38</w:t>
            </w: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jc w:val="center"/>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Изучение методической литературы по вопросам педагогики и методики</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72</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24</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48</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24</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32</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0F510E">
        <w:trPr>
          <w:trHeight w:val="225"/>
          <w:jc w:val="center"/>
        </w:trPr>
        <w:tc>
          <w:tcPr>
            <w:tcW w:w="8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Недельная нагрузка студента по модулю</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22"/>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8"/>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0</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0</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w:t>
            </w:r>
          </w:p>
        </w:tc>
        <w:tc>
          <w:tcPr>
            <w:tcW w:w="6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7</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w:t>
            </w:r>
          </w:p>
        </w:tc>
        <w:tc>
          <w:tcPr>
            <w:tcW w:w="78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w:t>
            </w:r>
          </w:p>
        </w:tc>
      </w:tr>
    </w:tbl>
    <w:p w:rsidR="00BF7BAE" w:rsidRPr="00BF7BAE" w:rsidRDefault="00BF7BAE" w:rsidP="00BF7BAE">
      <w:pPr>
        <w:widowControl/>
        <w:autoSpaceDN w:val="0"/>
        <w:spacing w:before="120" w:after="240"/>
        <w:rPr>
          <w:rFonts w:ascii="Times New Roman" w:eastAsia="Lucida Grande CY" w:hAnsi="Times New Roman" w:cs="Times New Roman"/>
          <w:b/>
          <w:color w:val="auto"/>
          <w:sz w:val="16"/>
          <w:szCs w:val="16"/>
          <w:lang w:eastAsia="en-US" w:bidi="ar-SA"/>
        </w:rPr>
        <w:sectPr w:rsidR="00BF7BAE" w:rsidRPr="00BF7BAE" w:rsidSect="000C2960">
          <w:pgSz w:w="16838" w:h="11906" w:orient="landscape"/>
          <w:pgMar w:top="284" w:right="442" w:bottom="284" w:left="397" w:header="113" w:footer="113" w:gutter="0"/>
          <w:pgNumType w:start="5"/>
          <w:cols w:space="708"/>
          <w:docGrid w:linePitch="360"/>
        </w:sectPr>
      </w:pPr>
    </w:p>
    <w:tbl>
      <w:tblPr>
        <w:tblW w:w="0" w:type="auto"/>
        <w:jc w:val="center"/>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2912"/>
        <w:gridCol w:w="616"/>
        <w:gridCol w:w="546"/>
        <w:gridCol w:w="559"/>
        <w:gridCol w:w="727"/>
        <w:gridCol w:w="752"/>
        <w:gridCol w:w="784"/>
        <w:gridCol w:w="578"/>
        <w:gridCol w:w="532"/>
        <w:gridCol w:w="476"/>
        <w:gridCol w:w="518"/>
        <w:gridCol w:w="798"/>
        <w:gridCol w:w="667"/>
        <w:gridCol w:w="760"/>
        <w:gridCol w:w="786"/>
        <w:gridCol w:w="9"/>
        <w:gridCol w:w="661"/>
        <w:gridCol w:w="758"/>
        <w:gridCol w:w="9"/>
        <w:gridCol w:w="773"/>
        <w:gridCol w:w="696"/>
      </w:tblGrid>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lastRenderedPageBreak/>
              <w:t>1</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7</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8</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9</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10</w:t>
            </w: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11</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12</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13</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14</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15</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16</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17</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18</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19</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20</w:t>
            </w: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spacing w:before="120" w:after="240"/>
              <w:rPr>
                <w:rFonts w:ascii="Times New Roman" w:eastAsia="Lucida Grande CY" w:hAnsi="Times New Roman" w:cs="Times New Roman"/>
                <w:b/>
                <w:color w:val="auto"/>
                <w:sz w:val="16"/>
                <w:szCs w:val="16"/>
                <w:lang w:eastAsia="en-US" w:bidi="ar-SA"/>
              </w:rPr>
            </w:pPr>
            <w:r w:rsidRPr="00BF7BAE">
              <w:rPr>
                <w:rFonts w:ascii="Times New Roman" w:eastAsia="Lucida Grande CY" w:hAnsi="Times New Roman" w:cs="Times New Roman"/>
                <w:b/>
                <w:color w:val="auto"/>
                <w:sz w:val="16"/>
                <w:szCs w:val="16"/>
                <w:lang w:eastAsia="en-US" w:bidi="ar-SA"/>
              </w:rPr>
              <w:t>ПМ.03</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 xml:space="preserve">Творческое </w:t>
            </w:r>
            <w:proofErr w:type="spellStart"/>
            <w:r w:rsidRPr="00BF7BAE">
              <w:rPr>
                <w:rFonts w:ascii="Times New Roman" w:eastAsia="Lucida Grande CY" w:hAnsi="Times New Roman" w:cs="Times New Roman"/>
                <w:b/>
                <w:color w:val="auto"/>
                <w:sz w:val="20"/>
                <w:szCs w:val="20"/>
                <w:lang w:eastAsia="en-US" w:bidi="ar-SA"/>
              </w:rPr>
              <w:t>музицирование</w:t>
            </w:r>
            <w:proofErr w:type="spellEnd"/>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405</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135</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270</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270</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МДК.03.01</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 xml:space="preserve">Основы композиции. Основы импровизации. Творческое </w:t>
            </w:r>
            <w:proofErr w:type="spellStart"/>
            <w:r w:rsidRPr="00BF7BAE">
              <w:rPr>
                <w:rFonts w:ascii="Times New Roman" w:eastAsia="Lucida Grande CY" w:hAnsi="Times New Roman" w:cs="Times New Roman"/>
                <w:color w:val="auto"/>
                <w:sz w:val="20"/>
                <w:szCs w:val="20"/>
                <w:lang w:eastAsia="en-US" w:bidi="ar-SA"/>
              </w:rPr>
              <w:t>музицирование</w:t>
            </w:r>
            <w:proofErr w:type="spellEnd"/>
            <w:r w:rsidRPr="00BF7BAE">
              <w:rPr>
                <w:rFonts w:ascii="Times New Roman" w:eastAsia="Lucida Grande CY" w:hAnsi="Times New Roman" w:cs="Times New Roman"/>
                <w:color w:val="auto"/>
                <w:sz w:val="20"/>
                <w:szCs w:val="20"/>
                <w:lang w:eastAsia="en-US" w:bidi="ar-SA"/>
              </w:rPr>
              <w:t>.</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4,6</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243</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81</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162</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162</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162</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МДК.03.02</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Постановка голоса</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108</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72</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72</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72</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МДК.03.03</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Компьютерная аранжировка</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54</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18</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ind w:right="-107"/>
              <w:rPr>
                <w:rFonts w:ascii="Times New Roman" w:eastAsia="Lucida Grande CY" w:hAnsi="Times New Roman" w:cs="Times New Roman"/>
                <w:color w:val="auto"/>
                <w:sz w:val="16"/>
                <w:szCs w:val="16"/>
                <w:lang w:eastAsia="en-US" w:bidi="ar-SA"/>
              </w:rPr>
            </w:pP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Недельная нагрузка студента по модулю</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УП.00</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Учебная практика</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1026</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342</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684</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684</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5"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1"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7"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spacing w:before="120" w:after="12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УП.01</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Концертмейстерская подготовка</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1-8</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214</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71</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143</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143</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143</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spacing w:before="120" w:after="12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УП.02</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Фортепианный дуэт</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54</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18</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spacing w:before="120" w:after="12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УП.03</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Чтение с листа и транспозиция</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1-5,7,8</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245</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82</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163</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163</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163</w:t>
            </w: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r>
      <w:tr w:rsidR="00BF7BAE" w:rsidRPr="00BF7BAE" w:rsidTr="00BF7BAE">
        <w:trPr>
          <w:trHeight w:val="225"/>
          <w:jc w:val="center"/>
        </w:trPr>
        <w:tc>
          <w:tcPr>
            <w:tcW w:w="86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УП.04</w:t>
            </w:r>
          </w:p>
        </w:tc>
        <w:tc>
          <w:tcPr>
            <w:tcW w:w="291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Ансамблевое исполнительство</w:t>
            </w:r>
          </w:p>
        </w:tc>
        <w:tc>
          <w:tcPr>
            <w:tcW w:w="61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w:t>
            </w:r>
          </w:p>
        </w:tc>
        <w:tc>
          <w:tcPr>
            <w:tcW w:w="559"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3,4,6-8</w:t>
            </w:r>
          </w:p>
        </w:tc>
        <w:tc>
          <w:tcPr>
            <w:tcW w:w="72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300</w:t>
            </w:r>
          </w:p>
        </w:tc>
        <w:tc>
          <w:tcPr>
            <w:tcW w:w="75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100</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200</w:t>
            </w:r>
          </w:p>
        </w:tc>
        <w:tc>
          <w:tcPr>
            <w:tcW w:w="57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200</w:t>
            </w:r>
          </w:p>
        </w:tc>
        <w:tc>
          <w:tcPr>
            <w:tcW w:w="53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200</w:t>
            </w: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67"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w:t>
            </w:r>
          </w:p>
        </w:tc>
        <w:tc>
          <w:tcPr>
            <w:tcW w:w="75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9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4</w:t>
            </w:r>
          </w:p>
        </w:tc>
      </w:tr>
    </w:tbl>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898"/>
        <w:gridCol w:w="630"/>
        <w:gridCol w:w="560"/>
        <w:gridCol w:w="546"/>
        <w:gridCol w:w="713"/>
        <w:gridCol w:w="770"/>
        <w:gridCol w:w="784"/>
        <w:gridCol w:w="560"/>
        <w:gridCol w:w="546"/>
        <w:gridCol w:w="476"/>
        <w:gridCol w:w="518"/>
        <w:gridCol w:w="784"/>
        <w:gridCol w:w="686"/>
        <w:gridCol w:w="755"/>
        <w:gridCol w:w="784"/>
        <w:gridCol w:w="672"/>
        <w:gridCol w:w="770"/>
        <w:gridCol w:w="770"/>
        <w:gridCol w:w="686"/>
      </w:tblGrid>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r w:rsidRPr="00BF7BAE">
              <w:rPr>
                <w:rFonts w:ascii="Times New Roman" w:eastAsia="Lucida Grande CY" w:hAnsi="Times New Roman" w:cs="Times New Roman"/>
                <w:color w:val="auto"/>
                <w:sz w:val="16"/>
                <w:szCs w:val="16"/>
                <w:lang w:eastAsia="en-US" w:bidi="ar-SA"/>
              </w:rPr>
              <w:t>УП.05</w:t>
            </w:r>
          </w:p>
        </w:tc>
        <w:tc>
          <w:tcPr>
            <w:tcW w:w="28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 xml:space="preserve">Учебная практика по педагогической работе </w:t>
            </w:r>
          </w:p>
        </w:tc>
        <w:tc>
          <w:tcPr>
            <w:tcW w:w="63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6</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5,7,8</w:t>
            </w:r>
          </w:p>
        </w:tc>
        <w:tc>
          <w:tcPr>
            <w:tcW w:w="71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213</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71</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142</w:t>
            </w:r>
          </w:p>
        </w:tc>
        <w:tc>
          <w:tcPr>
            <w:tcW w:w="5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142</w:t>
            </w: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142</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c>
          <w:tcPr>
            <w:tcW w:w="6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2</w:t>
            </w:r>
          </w:p>
        </w:tc>
      </w:tr>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16"/>
                <w:szCs w:val="16"/>
                <w:lang w:eastAsia="en-US" w:bidi="ar-SA"/>
              </w:rPr>
            </w:pPr>
          </w:p>
        </w:tc>
        <w:tc>
          <w:tcPr>
            <w:tcW w:w="28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Недельная нагрузка студента</w:t>
            </w:r>
          </w:p>
        </w:tc>
        <w:tc>
          <w:tcPr>
            <w:tcW w:w="63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1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6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75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w:t>
            </w:r>
          </w:p>
        </w:tc>
        <w:tc>
          <w:tcPr>
            <w:tcW w:w="67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7</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6</w:t>
            </w:r>
          </w:p>
        </w:tc>
        <w:tc>
          <w:tcPr>
            <w:tcW w:w="6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8</w:t>
            </w:r>
          </w:p>
        </w:tc>
      </w:tr>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color w:val="auto"/>
                <w:sz w:val="20"/>
                <w:szCs w:val="20"/>
                <w:lang w:eastAsia="en-US" w:bidi="ar-SA"/>
              </w:rPr>
            </w:pPr>
          </w:p>
        </w:tc>
        <w:tc>
          <w:tcPr>
            <w:tcW w:w="289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 xml:space="preserve">Всего часов </w:t>
            </w:r>
            <w:proofErr w:type="gramStart"/>
            <w:r w:rsidRPr="00BF7BAE">
              <w:rPr>
                <w:rFonts w:ascii="Times New Roman" w:eastAsia="Lucida Grande CY" w:hAnsi="Times New Roman" w:cs="Times New Roman"/>
                <w:b/>
                <w:color w:val="auto"/>
                <w:sz w:val="20"/>
                <w:szCs w:val="20"/>
                <w:lang w:eastAsia="en-US" w:bidi="ar-SA"/>
              </w:rPr>
              <w:t>обучения по</w:t>
            </w:r>
            <w:proofErr w:type="gramEnd"/>
            <w:r w:rsidRPr="00BF7BAE">
              <w:rPr>
                <w:rFonts w:ascii="Times New Roman" w:eastAsia="Lucida Grande CY" w:hAnsi="Times New Roman" w:cs="Times New Roman"/>
                <w:b/>
                <w:color w:val="auto"/>
                <w:sz w:val="20"/>
                <w:szCs w:val="20"/>
                <w:lang w:eastAsia="en-US" w:bidi="ar-SA"/>
              </w:rPr>
              <w:t xml:space="preserve"> учебным циклам ППССЗ, в </w:t>
            </w:r>
            <w:proofErr w:type="spellStart"/>
            <w:r w:rsidRPr="00BF7BAE">
              <w:rPr>
                <w:rFonts w:ascii="Times New Roman" w:eastAsia="Lucida Grande CY" w:hAnsi="Times New Roman" w:cs="Times New Roman"/>
                <w:b/>
                <w:color w:val="auto"/>
                <w:sz w:val="20"/>
                <w:szCs w:val="20"/>
                <w:lang w:eastAsia="en-US" w:bidi="ar-SA"/>
              </w:rPr>
              <w:t>т.ч</w:t>
            </w:r>
            <w:proofErr w:type="spellEnd"/>
            <w:r w:rsidRPr="00BF7BAE">
              <w:rPr>
                <w:rFonts w:ascii="Times New Roman" w:eastAsia="Lucida Grande CY" w:hAnsi="Times New Roman" w:cs="Times New Roman"/>
                <w:b/>
                <w:color w:val="auto"/>
                <w:sz w:val="20"/>
                <w:szCs w:val="20"/>
                <w:lang w:eastAsia="en-US" w:bidi="ar-SA"/>
              </w:rPr>
              <w:t>., вариативная часть</w:t>
            </w:r>
          </w:p>
        </w:tc>
        <w:tc>
          <w:tcPr>
            <w:tcW w:w="63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1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5616</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1872</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b/>
                <w:color w:val="auto"/>
                <w:sz w:val="20"/>
                <w:szCs w:val="20"/>
                <w:lang w:eastAsia="en-US" w:bidi="ar-SA"/>
              </w:rPr>
            </w:pPr>
            <w:r w:rsidRPr="00BF7BAE">
              <w:rPr>
                <w:rFonts w:ascii="Times New Roman" w:eastAsia="Lucida Grande CY" w:hAnsi="Times New Roman" w:cs="Times New Roman"/>
                <w:b/>
                <w:color w:val="auto"/>
                <w:sz w:val="20"/>
                <w:szCs w:val="20"/>
                <w:lang w:eastAsia="en-US" w:bidi="ar-SA"/>
              </w:rPr>
              <w:t>3744</w:t>
            </w:r>
          </w:p>
        </w:tc>
        <w:tc>
          <w:tcPr>
            <w:tcW w:w="56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47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5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7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c>
          <w:tcPr>
            <w:tcW w:w="6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p>
        </w:tc>
      </w:tr>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p>
        </w:tc>
        <w:tc>
          <w:tcPr>
            <w:tcW w:w="289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 xml:space="preserve">Всего часов </w:t>
            </w:r>
            <w:proofErr w:type="gramStart"/>
            <w:r w:rsidRPr="00BF7BAE">
              <w:rPr>
                <w:rFonts w:ascii="Times New Roman" w:eastAsia="Lucida Grande CY" w:hAnsi="Times New Roman" w:cs="Times New Roman"/>
                <w:i/>
                <w:color w:val="auto"/>
                <w:sz w:val="20"/>
                <w:szCs w:val="20"/>
                <w:lang w:bidi="ar-SA"/>
              </w:rPr>
              <w:t>обучения по</w:t>
            </w:r>
            <w:proofErr w:type="gramEnd"/>
            <w:r w:rsidRPr="00BF7BAE">
              <w:rPr>
                <w:rFonts w:ascii="Times New Roman" w:eastAsia="Lucida Grande CY" w:hAnsi="Times New Roman" w:cs="Times New Roman"/>
                <w:i/>
                <w:color w:val="auto"/>
                <w:sz w:val="20"/>
                <w:szCs w:val="20"/>
                <w:lang w:bidi="ar-SA"/>
              </w:rPr>
              <w:t xml:space="preserve"> учебным циклам ППССЗ, включая общеобразовательный учебный цикл</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7722</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2574</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5148</w:t>
            </w: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6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755"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784"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672"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770"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c>
          <w:tcPr>
            <w:tcW w:w="686" w:type="dxa"/>
            <w:tcBorders>
              <w:top w:val="single" w:sz="4" w:space="0" w:color="auto"/>
              <w:left w:val="single" w:sz="4" w:space="0" w:color="auto"/>
              <w:bottom w:val="single" w:sz="4" w:space="0" w:color="auto"/>
              <w:right w:val="single" w:sz="4" w:space="0" w:color="auto"/>
            </w:tcBorders>
            <w:vAlign w:val="center"/>
          </w:tcPr>
          <w:p w:rsidR="00BF7BAE" w:rsidRPr="00BF7BAE" w:rsidRDefault="00BF7BAE" w:rsidP="00BF7BAE">
            <w:pPr>
              <w:widowControl/>
              <w:autoSpaceDN w:val="0"/>
              <w:jc w:val="center"/>
              <w:rPr>
                <w:rFonts w:ascii="Times New Roman" w:eastAsia="Lucida Grande CY" w:hAnsi="Times New Roman" w:cs="Times New Roman"/>
                <w:color w:val="auto"/>
                <w:sz w:val="20"/>
                <w:szCs w:val="20"/>
                <w:lang w:eastAsia="en-US" w:bidi="ar-SA"/>
              </w:rPr>
            </w:pPr>
            <w:r w:rsidRPr="00BF7BAE">
              <w:rPr>
                <w:rFonts w:ascii="Times New Roman" w:eastAsia="Lucida Grande CY" w:hAnsi="Times New Roman" w:cs="Times New Roman"/>
                <w:color w:val="auto"/>
                <w:sz w:val="20"/>
                <w:szCs w:val="20"/>
                <w:lang w:eastAsia="en-US" w:bidi="ar-SA"/>
              </w:rPr>
              <w:t>36</w:t>
            </w:r>
          </w:p>
        </w:tc>
      </w:tr>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p>
        </w:tc>
        <w:tc>
          <w:tcPr>
            <w:tcW w:w="289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Максимальный объем учебной нагрузки</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54</w:t>
            </w: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54</w:t>
            </w:r>
          </w:p>
        </w:tc>
        <w:tc>
          <w:tcPr>
            <w:tcW w:w="755"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54</w:t>
            </w: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54</w:t>
            </w:r>
          </w:p>
        </w:tc>
        <w:tc>
          <w:tcPr>
            <w:tcW w:w="672"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54</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54</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54</w:t>
            </w: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54</w:t>
            </w:r>
          </w:p>
        </w:tc>
      </w:tr>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ПП.00</w:t>
            </w:r>
          </w:p>
        </w:tc>
        <w:tc>
          <w:tcPr>
            <w:tcW w:w="289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Производственная практика (по профилю специальности)</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5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180</w:t>
            </w: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180</w:t>
            </w: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5"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72"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ПП.01</w:t>
            </w:r>
          </w:p>
        </w:tc>
        <w:tc>
          <w:tcPr>
            <w:tcW w:w="289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Исполнительская практика</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r w:rsidRPr="00BF7BAE">
              <w:rPr>
                <w:rFonts w:ascii="Times New Roman" w:eastAsia="Lucida Grande CY" w:hAnsi="Times New Roman" w:cs="Times New Roman"/>
                <w:color w:val="auto"/>
                <w:sz w:val="20"/>
                <w:szCs w:val="20"/>
                <w:lang w:bidi="ar-SA"/>
              </w:rPr>
              <w:t>1-8</w:t>
            </w:r>
          </w:p>
        </w:tc>
        <w:tc>
          <w:tcPr>
            <w:tcW w:w="713"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4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144</w:t>
            </w: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144</w:t>
            </w: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755"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672"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r>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ПП.02</w:t>
            </w:r>
          </w:p>
        </w:tc>
        <w:tc>
          <w:tcPr>
            <w:tcW w:w="289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Педагогическая практика</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r w:rsidRPr="00BF7BAE">
              <w:rPr>
                <w:rFonts w:ascii="Times New Roman" w:eastAsia="Lucida Grande CY" w:hAnsi="Times New Roman" w:cs="Times New Roman"/>
                <w:color w:val="auto"/>
                <w:sz w:val="20"/>
                <w:szCs w:val="20"/>
                <w:lang w:bidi="ar-SA"/>
              </w:rPr>
              <w:t>5-6</w:t>
            </w:r>
          </w:p>
        </w:tc>
        <w:tc>
          <w:tcPr>
            <w:tcW w:w="713"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1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36</w:t>
            </w: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36</w:t>
            </w: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5"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72"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left="-42"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ПДП.00</w:t>
            </w:r>
          </w:p>
        </w:tc>
        <w:tc>
          <w:tcPr>
            <w:tcW w:w="289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Производственная практика  (преддипломная)</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r w:rsidRPr="00BF7BAE">
              <w:rPr>
                <w:rFonts w:ascii="Times New Roman" w:eastAsia="Lucida Grande CY" w:hAnsi="Times New Roman" w:cs="Times New Roman"/>
                <w:color w:val="auto"/>
                <w:sz w:val="20"/>
                <w:szCs w:val="20"/>
                <w:lang w:bidi="ar-SA"/>
              </w:rPr>
              <w:t>7-8</w:t>
            </w:r>
          </w:p>
        </w:tc>
        <w:tc>
          <w:tcPr>
            <w:tcW w:w="713"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1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36</w:t>
            </w: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36</w:t>
            </w: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5"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72"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r>
      <w:tr w:rsidR="00866709"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left="-42" w:right="-57"/>
              <w:rPr>
                <w:rFonts w:ascii="Times New Roman" w:eastAsia="Lucida Grande CY" w:hAnsi="Times New Roman" w:cs="Times New Roman"/>
                <w:b/>
                <w:color w:val="auto"/>
                <w:sz w:val="20"/>
                <w:szCs w:val="20"/>
                <w:lang w:bidi="ar-SA"/>
              </w:rPr>
            </w:pPr>
            <w:r>
              <w:rPr>
                <w:rFonts w:ascii="Times New Roman" w:eastAsia="Lucida Grande CY" w:hAnsi="Times New Roman" w:cs="Times New Roman"/>
                <w:b/>
                <w:color w:val="auto"/>
                <w:sz w:val="20"/>
                <w:szCs w:val="20"/>
                <w:lang w:bidi="ar-SA"/>
              </w:rPr>
              <w:t>ПА.00</w:t>
            </w:r>
          </w:p>
        </w:tc>
        <w:tc>
          <w:tcPr>
            <w:tcW w:w="2898"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keepNext/>
              <w:widowControl/>
              <w:autoSpaceDN w:val="0"/>
              <w:ind w:right="-57"/>
              <w:outlineLvl w:val="2"/>
              <w:rPr>
                <w:rFonts w:ascii="Times New Roman" w:eastAsia="Lucida Grande CY" w:hAnsi="Times New Roman" w:cs="Times New Roman"/>
                <w:i/>
                <w:color w:val="auto"/>
                <w:sz w:val="20"/>
                <w:szCs w:val="20"/>
                <w:lang w:bidi="ar-SA"/>
              </w:rPr>
            </w:pPr>
            <w:r>
              <w:rPr>
                <w:rFonts w:ascii="Times New Roman" w:eastAsia="Lucida Grande CY" w:hAnsi="Times New Roman" w:cs="Times New Roman"/>
                <w:i/>
                <w:color w:val="auto"/>
                <w:sz w:val="20"/>
                <w:szCs w:val="20"/>
                <w:lang w:bidi="ar-SA"/>
              </w:rPr>
              <w:t>Промежуточная аттестация</w:t>
            </w:r>
          </w:p>
        </w:tc>
        <w:tc>
          <w:tcPr>
            <w:tcW w:w="630"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Pr>
                <w:rFonts w:ascii="Times New Roman" w:eastAsia="Lucida Grande CY" w:hAnsi="Times New Roman" w:cs="Times New Roman"/>
                <w:b/>
                <w:i/>
                <w:color w:val="auto"/>
                <w:sz w:val="20"/>
                <w:szCs w:val="20"/>
                <w:lang w:bidi="ar-SA"/>
              </w:rPr>
              <w:t xml:space="preserve">13 </w:t>
            </w:r>
            <w:proofErr w:type="spellStart"/>
            <w:r>
              <w:rPr>
                <w:rFonts w:ascii="Times New Roman" w:eastAsia="Lucida Grande CY" w:hAnsi="Times New Roman" w:cs="Times New Roman"/>
                <w:b/>
                <w:i/>
                <w:color w:val="auto"/>
                <w:sz w:val="20"/>
                <w:szCs w:val="20"/>
                <w:lang w:bidi="ar-SA"/>
              </w:rPr>
              <w:t>нед</w:t>
            </w:r>
            <w:proofErr w:type="spellEnd"/>
            <w:r>
              <w:rPr>
                <w:rFonts w:ascii="Times New Roman" w:eastAsia="Lucida Grande CY" w:hAnsi="Times New Roman" w:cs="Times New Roman"/>
                <w:b/>
                <w:i/>
                <w:color w:val="auto"/>
                <w:sz w:val="20"/>
                <w:szCs w:val="20"/>
                <w:lang w:bidi="ar-SA"/>
              </w:rPr>
              <w:t>.</w:t>
            </w:r>
          </w:p>
        </w:tc>
        <w:tc>
          <w:tcPr>
            <w:tcW w:w="770"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Pr>
                <w:rFonts w:ascii="Times New Roman" w:eastAsia="Lucida Grande CY" w:hAnsi="Times New Roman" w:cs="Times New Roman"/>
                <w:b/>
                <w:i/>
                <w:color w:val="auto"/>
                <w:sz w:val="20"/>
                <w:szCs w:val="20"/>
                <w:lang w:bidi="ar-SA"/>
              </w:rPr>
              <w:t>468</w:t>
            </w:r>
          </w:p>
        </w:tc>
        <w:tc>
          <w:tcPr>
            <w:tcW w:w="560"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i/>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5"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72"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866709" w:rsidRPr="00BF7BAE" w:rsidRDefault="00866709"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bl>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sectPr w:rsidR="00BF7BAE" w:rsidRPr="00BF7BAE" w:rsidSect="000C2960">
          <w:pgSz w:w="16838" w:h="11906" w:orient="landscape"/>
          <w:pgMar w:top="142" w:right="442" w:bottom="0" w:left="397" w:header="113" w:footer="113" w:gutter="0"/>
          <w:pgNumType w:start="7"/>
          <w:cols w:space="708"/>
          <w:docGrid w:linePitch="360"/>
        </w:sectPr>
      </w:pP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898"/>
        <w:gridCol w:w="630"/>
        <w:gridCol w:w="560"/>
        <w:gridCol w:w="546"/>
        <w:gridCol w:w="713"/>
        <w:gridCol w:w="770"/>
        <w:gridCol w:w="784"/>
        <w:gridCol w:w="560"/>
        <w:gridCol w:w="546"/>
        <w:gridCol w:w="476"/>
        <w:gridCol w:w="518"/>
        <w:gridCol w:w="784"/>
        <w:gridCol w:w="686"/>
        <w:gridCol w:w="755"/>
        <w:gridCol w:w="784"/>
        <w:gridCol w:w="672"/>
        <w:gridCol w:w="770"/>
        <w:gridCol w:w="770"/>
        <w:gridCol w:w="686"/>
      </w:tblGrid>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lastRenderedPageBreak/>
              <w:t>ГИА.00</w:t>
            </w:r>
          </w:p>
        </w:tc>
        <w:tc>
          <w:tcPr>
            <w:tcW w:w="289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Государственная итоговая аттестация</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4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144</w:t>
            </w: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i/>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5"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72"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68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bl>
    <w:tbl>
      <w:tblPr>
        <w:tblpPr w:leftFromText="180" w:rightFromText="180" w:vertAnchor="text" w:horzAnchor="margin" w:tblpXSpec="center" w:tblpY="8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898"/>
        <w:gridCol w:w="630"/>
        <w:gridCol w:w="560"/>
        <w:gridCol w:w="546"/>
        <w:gridCol w:w="713"/>
        <w:gridCol w:w="770"/>
        <w:gridCol w:w="784"/>
        <w:gridCol w:w="560"/>
        <w:gridCol w:w="546"/>
        <w:gridCol w:w="476"/>
        <w:gridCol w:w="518"/>
        <w:gridCol w:w="738"/>
        <w:gridCol w:w="738"/>
        <w:gridCol w:w="739"/>
        <w:gridCol w:w="738"/>
        <w:gridCol w:w="738"/>
        <w:gridCol w:w="739"/>
        <w:gridCol w:w="738"/>
        <w:gridCol w:w="739"/>
      </w:tblGrid>
      <w:tr w:rsidR="00BF7BAE" w:rsidRPr="00BF7BAE" w:rsidTr="00BF7BAE">
        <w:trPr>
          <w:trHeight w:val="225"/>
        </w:trPr>
        <w:tc>
          <w:tcPr>
            <w:tcW w:w="85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ГИА.01</w:t>
            </w:r>
          </w:p>
        </w:tc>
        <w:tc>
          <w:tcPr>
            <w:tcW w:w="289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Подготовка к защите дипломного проекта (работы)</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1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7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7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bl>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2884"/>
        <w:gridCol w:w="630"/>
        <w:gridCol w:w="560"/>
        <w:gridCol w:w="546"/>
        <w:gridCol w:w="727"/>
        <w:gridCol w:w="756"/>
        <w:gridCol w:w="784"/>
        <w:gridCol w:w="560"/>
        <w:gridCol w:w="546"/>
        <w:gridCol w:w="490"/>
        <w:gridCol w:w="504"/>
        <w:gridCol w:w="738"/>
        <w:gridCol w:w="738"/>
        <w:gridCol w:w="739"/>
        <w:gridCol w:w="738"/>
        <w:gridCol w:w="738"/>
        <w:gridCol w:w="739"/>
        <w:gridCol w:w="738"/>
        <w:gridCol w:w="739"/>
      </w:tblGrid>
      <w:tr w:rsidR="00BF7BAE" w:rsidRPr="00BF7BAE" w:rsidTr="00BF7BAE">
        <w:trPr>
          <w:trHeight w:val="225"/>
        </w:trPr>
        <w:tc>
          <w:tcPr>
            <w:tcW w:w="85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ГИА.02</w:t>
            </w:r>
          </w:p>
        </w:tc>
        <w:tc>
          <w:tcPr>
            <w:tcW w:w="28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Защита дипломного проекта (работы)- «Исполнение сольной программы»</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1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5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BF7BAE" w:rsidRPr="00BF7BAE" w:rsidTr="00BF7BAE">
        <w:trPr>
          <w:trHeight w:val="225"/>
        </w:trPr>
        <w:tc>
          <w:tcPr>
            <w:tcW w:w="85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ГИА.03</w:t>
            </w:r>
          </w:p>
        </w:tc>
        <w:tc>
          <w:tcPr>
            <w:tcW w:w="28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Государственный экзамен по МДК «Ансамблевое исполнительство», «Концертмейстерский класс»</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1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5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BF7BAE" w:rsidRPr="00BF7BAE" w:rsidTr="00BF7BAE">
        <w:trPr>
          <w:trHeight w:val="225"/>
        </w:trPr>
        <w:tc>
          <w:tcPr>
            <w:tcW w:w="85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rPr>
                <w:rFonts w:ascii="Times New Roman" w:eastAsia="Lucida Grande CY" w:hAnsi="Times New Roman" w:cs="Times New Roman"/>
                <w:b/>
                <w:color w:val="auto"/>
                <w:sz w:val="20"/>
                <w:szCs w:val="20"/>
                <w:lang w:bidi="ar-SA"/>
              </w:rPr>
            </w:pPr>
            <w:r w:rsidRPr="00BF7BAE">
              <w:rPr>
                <w:rFonts w:ascii="Times New Roman" w:eastAsia="Lucida Grande CY" w:hAnsi="Times New Roman" w:cs="Times New Roman"/>
                <w:b/>
                <w:color w:val="auto"/>
                <w:sz w:val="20"/>
                <w:szCs w:val="20"/>
                <w:lang w:bidi="ar-SA"/>
              </w:rPr>
              <w:t>ГИА.04</w:t>
            </w:r>
          </w:p>
        </w:tc>
        <w:tc>
          <w:tcPr>
            <w:tcW w:w="28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r w:rsidRPr="00BF7BAE">
              <w:rPr>
                <w:rFonts w:ascii="Times New Roman" w:eastAsia="Lucida Grande CY" w:hAnsi="Times New Roman" w:cs="Times New Roman"/>
                <w:i/>
                <w:color w:val="auto"/>
                <w:sz w:val="20"/>
                <w:szCs w:val="20"/>
                <w:lang w:bidi="ar-SA"/>
              </w:rPr>
              <w:t>Государственный экзамен по ПМ «Педагогическая деятельность»</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1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5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BF7BAE" w:rsidRPr="00BF7BAE" w:rsidTr="00BF7BAE">
        <w:trPr>
          <w:trHeight w:val="225"/>
        </w:trPr>
        <w:tc>
          <w:tcPr>
            <w:tcW w:w="85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rPr>
                <w:rFonts w:ascii="Times New Roman" w:eastAsia="Lucida Grande CY" w:hAnsi="Times New Roman" w:cs="Times New Roman"/>
                <w:b/>
                <w:color w:val="auto"/>
                <w:sz w:val="20"/>
                <w:szCs w:val="20"/>
                <w:lang w:bidi="ar-SA"/>
              </w:rPr>
            </w:pPr>
          </w:p>
        </w:tc>
        <w:tc>
          <w:tcPr>
            <w:tcW w:w="28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Общий объем образовательной программы</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16"/>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left="-94" w:right="-108"/>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 xml:space="preserve">166 </w:t>
            </w:r>
            <w:proofErr w:type="spellStart"/>
            <w:r w:rsidRPr="00BF7BAE">
              <w:rPr>
                <w:rFonts w:ascii="Times New Roman" w:eastAsia="Lucida Grande CY" w:hAnsi="Times New Roman" w:cs="Times New Roman"/>
                <w:b/>
                <w:i/>
                <w:color w:val="auto"/>
                <w:sz w:val="20"/>
                <w:szCs w:val="20"/>
                <w:lang w:bidi="ar-SA"/>
              </w:rPr>
              <w:t>нед</w:t>
            </w:r>
            <w:proofErr w:type="spellEnd"/>
            <w:r w:rsidRPr="00BF7BAE">
              <w:rPr>
                <w:rFonts w:ascii="Times New Roman" w:eastAsia="Lucida Grande CY" w:hAnsi="Times New Roman" w:cs="Times New Roman"/>
                <w:b/>
                <w:i/>
                <w:color w:val="auto"/>
                <w:sz w:val="20"/>
                <w:szCs w:val="20"/>
                <w:lang w:bidi="ar-SA"/>
              </w:rPr>
              <w:t>.</w:t>
            </w:r>
          </w:p>
        </w:tc>
        <w:tc>
          <w:tcPr>
            <w:tcW w:w="75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sz w:val="20"/>
                <w:szCs w:val="20"/>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5976</w:t>
            </w: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p>
        </w:tc>
      </w:tr>
      <w:tr w:rsidR="00BF7BAE" w:rsidRPr="00BF7BAE" w:rsidTr="00BF7BAE">
        <w:trPr>
          <w:trHeight w:val="225"/>
        </w:trPr>
        <w:tc>
          <w:tcPr>
            <w:tcW w:w="85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rPr>
                <w:rFonts w:ascii="Times New Roman" w:eastAsia="Lucida Grande CY" w:hAnsi="Times New Roman" w:cs="Times New Roman"/>
                <w:b/>
                <w:color w:val="auto"/>
                <w:sz w:val="20"/>
                <w:szCs w:val="20"/>
                <w:lang w:bidi="ar-SA"/>
              </w:rPr>
            </w:pPr>
          </w:p>
        </w:tc>
        <w:tc>
          <w:tcPr>
            <w:tcW w:w="28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b/>
                <w:i/>
                <w:color w:val="auto"/>
                <w:sz w:val="20"/>
                <w:szCs w:val="20"/>
                <w:lang w:bidi="ar-SA"/>
              </w:rPr>
            </w:pPr>
            <w:r w:rsidRPr="00BF7BAE">
              <w:rPr>
                <w:rFonts w:ascii="Times New Roman" w:eastAsia="Lucida Grande CY" w:hAnsi="Times New Roman" w:cs="Times New Roman"/>
                <w:b/>
                <w:i/>
                <w:color w:val="auto"/>
                <w:sz w:val="20"/>
                <w:szCs w:val="20"/>
                <w:lang w:bidi="ar-SA"/>
              </w:rPr>
              <w:t>Всего форм контроля:</w:t>
            </w: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16"/>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75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roofErr w:type="spellStart"/>
            <w:r w:rsidRPr="00BF7BAE">
              <w:rPr>
                <w:rFonts w:ascii="Times New Roman" w:eastAsia="Lucida Grande CY" w:hAnsi="Times New Roman" w:cs="Times New Roman"/>
                <w:color w:val="auto"/>
                <w:sz w:val="20"/>
                <w:szCs w:val="20"/>
                <w:lang w:bidi="ar-SA"/>
              </w:rPr>
              <w:t>зкз</w:t>
            </w:r>
            <w:proofErr w:type="spellEnd"/>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3</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3</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2</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4</w:t>
            </w:r>
          </w:p>
        </w:tc>
      </w:tr>
      <w:tr w:rsidR="00BF7BAE" w:rsidRPr="00BF7BAE" w:rsidTr="00BF7BAE">
        <w:trPr>
          <w:trHeight w:val="225"/>
        </w:trPr>
        <w:tc>
          <w:tcPr>
            <w:tcW w:w="85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rPr>
                <w:rFonts w:ascii="Times New Roman" w:eastAsia="Lucida Grande CY" w:hAnsi="Times New Roman" w:cs="Times New Roman"/>
                <w:b/>
                <w:color w:val="auto"/>
                <w:sz w:val="20"/>
                <w:szCs w:val="20"/>
                <w:lang w:bidi="ar-SA"/>
              </w:rPr>
            </w:pPr>
          </w:p>
        </w:tc>
        <w:tc>
          <w:tcPr>
            <w:tcW w:w="28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16"/>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75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roofErr w:type="spellStart"/>
            <w:r w:rsidRPr="00BF7BAE">
              <w:rPr>
                <w:rFonts w:ascii="Times New Roman" w:eastAsia="Lucida Grande CY" w:hAnsi="Times New Roman" w:cs="Times New Roman"/>
                <w:color w:val="auto"/>
                <w:sz w:val="20"/>
                <w:szCs w:val="20"/>
                <w:lang w:bidi="ar-SA"/>
              </w:rPr>
              <w:t>зач</w:t>
            </w:r>
            <w:proofErr w:type="spellEnd"/>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3</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6</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2</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6</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3</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5</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3</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6</w:t>
            </w:r>
          </w:p>
        </w:tc>
      </w:tr>
      <w:tr w:rsidR="00BF7BAE" w:rsidRPr="00BF7BAE" w:rsidTr="00BF7BAE">
        <w:trPr>
          <w:trHeight w:val="225"/>
        </w:trPr>
        <w:tc>
          <w:tcPr>
            <w:tcW w:w="85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rPr>
                <w:rFonts w:ascii="Times New Roman" w:eastAsia="Lucida Grande CY" w:hAnsi="Times New Roman" w:cs="Times New Roman"/>
                <w:b/>
                <w:color w:val="auto"/>
                <w:sz w:val="20"/>
                <w:szCs w:val="20"/>
                <w:lang w:bidi="ar-SA"/>
              </w:rPr>
            </w:pPr>
          </w:p>
        </w:tc>
        <w:tc>
          <w:tcPr>
            <w:tcW w:w="28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outlineLvl w:val="2"/>
              <w:rPr>
                <w:rFonts w:ascii="Times New Roman" w:eastAsia="Lucida Grande CY" w:hAnsi="Times New Roman" w:cs="Times New Roman"/>
                <w:i/>
                <w:color w:val="auto"/>
                <w:sz w:val="20"/>
                <w:szCs w:val="20"/>
                <w:lang w:bidi="ar-SA"/>
              </w:rPr>
            </w:pPr>
          </w:p>
        </w:tc>
        <w:tc>
          <w:tcPr>
            <w:tcW w:w="63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16"/>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75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78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keepNext/>
              <w:widowControl/>
              <w:autoSpaceDN w:val="0"/>
              <w:ind w:right="-57"/>
              <w:jc w:val="center"/>
              <w:outlineLvl w:val="2"/>
              <w:rPr>
                <w:rFonts w:ascii="Times New Roman" w:eastAsia="Lucida Grande CY" w:hAnsi="Times New Roman" w:cs="Times New Roman"/>
                <w:b/>
                <w:i/>
                <w:color w:val="auto"/>
                <w:lang w:bidi="ar-SA"/>
              </w:rPr>
            </w:pPr>
          </w:p>
        </w:tc>
        <w:tc>
          <w:tcPr>
            <w:tcW w:w="56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color w:val="auto"/>
                <w:sz w:val="20"/>
                <w:szCs w:val="20"/>
                <w:lang w:bidi="ar-SA"/>
              </w:rPr>
            </w:pPr>
            <w:r w:rsidRPr="00BF7BAE">
              <w:rPr>
                <w:rFonts w:ascii="Times New Roman" w:eastAsia="Lucida Grande CY" w:hAnsi="Times New Roman" w:cs="Times New Roman"/>
                <w:color w:val="auto"/>
                <w:sz w:val="20"/>
                <w:szCs w:val="20"/>
                <w:lang w:bidi="ar-SA"/>
              </w:rPr>
              <w:t>К. раб</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16</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9</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16</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10</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12</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11</w:t>
            </w:r>
          </w:p>
        </w:tc>
        <w:tc>
          <w:tcPr>
            <w:tcW w:w="738"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15</w:t>
            </w:r>
          </w:p>
        </w:tc>
        <w:tc>
          <w:tcPr>
            <w:tcW w:w="739" w:type="dxa"/>
            <w:tcBorders>
              <w:top w:val="single" w:sz="4" w:space="0" w:color="auto"/>
              <w:left w:val="single" w:sz="4" w:space="0" w:color="auto"/>
              <w:bottom w:val="single" w:sz="4" w:space="0" w:color="auto"/>
              <w:right w:val="single" w:sz="4" w:space="0" w:color="auto"/>
            </w:tcBorders>
          </w:tcPr>
          <w:p w:rsidR="00BF7BAE" w:rsidRPr="00BF7BAE" w:rsidRDefault="00BF7BAE" w:rsidP="00BF7BAE">
            <w:pPr>
              <w:widowControl/>
              <w:autoSpaceDN w:val="0"/>
              <w:ind w:right="-57"/>
              <w:jc w:val="center"/>
              <w:rPr>
                <w:rFonts w:ascii="Times New Roman" w:eastAsia="Lucida Grande CY" w:hAnsi="Times New Roman" w:cs="Times New Roman"/>
                <w:b/>
                <w:bCs/>
                <w:iCs/>
                <w:color w:val="auto"/>
                <w:sz w:val="20"/>
                <w:szCs w:val="20"/>
                <w:lang w:bidi="ar-SA"/>
              </w:rPr>
            </w:pPr>
            <w:r w:rsidRPr="00BF7BAE">
              <w:rPr>
                <w:rFonts w:ascii="Times New Roman" w:eastAsia="Lucida Grande CY" w:hAnsi="Times New Roman" w:cs="Times New Roman"/>
                <w:b/>
                <w:bCs/>
                <w:iCs/>
                <w:color w:val="auto"/>
                <w:sz w:val="20"/>
                <w:szCs w:val="20"/>
                <w:lang w:bidi="ar-SA"/>
              </w:rPr>
              <w:t>8</w:t>
            </w:r>
          </w:p>
        </w:tc>
      </w:tr>
    </w:tbl>
    <w:p w:rsidR="00BF7BAE" w:rsidRPr="00BF7BAE" w:rsidRDefault="00BF7BAE" w:rsidP="00BF7BAE">
      <w:pPr>
        <w:widowControl/>
        <w:jc w:val="both"/>
        <w:rPr>
          <w:rFonts w:ascii="Times New Roman" w:eastAsia="Lucida Grande CY" w:hAnsi="Times New Roman" w:cs="Times New Roman"/>
          <w:color w:val="auto"/>
          <w:lang w:eastAsia="en-US" w:bidi="ar-SA"/>
        </w:rPr>
      </w:pPr>
      <w:r w:rsidRPr="00BF7BAE">
        <w:rPr>
          <w:rFonts w:ascii="Times New Roman" w:eastAsia="Lucida Grande CY" w:hAnsi="Times New Roman" w:cs="Times New Roman"/>
          <w:color w:val="auto"/>
          <w:lang w:eastAsia="en-US" w:bidi="ar-SA"/>
        </w:rPr>
        <w:t>* В соответствии с пунктом 7.1. ФГОС СПО по специальности 53.02.03 Инструментальное исполнительство (по виду инструментов), Фортепиано, учебное заведение имеет право использовать объем времени, отведенный на вариативную часть циклов ППССЗ, на увеличение объема времени, отведенного на дисциплины и профессиональные модули обязательной части, либо вводя новые дисциплины и профессиональные модули.</w:t>
      </w:r>
    </w:p>
    <w:p w:rsidR="00BF7BAE" w:rsidRPr="00BF7BAE" w:rsidRDefault="00BF7BAE" w:rsidP="00BF7BAE">
      <w:pPr>
        <w:widowControl/>
        <w:jc w:val="both"/>
        <w:rPr>
          <w:rFonts w:ascii="Times New Roman" w:eastAsia="Lucida Grande CY" w:hAnsi="Times New Roman" w:cs="Times New Roman"/>
          <w:color w:val="auto"/>
          <w:lang w:eastAsia="en-US" w:bidi="ar-SA"/>
        </w:rPr>
      </w:pPr>
      <w:r w:rsidRPr="00BF7BAE">
        <w:rPr>
          <w:rFonts w:ascii="Times New Roman" w:eastAsia="Lucida Grande CY" w:hAnsi="Times New Roman" w:cs="Times New Roman"/>
          <w:color w:val="auto"/>
          <w:lang w:eastAsia="en-US" w:bidi="ar-SA"/>
        </w:rPr>
        <w:tab/>
        <w:t>Количество зачетов приведено с учетом зачетов по дисциплине «Физическая культура».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4. Государственная итоговая аттестация</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4.1. Подготовка к защите дипломного проекта (работы) – «Исполнение сольной программы» с 1 июня по 7 июня. Защита дипломного проекта (работы) с 8 июня по 14 июня.</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4.2. Государственные экзамены по виду инструментов «Фортепиано»: </w:t>
      </w:r>
    </w:p>
    <w:p w:rsidR="00BF7BAE" w:rsidRPr="00BF7BAE" w:rsidRDefault="00BF7BAE" w:rsidP="00BF7BAE">
      <w:pPr>
        <w:widowControl/>
        <w:spacing w:before="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По междисциплинарным курсам:</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«Ансамблевое исполнительство»,  «Концертмейстерский класс»; </w:t>
      </w:r>
      <w:r w:rsidRPr="00BF7BAE">
        <w:rPr>
          <w:rFonts w:ascii="Times New Roman" w:eastAsia="Lucida Grande CY" w:hAnsi="Times New Roman" w:cs="Times New Roman"/>
          <w:color w:val="auto"/>
          <w:sz w:val="28"/>
          <w:szCs w:val="28"/>
          <w:lang w:eastAsia="en-US" w:bidi="ar-SA"/>
        </w:rPr>
        <w:tab/>
      </w:r>
      <w:r w:rsidRPr="00BF7BAE">
        <w:rPr>
          <w:rFonts w:ascii="Times New Roman" w:eastAsia="Lucida Grande CY" w:hAnsi="Times New Roman" w:cs="Times New Roman"/>
          <w:color w:val="auto"/>
          <w:sz w:val="28"/>
          <w:szCs w:val="28"/>
          <w:lang w:eastAsia="en-US" w:bidi="ar-SA"/>
        </w:rPr>
        <w:tab/>
      </w:r>
      <w:r w:rsidRPr="00BF7BAE">
        <w:rPr>
          <w:rFonts w:ascii="Times New Roman" w:eastAsia="Lucida Grande CY" w:hAnsi="Times New Roman" w:cs="Times New Roman"/>
          <w:color w:val="auto"/>
          <w:sz w:val="28"/>
          <w:szCs w:val="28"/>
          <w:lang w:eastAsia="en-US" w:bidi="ar-SA"/>
        </w:rPr>
        <w:tab/>
      </w:r>
      <w:r w:rsidRPr="00BF7BAE">
        <w:rPr>
          <w:rFonts w:ascii="Times New Roman" w:eastAsia="Lucida Grande CY" w:hAnsi="Times New Roman" w:cs="Times New Roman"/>
          <w:color w:val="auto"/>
          <w:sz w:val="28"/>
          <w:szCs w:val="28"/>
          <w:lang w:eastAsia="en-US" w:bidi="ar-SA"/>
        </w:rPr>
        <w:tab/>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По профессиональному модулю: «Педагогическая деятельность»                                 </w:t>
      </w:r>
      <w:r w:rsidRPr="00BF7BAE">
        <w:rPr>
          <w:rFonts w:ascii="Times New Roman" w:eastAsia="Lucida Grande CY" w:hAnsi="Times New Roman" w:cs="Times New Roman"/>
          <w:color w:val="auto"/>
          <w:sz w:val="28"/>
          <w:szCs w:val="28"/>
          <w:lang w:eastAsia="en-US" w:bidi="ar-SA"/>
        </w:rPr>
        <w:tab/>
        <w:t>с 15 июня по 28 июня.</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5. Перечень учебных аудиторий, специализированных кабинетов, мастерских и др.:</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5.1. Учебные классы для групповых, мелкогрупповых, индивидуальных, ансамблевых занятий; аудитории, оснащенные </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роялями;</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sectPr w:rsidR="00BF7BAE" w:rsidRPr="00BF7BAE" w:rsidSect="000C2960">
          <w:pgSz w:w="16838" w:h="11906" w:orient="landscape"/>
          <w:pgMar w:top="284" w:right="442" w:bottom="284" w:left="397" w:header="113" w:footer="113" w:gutter="0"/>
          <w:pgNumType w:start="7"/>
          <w:cols w:space="708"/>
          <w:docGrid w:linePitch="360"/>
        </w:sectPr>
      </w:pPr>
      <w:r w:rsidRPr="00BF7BAE">
        <w:rPr>
          <w:rFonts w:ascii="Times New Roman" w:eastAsia="Lucida Grande CY" w:hAnsi="Times New Roman" w:cs="Times New Roman"/>
          <w:color w:val="auto"/>
          <w:sz w:val="28"/>
          <w:szCs w:val="28"/>
          <w:lang w:eastAsia="en-US" w:bidi="ar-SA"/>
        </w:rPr>
        <w:tab/>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lastRenderedPageBreak/>
        <w:t>5.2. Учебные кабинеты:</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русского языка и литературы;</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математики и информатики;</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истории и обществознания;</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гуманитарных и социально-экономических дисциплин;</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истории мировой культуры;</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общепрофессиональных дисциплин;</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музыкальной литературы;</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иностранного языка;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 xml:space="preserve">    - компьютерной аранжировки.</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5.3. Спортивный и тренажерный залы со спортивным инвентарем.</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5.4. </w:t>
      </w:r>
      <w:proofErr w:type="gramStart"/>
      <w:r w:rsidRPr="00BF7BAE">
        <w:rPr>
          <w:rFonts w:ascii="Times New Roman" w:eastAsia="Lucida Grande CY" w:hAnsi="Times New Roman" w:cs="Times New Roman"/>
          <w:color w:val="auto"/>
          <w:sz w:val="28"/>
          <w:szCs w:val="28"/>
          <w:lang w:eastAsia="en-US" w:bidi="ar-SA"/>
        </w:rPr>
        <w:t xml:space="preserve">Концертные залы (Большой концертный зал на 204 места, Малый концертный зал на 58 мест), оснащенные концертными роялями, пультами и </w:t>
      </w:r>
      <w:proofErr w:type="spellStart"/>
      <w:r w:rsidRPr="00BF7BAE">
        <w:rPr>
          <w:rFonts w:ascii="Times New Roman" w:eastAsia="Lucida Grande CY" w:hAnsi="Times New Roman" w:cs="Times New Roman"/>
          <w:color w:val="auto"/>
          <w:sz w:val="28"/>
          <w:szCs w:val="28"/>
          <w:lang w:eastAsia="en-US" w:bidi="ar-SA"/>
        </w:rPr>
        <w:t>звукотехническим</w:t>
      </w:r>
      <w:proofErr w:type="spellEnd"/>
      <w:r w:rsidRPr="00BF7BAE">
        <w:rPr>
          <w:rFonts w:ascii="Times New Roman" w:eastAsia="Lucida Grande CY" w:hAnsi="Times New Roman" w:cs="Times New Roman"/>
          <w:color w:val="auto"/>
          <w:sz w:val="28"/>
          <w:szCs w:val="28"/>
          <w:lang w:eastAsia="en-US" w:bidi="ar-SA"/>
        </w:rPr>
        <w:t xml:space="preserve"> оборудованием)</w:t>
      </w:r>
      <w:proofErr w:type="gramEnd"/>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5.5. Библиотека, читальный зал с выходом в Интернет.</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5.6. Фонотека с выходом в Интернет и подключением к Национальной электронной библиотеке.</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5.7. Учебная студия аудиовидеозаписи.</w:t>
      </w:r>
    </w:p>
    <w:p w:rsidR="00BF7BAE" w:rsidRPr="00BF7BAE" w:rsidRDefault="00BF7BAE" w:rsidP="00BF7BAE">
      <w:pPr>
        <w:widowControl/>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ab/>
        <w:t>5.8. Мастерская по ремонту инструментов.</w:t>
      </w:r>
    </w:p>
    <w:p w:rsidR="00BF7BAE" w:rsidRPr="00BF7BAE" w:rsidRDefault="00BF7BAE" w:rsidP="00BF7BAE">
      <w:pPr>
        <w:widowControl/>
        <w:jc w:val="both"/>
        <w:rPr>
          <w:rFonts w:ascii="Times New Roman" w:eastAsia="Lucida Grande CY" w:hAnsi="Times New Roman" w:cs="Times New Roman"/>
          <w:b/>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6..  Организация располагает комплектом  лицензионного программного обеспечения.</w:t>
      </w:r>
    </w:p>
    <w:p w:rsidR="00BF7BAE" w:rsidRPr="00BF7BAE" w:rsidRDefault="00BF7BAE" w:rsidP="00BF7BAE">
      <w:pPr>
        <w:widowControl/>
        <w:jc w:val="center"/>
        <w:rPr>
          <w:rFonts w:ascii="Times New Roman" w:eastAsia="Lucida Grande CY" w:hAnsi="Times New Roman" w:cs="Times New Roman"/>
          <w:b/>
          <w:color w:val="auto"/>
          <w:sz w:val="28"/>
          <w:szCs w:val="28"/>
          <w:lang w:eastAsia="en-US" w:bidi="ar-SA"/>
        </w:rPr>
      </w:pPr>
    </w:p>
    <w:p w:rsidR="00BF7BAE" w:rsidRPr="00BF7BAE" w:rsidRDefault="00BF7BAE" w:rsidP="00BF7BAE">
      <w:pPr>
        <w:widowControl/>
        <w:jc w:val="center"/>
        <w:rPr>
          <w:rFonts w:ascii="Times New Roman" w:eastAsia="Lucida Grande CY" w:hAnsi="Times New Roman" w:cs="Times New Roman"/>
          <w:b/>
          <w:color w:val="auto"/>
          <w:sz w:val="28"/>
          <w:szCs w:val="28"/>
          <w:lang w:eastAsia="en-US" w:bidi="ar-SA"/>
        </w:rPr>
        <w:sectPr w:rsidR="00BF7BAE" w:rsidRPr="00BF7BAE" w:rsidSect="000C2960">
          <w:pgSz w:w="16838" w:h="11906" w:orient="landscape"/>
          <w:pgMar w:top="284" w:right="442" w:bottom="284" w:left="397" w:header="113" w:footer="113" w:gutter="0"/>
          <w:pgNumType w:start="8"/>
          <w:cols w:space="708"/>
          <w:docGrid w:linePitch="360"/>
        </w:sectPr>
      </w:pPr>
    </w:p>
    <w:p w:rsidR="00BF7BAE" w:rsidRPr="00BF7BAE" w:rsidRDefault="00BF7BAE" w:rsidP="00BF7BAE">
      <w:pPr>
        <w:widowControl/>
        <w:jc w:val="center"/>
        <w:rPr>
          <w:rFonts w:ascii="Times New Roman" w:eastAsia="Lucida Grande CY" w:hAnsi="Times New Roman" w:cs="Times New Roman"/>
          <w:b/>
          <w:color w:val="auto"/>
          <w:sz w:val="28"/>
          <w:szCs w:val="28"/>
          <w:lang w:eastAsia="en-US" w:bidi="ar-SA"/>
        </w:rPr>
      </w:pPr>
      <w:r w:rsidRPr="00BF7BAE">
        <w:rPr>
          <w:rFonts w:ascii="Times New Roman" w:eastAsia="Lucida Grande CY" w:hAnsi="Times New Roman" w:cs="Times New Roman"/>
          <w:b/>
          <w:color w:val="auto"/>
          <w:sz w:val="28"/>
          <w:szCs w:val="28"/>
          <w:lang w:eastAsia="en-US" w:bidi="ar-SA"/>
        </w:rPr>
        <w:lastRenderedPageBreak/>
        <w:t>Пояснения к учебному плану</w:t>
      </w:r>
    </w:p>
    <w:p w:rsidR="00BF7BAE" w:rsidRPr="00BF7BAE" w:rsidRDefault="00BF7BAE" w:rsidP="00BF7BAE">
      <w:pPr>
        <w:widowControl/>
        <w:jc w:val="center"/>
        <w:rPr>
          <w:rFonts w:ascii="Times New Roman" w:eastAsia="Lucida Grande CY" w:hAnsi="Times New Roman" w:cs="Times New Roman"/>
          <w:b/>
          <w:color w:val="auto"/>
          <w:sz w:val="28"/>
          <w:szCs w:val="28"/>
          <w:lang w:eastAsia="en-US" w:bidi="ar-SA"/>
        </w:rPr>
      </w:pPr>
      <w:r w:rsidRPr="00BF7BAE">
        <w:rPr>
          <w:rFonts w:ascii="Times New Roman" w:eastAsia="Lucida Grande CY" w:hAnsi="Times New Roman" w:cs="Times New Roman"/>
          <w:b/>
          <w:color w:val="auto"/>
          <w:sz w:val="28"/>
          <w:szCs w:val="28"/>
          <w:lang w:eastAsia="en-US" w:bidi="ar-SA"/>
        </w:rPr>
        <w:t xml:space="preserve">ФКПОУ «КМКИС» Минтруда России </w:t>
      </w:r>
    </w:p>
    <w:p w:rsidR="00BF7BAE" w:rsidRPr="00BF7BAE" w:rsidRDefault="00BF7BAE" w:rsidP="00BF7BAE">
      <w:pPr>
        <w:widowControl/>
        <w:jc w:val="center"/>
        <w:rPr>
          <w:rFonts w:ascii="Times New Roman" w:eastAsia="Lucida Grande CY" w:hAnsi="Times New Roman" w:cs="Times New Roman"/>
          <w:b/>
          <w:color w:val="auto"/>
          <w:sz w:val="28"/>
          <w:szCs w:val="28"/>
          <w:lang w:eastAsia="en-US" w:bidi="ar-SA"/>
        </w:rPr>
      </w:pPr>
      <w:r w:rsidRPr="00BF7BAE">
        <w:rPr>
          <w:rFonts w:ascii="Times New Roman" w:eastAsia="Lucida Grande CY" w:hAnsi="Times New Roman" w:cs="Times New Roman"/>
          <w:b/>
          <w:color w:val="auto"/>
          <w:sz w:val="28"/>
          <w:szCs w:val="28"/>
          <w:lang w:eastAsia="en-US" w:bidi="ar-SA"/>
        </w:rPr>
        <w:t xml:space="preserve">по специальности 53.02.03 Инструментальное исполнительство </w:t>
      </w:r>
    </w:p>
    <w:p w:rsidR="00BF7BAE" w:rsidRPr="00BF7BAE" w:rsidRDefault="00BF7BAE" w:rsidP="00BF7BAE">
      <w:pPr>
        <w:widowControl/>
        <w:jc w:val="center"/>
        <w:rPr>
          <w:rFonts w:ascii="Times New Roman" w:eastAsia="Lucida Grande CY" w:hAnsi="Times New Roman" w:cs="Times New Roman"/>
          <w:b/>
          <w:color w:val="auto"/>
          <w:sz w:val="28"/>
          <w:szCs w:val="28"/>
          <w:lang w:eastAsia="en-US" w:bidi="ar-SA"/>
        </w:rPr>
      </w:pPr>
      <w:r w:rsidRPr="00BF7BAE">
        <w:rPr>
          <w:rFonts w:ascii="Times New Roman" w:eastAsia="Lucida Grande CY" w:hAnsi="Times New Roman" w:cs="Times New Roman"/>
          <w:b/>
          <w:color w:val="auto"/>
          <w:sz w:val="28"/>
          <w:szCs w:val="28"/>
          <w:lang w:eastAsia="en-US" w:bidi="ar-SA"/>
        </w:rPr>
        <w:t>(по видам инструментов): Фортепиано</w:t>
      </w:r>
    </w:p>
    <w:p w:rsidR="00BF7BAE" w:rsidRPr="00BF7BAE" w:rsidRDefault="00BF7BAE" w:rsidP="001A641C">
      <w:pPr>
        <w:widowControl/>
        <w:numPr>
          <w:ilvl w:val="0"/>
          <w:numId w:val="25"/>
        </w:numPr>
        <w:spacing w:after="6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Учебный план разработан на основе:</w:t>
      </w:r>
    </w:p>
    <w:p w:rsidR="00BF7BAE" w:rsidRPr="00BF7BAE" w:rsidRDefault="00BF7BAE" w:rsidP="001A641C">
      <w:pPr>
        <w:widowControl/>
        <w:numPr>
          <w:ilvl w:val="0"/>
          <w:numId w:val="27"/>
        </w:numPr>
        <w:ind w:left="1064"/>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Федерального государственного образовательного стандарта среднего профессионального образования по специальности 53.02.03 Инструментальное исполнительство (по видам инструментов), утвержденного приказом Минобрнауки России от 27.10.2014 № 1390, зарегистрированного Минюстом России 28.11.2014;</w:t>
      </w:r>
    </w:p>
    <w:p w:rsidR="00BF7BAE" w:rsidRPr="00BF7BAE" w:rsidRDefault="00BF7BAE" w:rsidP="001A641C">
      <w:pPr>
        <w:widowControl/>
        <w:numPr>
          <w:ilvl w:val="0"/>
          <w:numId w:val="26"/>
        </w:numPr>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Приказов Минпросвещения России № 253 от 17.05.2021, зарегистрированного Минюстом России 13.08.2021 и № 464 от 03.0</w:t>
      </w:r>
      <w:r w:rsidR="0072178A">
        <w:rPr>
          <w:rFonts w:ascii="Times New Roman" w:eastAsia="Lucida Grande CY" w:hAnsi="Times New Roman" w:cs="Times New Roman"/>
          <w:color w:val="auto"/>
          <w:sz w:val="28"/>
          <w:szCs w:val="28"/>
          <w:lang w:eastAsia="en-US" w:bidi="ar-SA"/>
        </w:rPr>
        <w:t>7</w:t>
      </w:r>
      <w:r w:rsidRPr="00BF7BAE">
        <w:rPr>
          <w:rFonts w:ascii="Times New Roman" w:eastAsia="Lucida Grande CY" w:hAnsi="Times New Roman" w:cs="Times New Roman"/>
          <w:color w:val="auto"/>
          <w:sz w:val="28"/>
          <w:szCs w:val="28"/>
          <w:lang w:eastAsia="en-US" w:bidi="ar-SA"/>
        </w:rPr>
        <w:t>.2024, зарегистрированного Минюстом России 09.08.2024 «О внесении изменений в федеральные государственные образовательные стандарты среднего профессионального образования»;</w:t>
      </w:r>
    </w:p>
    <w:p w:rsidR="00BF7BAE" w:rsidRPr="00BF7BAE" w:rsidRDefault="00BF7BAE" w:rsidP="001A641C">
      <w:pPr>
        <w:widowControl/>
        <w:numPr>
          <w:ilvl w:val="0"/>
          <w:numId w:val="26"/>
        </w:numPr>
        <w:jc w:val="both"/>
        <w:rPr>
          <w:rFonts w:ascii="Times New Roman" w:eastAsia="Lucida Grande CY" w:hAnsi="Times New Roman" w:cs="Times New Roman"/>
          <w:color w:val="auto"/>
          <w:sz w:val="28"/>
          <w:szCs w:val="28"/>
          <w:lang w:eastAsia="en-US" w:bidi="ar-SA"/>
        </w:rPr>
      </w:pPr>
      <w:proofErr w:type="gramStart"/>
      <w:r w:rsidRPr="00BF7BAE">
        <w:rPr>
          <w:rFonts w:ascii="Times New Roman" w:eastAsia="Lucida Grande CY" w:hAnsi="Times New Roman" w:cs="Times New Roman"/>
          <w:color w:val="auto"/>
          <w:sz w:val="28"/>
          <w:szCs w:val="28"/>
          <w:lang w:eastAsia="en-US" w:bidi="ar-SA"/>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w:t>
      </w:r>
      <w:r w:rsidRPr="00BF7BAE">
        <w:rPr>
          <w:rFonts w:ascii="Times New Roman" w:eastAsia="Lucida Grande CY" w:hAnsi="Times New Roman" w:cs="Times New Roman"/>
          <w:color w:val="auto"/>
          <w:sz w:val="28"/>
          <w:szCs w:val="28"/>
          <w:lang w:eastAsia="en-US" w:bidi="ar-SA"/>
        </w:rPr>
        <w:tab/>
        <w:t xml:space="preserve"> Российской</w:t>
      </w:r>
      <w:r w:rsidRPr="00BF7BAE">
        <w:rPr>
          <w:rFonts w:ascii="Times New Roman" w:eastAsia="Lucida Grande CY" w:hAnsi="Times New Roman" w:cs="Times New Roman"/>
          <w:color w:val="auto"/>
          <w:sz w:val="28"/>
          <w:szCs w:val="28"/>
          <w:lang w:eastAsia="en-US" w:bidi="ar-SA"/>
        </w:rPr>
        <w:tab/>
        <w:t xml:space="preserve"> Федерации</w:t>
      </w:r>
      <w:r w:rsidRPr="00BF7BAE">
        <w:rPr>
          <w:rFonts w:ascii="Times New Roman" w:eastAsia="Lucida Grande CY" w:hAnsi="Times New Roman" w:cs="Times New Roman"/>
          <w:color w:val="auto"/>
          <w:sz w:val="28"/>
          <w:szCs w:val="28"/>
          <w:lang w:eastAsia="en-US" w:bidi="ar-SA"/>
        </w:rPr>
        <w:tab/>
        <w:t xml:space="preserve"> 9 февраля 2015 г., регистрационный № 35953), от</w:t>
      </w:r>
      <w:proofErr w:type="gramEnd"/>
      <w:r w:rsidRPr="00BF7BAE">
        <w:rPr>
          <w:rFonts w:ascii="Times New Roman" w:eastAsia="Lucida Grande CY" w:hAnsi="Times New Roman" w:cs="Times New Roman"/>
          <w:color w:val="auto"/>
          <w:sz w:val="28"/>
          <w:szCs w:val="28"/>
          <w:lang w:eastAsia="en-US" w:bidi="ar-SA"/>
        </w:rPr>
        <w:t xml:space="preserve"> </w:t>
      </w:r>
      <w:proofErr w:type="gramStart"/>
      <w:r w:rsidRPr="00BF7BAE">
        <w:rPr>
          <w:rFonts w:ascii="Times New Roman" w:eastAsia="Lucida Grande CY" w:hAnsi="Times New Roman" w:cs="Times New Roman"/>
          <w:color w:val="auto"/>
          <w:sz w:val="28"/>
          <w:szCs w:val="28"/>
          <w:lang w:eastAsia="en-US" w:bidi="ar-SA"/>
        </w:rPr>
        <w:t>31 декабря 2015 г. № 1578 (зарегистрирован Министерством юстиции</w:t>
      </w:r>
      <w:r w:rsidRPr="00BF7BAE">
        <w:rPr>
          <w:rFonts w:ascii="Times New Roman" w:eastAsia="Lucida Grande CY" w:hAnsi="Times New Roman" w:cs="Times New Roman"/>
          <w:color w:val="auto"/>
          <w:sz w:val="28"/>
          <w:szCs w:val="28"/>
          <w:lang w:eastAsia="en-US" w:bidi="ar-SA"/>
        </w:rPr>
        <w:tab/>
        <w:t>Российской</w:t>
      </w:r>
      <w:r w:rsidRPr="00BF7BAE">
        <w:rPr>
          <w:rFonts w:ascii="Times New Roman" w:eastAsia="Lucida Grande CY" w:hAnsi="Times New Roman" w:cs="Times New Roman"/>
          <w:color w:val="auto"/>
          <w:sz w:val="28"/>
          <w:szCs w:val="28"/>
          <w:lang w:eastAsia="en-US" w:bidi="ar-SA"/>
        </w:rPr>
        <w:tab/>
        <w:t xml:space="preserve"> Федерации 9 февраля 2016 г., регистрационный № 41020), от 29 июня 2017 г. № 613 (зарегистрирован Министерством юстиции Российской Федерации 26 июля 2017 г., регистрационный №</w:t>
      </w:r>
      <w:r w:rsidRPr="00BF7BAE">
        <w:rPr>
          <w:rFonts w:ascii="Times New Roman" w:eastAsia="Lucida Grande CY" w:hAnsi="Times New Roman" w:cs="Times New Roman"/>
          <w:color w:val="auto"/>
          <w:sz w:val="28"/>
          <w:szCs w:val="28"/>
          <w:lang w:eastAsia="en-US" w:bidi="ar-SA"/>
        </w:rPr>
        <w:tab/>
        <w:t>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w:t>
      </w:r>
      <w:proofErr w:type="gramEnd"/>
      <w:r w:rsidRPr="00BF7BAE">
        <w:rPr>
          <w:rFonts w:ascii="Times New Roman" w:eastAsia="Lucida Grande CY" w:hAnsi="Times New Roman" w:cs="Times New Roman"/>
          <w:color w:val="auto"/>
          <w:sz w:val="28"/>
          <w:szCs w:val="28"/>
          <w:lang w:eastAsia="en-US" w:bidi="ar-SA"/>
        </w:rPr>
        <w:t>. № 712 (зарегистрирован Министерством юстиции Российской Федерации 25 декабря 2020 г., регистрационный № 61828), от 12 августа 2022 г. № 732 (зарегистрирован Министерством юстиции Российской Федерации 12 сентября 2022 г., регистрационный № 70034) и от 27 декабря 2023 г. № 1028 (зарегистрирован Министерством юстиции Российской Федерации 2 февраля 2024 г., регистрационный № 77121);</w:t>
      </w:r>
    </w:p>
    <w:p w:rsidR="00BF7BAE" w:rsidRPr="00BF7BAE" w:rsidRDefault="00BF7BAE" w:rsidP="001A641C">
      <w:pPr>
        <w:widowControl/>
        <w:numPr>
          <w:ilvl w:val="0"/>
          <w:numId w:val="26"/>
        </w:numPr>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Приказа Минпросвещения России от 18.05.2023 № 371 «Об утверждении федеральной образовательной программы среднего общего образования» (зарегистрирован в Минюсте России 12.07.2023, регистрационный номер 74228) с действующими изменениями;</w:t>
      </w:r>
    </w:p>
    <w:p w:rsidR="00BF7BAE" w:rsidRPr="00BF7BAE" w:rsidRDefault="00BF7BAE" w:rsidP="001A641C">
      <w:pPr>
        <w:widowControl/>
        <w:numPr>
          <w:ilvl w:val="0"/>
          <w:numId w:val="26"/>
        </w:numPr>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Профессионального стандарта «Педагог дополнительного образования детей и взрослых», утвержденного приказом Минтруда России 05.05.2018 № 298н, зарегистрированного Минюстом России 28.08.2018,  регистрационный № 52016;</w:t>
      </w:r>
    </w:p>
    <w:p w:rsidR="00BF7BAE" w:rsidRPr="00BF7BAE" w:rsidRDefault="00BF7BAE" w:rsidP="001A641C">
      <w:pPr>
        <w:widowControl/>
        <w:numPr>
          <w:ilvl w:val="0"/>
          <w:numId w:val="26"/>
        </w:numPr>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Приказа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BF7BAE" w:rsidRPr="00BF7BAE" w:rsidRDefault="00BF7BAE" w:rsidP="001A641C">
      <w:pPr>
        <w:widowControl/>
        <w:numPr>
          <w:ilvl w:val="0"/>
          <w:numId w:val="26"/>
        </w:numPr>
        <w:jc w:val="both"/>
        <w:rPr>
          <w:rFonts w:ascii="Times New Roman" w:eastAsia="Lucida Grande CY" w:hAnsi="Times New Roman" w:cs="Times New Roman"/>
          <w:color w:val="auto"/>
          <w:sz w:val="28"/>
          <w:szCs w:val="28"/>
          <w:lang w:eastAsia="en-US" w:bidi="ar-SA"/>
        </w:rPr>
      </w:pPr>
      <w:proofErr w:type="gramStart"/>
      <w:r w:rsidRPr="00BF7BAE">
        <w:rPr>
          <w:rFonts w:ascii="Times New Roman" w:eastAsia="Lucida Grande CY" w:hAnsi="Times New Roman" w:cs="Times New Roman"/>
          <w:color w:val="auto"/>
          <w:sz w:val="28"/>
          <w:szCs w:val="28"/>
          <w:lang w:eastAsia="en-US" w:bidi="ar-SA"/>
        </w:rPr>
        <w:t xml:space="preserve">Приказа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w:t>
      </w:r>
      <w:r w:rsidRPr="00BF7BAE">
        <w:rPr>
          <w:rFonts w:ascii="Times New Roman" w:eastAsia="Lucida Grande CY" w:hAnsi="Times New Roman" w:cs="Times New Roman"/>
          <w:color w:val="auto"/>
          <w:sz w:val="28"/>
          <w:szCs w:val="28"/>
          <w:lang w:eastAsia="en-US" w:bidi="ar-SA"/>
        </w:rPr>
        <w:lastRenderedPageBreak/>
        <w:t>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Минобрнауки России от 29 октября 2013 № 1199 «Об утверждении перечня профессий и специальностей среднего профессионального образования»;</w:t>
      </w:r>
      <w:proofErr w:type="gramEnd"/>
    </w:p>
    <w:p w:rsidR="00BF7BAE" w:rsidRPr="00BF7BAE" w:rsidRDefault="00BF7BAE" w:rsidP="001A641C">
      <w:pPr>
        <w:widowControl/>
        <w:numPr>
          <w:ilvl w:val="0"/>
          <w:numId w:val="26"/>
        </w:numPr>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Приказа Минпросвещения России от 08.11.2021 № 800 «Об утверждении Порядка проведения ГИА по образовательным программам СПО»</w:t>
      </w:r>
      <w:r w:rsidR="0072178A">
        <w:rPr>
          <w:rFonts w:ascii="Times New Roman" w:eastAsia="Lucida Grande CY" w:hAnsi="Times New Roman" w:cs="Times New Roman"/>
          <w:color w:val="auto"/>
          <w:sz w:val="28"/>
          <w:szCs w:val="28"/>
          <w:lang w:eastAsia="en-US" w:bidi="ar-SA"/>
        </w:rPr>
        <w:t xml:space="preserve"> с действующими изменениями</w:t>
      </w:r>
      <w:r w:rsidRPr="00BF7BAE">
        <w:rPr>
          <w:rFonts w:ascii="Times New Roman" w:eastAsia="Lucida Grande CY" w:hAnsi="Times New Roman" w:cs="Times New Roman"/>
          <w:color w:val="auto"/>
          <w:sz w:val="28"/>
          <w:szCs w:val="28"/>
          <w:lang w:eastAsia="en-US" w:bidi="ar-SA"/>
        </w:rPr>
        <w:t>;</w:t>
      </w:r>
    </w:p>
    <w:p w:rsidR="00BF7BAE" w:rsidRPr="00BF7BAE" w:rsidRDefault="00BF7BAE" w:rsidP="001A641C">
      <w:pPr>
        <w:widowControl/>
        <w:numPr>
          <w:ilvl w:val="0"/>
          <w:numId w:val="26"/>
        </w:numPr>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Приказа Минобрнауки России и Минпросвещения России от 05.08.2020 № 1430/652 «Об утверждении Положения о практической подготовке </w:t>
      </w:r>
      <w:proofErr w:type="gramStart"/>
      <w:r w:rsidRPr="00BF7BAE">
        <w:rPr>
          <w:rFonts w:ascii="Times New Roman" w:eastAsia="Lucida Grande CY" w:hAnsi="Times New Roman" w:cs="Times New Roman"/>
          <w:color w:val="auto"/>
          <w:sz w:val="28"/>
          <w:szCs w:val="28"/>
          <w:lang w:eastAsia="en-US" w:bidi="ar-SA"/>
        </w:rPr>
        <w:t>обучающихся</w:t>
      </w:r>
      <w:proofErr w:type="gramEnd"/>
      <w:r w:rsidRPr="00BF7BAE">
        <w:rPr>
          <w:rFonts w:ascii="Times New Roman" w:eastAsia="Lucida Grande CY" w:hAnsi="Times New Roman" w:cs="Times New Roman"/>
          <w:color w:val="auto"/>
          <w:sz w:val="28"/>
          <w:szCs w:val="28"/>
          <w:lang w:eastAsia="en-US" w:bidi="ar-SA"/>
        </w:rPr>
        <w:t>»;</w:t>
      </w:r>
    </w:p>
    <w:p w:rsidR="00BF7BAE" w:rsidRPr="00BF7BAE" w:rsidRDefault="00BF7BAE" w:rsidP="001A641C">
      <w:pPr>
        <w:widowControl/>
        <w:numPr>
          <w:ilvl w:val="0"/>
          <w:numId w:val="26"/>
        </w:numPr>
        <w:spacing w:after="6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Устава и Локальных актов колледжа.</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2. Нормативный срок освоения ППССЗ при очной форме получения образования составляет 199 недель, в том числе:</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Общеобразовательный учебный цикл – 39 недель;</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proofErr w:type="gramStart"/>
      <w:r w:rsidRPr="00BF7BAE">
        <w:rPr>
          <w:rFonts w:ascii="Times New Roman" w:eastAsia="Lucida Grande CY" w:hAnsi="Times New Roman" w:cs="Times New Roman"/>
          <w:color w:val="auto"/>
          <w:sz w:val="28"/>
          <w:szCs w:val="28"/>
          <w:lang w:eastAsia="en-US" w:bidi="ar-SA"/>
        </w:rPr>
        <w:t>Обучение по</w:t>
      </w:r>
      <w:proofErr w:type="gramEnd"/>
      <w:r w:rsidRPr="00BF7BAE">
        <w:rPr>
          <w:rFonts w:ascii="Times New Roman" w:eastAsia="Lucida Grande CY" w:hAnsi="Times New Roman" w:cs="Times New Roman"/>
          <w:color w:val="auto"/>
          <w:sz w:val="28"/>
          <w:szCs w:val="28"/>
          <w:lang w:eastAsia="en-US" w:bidi="ar-SA"/>
        </w:rPr>
        <w:t xml:space="preserve"> учебным циклам, в том числе учебная практика – 104 недели;</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Производственная практика (по профилю специальности) – 5 недель;</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Производственная практика (преддипломная) – 1 неделя;</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Промежуточная аттестация – 13 недель;</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Государственная итоговая аттестация – 4 недели;</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Каникулярное время – 33 недели.</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Общий объем образовательной программы, на базе основного общего образования, включая получение среднего общего образования на основе требований ФГОС СОО – 5976 часов (166 недель).</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3. Количество недель на теоретическое обучение и учебную практику – 143. Календарный показатель учебного графика: 36 недель на 1-3 курсах, 35 недель на 4 курсе. График учебного процесса предполагает 16 недель в 1 семестре и 20 недель во 2 семестре (на 4 курсе – 19 недель). Обязательная недельная нагрузка студента составляет 36 часов. В указанный объем не входят производственная практика и консультации. Максимальная нагрузка студента составляет 54 часа в неделю, включая все виды аудиторной и внеаудиторной (самостоятельной) учебной работы по освоению профессиональной образовательной программы.</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4. Студенты, имеющие основное общее образование, изучают общеобразовательный учебный цикл, с целью реализации основной образовательной программы среднего общего образования. Студенты имеют право на </w:t>
      </w:r>
      <w:proofErr w:type="spellStart"/>
      <w:r w:rsidRPr="00BF7BAE">
        <w:rPr>
          <w:rFonts w:ascii="Times New Roman" w:eastAsia="Lucida Grande CY" w:hAnsi="Times New Roman" w:cs="Times New Roman"/>
          <w:color w:val="auto"/>
          <w:sz w:val="28"/>
          <w:szCs w:val="28"/>
          <w:lang w:eastAsia="en-US" w:bidi="ar-SA"/>
        </w:rPr>
        <w:t>перезачет</w:t>
      </w:r>
      <w:proofErr w:type="spellEnd"/>
      <w:r w:rsidRPr="00BF7BAE">
        <w:rPr>
          <w:rFonts w:ascii="Times New Roman" w:eastAsia="Lucida Grande CY" w:hAnsi="Times New Roman" w:cs="Times New Roman"/>
          <w:color w:val="auto"/>
          <w:sz w:val="28"/>
          <w:szCs w:val="28"/>
          <w:lang w:eastAsia="en-US" w:bidi="ar-SA"/>
        </w:rPr>
        <w:t xml:space="preserve"> дисциплин, МДК, модулей, освоенных в процессе предшествующего обучения. </w:t>
      </w:r>
    </w:p>
    <w:p w:rsidR="00BF7BAE" w:rsidRPr="00BF7BAE" w:rsidRDefault="00BF7BAE" w:rsidP="00BF7BAE">
      <w:pPr>
        <w:widowControl/>
        <w:spacing w:after="120"/>
        <w:jc w:val="both"/>
        <w:rPr>
          <w:rFonts w:ascii="Times New Roman" w:eastAsia="Lucida Grande CY" w:hAnsi="Times New Roman" w:cs="Times New Roman"/>
          <w:color w:val="FF0000"/>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5. Занятия по иностранному языку осуществляются в мелкогрупповой форме на протяжении 1-8 семестров и обязательны для всех студентов, вне зависимости от уровня профессионального обучения. </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6. 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7. Преподавание дисциплин,  МДК и всех видов практики может осуществляться в разных формах: лекциях, семинарах, практических занятиях, коллоквиума, консультациях, различных </w:t>
      </w:r>
      <w:proofErr w:type="spellStart"/>
      <w:r w:rsidRPr="00BF7BAE">
        <w:rPr>
          <w:rFonts w:ascii="Times New Roman" w:eastAsia="Lucida Grande CY" w:hAnsi="Times New Roman" w:cs="Times New Roman"/>
          <w:color w:val="auto"/>
          <w:sz w:val="28"/>
          <w:szCs w:val="28"/>
          <w:lang w:eastAsia="en-US" w:bidi="ar-SA"/>
        </w:rPr>
        <w:t>межсеместровых</w:t>
      </w:r>
      <w:proofErr w:type="spellEnd"/>
      <w:r w:rsidRPr="00BF7BAE">
        <w:rPr>
          <w:rFonts w:ascii="Times New Roman" w:eastAsia="Lucida Grande CY" w:hAnsi="Times New Roman" w:cs="Times New Roman"/>
          <w:color w:val="auto"/>
          <w:sz w:val="28"/>
          <w:szCs w:val="28"/>
          <w:lang w:eastAsia="en-US" w:bidi="ar-SA"/>
        </w:rPr>
        <w:t xml:space="preserve"> вариантах контроля теоретических занятий.</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lastRenderedPageBreak/>
        <w:t xml:space="preserve"> (Практическая подготовка также предусматривает разнообразные формы: академические концерты, мастер-классы, рефераты, проекты, технические зачеты и др.). </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8. Зачеты и письменные экзамены проводятся в счет времени, отводимого на дисциплину, МДК. </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9. Занятия проводятся в групповой, мелкогрупповой и индивидуальной формах. Учитывая специфические особенности организации образовательного процесса с незрячими и слабовидящими студентами, учебные группы формируются следующим образом: групповые занятия (в </w:t>
      </w:r>
      <w:proofErr w:type="spellStart"/>
      <w:r w:rsidRPr="00BF7BAE">
        <w:rPr>
          <w:rFonts w:ascii="Times New Roman" w:eastAsia="Lucida Grande CY" w:hAnsi="Times New Roman" w:cs="Times New Roman"/>
          <w:color w:val="auto"/>
          <w:sz w:val="28"/>
          <w:szCs w:val="28"/>
          <w:lang w:eastAsia="en-US" w:bidi="ar-SA"/>
        </w:rPr>
        <w:t>т.ч</w:t>
      </w:r>
      <w:proofErr w:type="spellEnd"/>
      <w:r w:rsidRPr="00BF7BAE">
        <w:rPr>
          <w:rFonts w:ascii="Times New Roman" w:eastAsia="Lucida Grande CY" w:hAnsi="Times New Roman" w:cs="Times New Roman"/>
          <w:color w:val="auto"/>
          <w:sz w:val="28"/>
          <w:szCs w:val="28"/>
          <w:lang w:eastAsia="en-US" w:bidi="ar-SA"/>
        </w:rPr>
        <w:t>. «Музыкальная литература») – 9-12 человек; мелкогрупповые занятия – 2-7 человек. По ряду дисциплин, МДК, видам практики проводятся индивидуальные занятия.</w:t>
      </w:r>
      <w:r w:rsidRPr="00BF7BAE">
        <w:rPr>
          <w:rFonts w:ascii="Times New Roman" w:eastAsia="Lucida Grande CY" w:hAnsi="Times New Roman" w:cs="Times New Roman"/>
          <w:color w:val="C00000"/>
          <w:sz w:val="28"/>
          <w:szCs w:val="28"/>
          <w:lang w:eastAsia="en-US" w:bidi="ar-SA"/>
        </w:rPr>
        <w:t xml:space="preserve"> </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10. При условии наличия одного студента по виду инструментов Фортепиано на курсе, допускается изучение групповых дисциплин, МДК, входящих в профессиональные модули, в индивидуальной форме.</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11. Дисциплина «Дополнительный инструмент» предполагает освоение синтезатора.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12. МДК 01.04 распределяется по дисциплинам следующим образом: </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 История исполнительского искусства – 54 часа, 4 курс (7 семестр по 1 часу, 8 семестр - по 2 часа);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 Устройство клавишных инструментов – 35 часов, 4 курс (7 и 8 семестры по 1 часу);</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МДК 01.05 содержит три составляющие:</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 </w:t>
      </w:r>
      <w:proofErr w:type="spellStart"/>
      <w:r w:rsidRPr="00BF7BAE">
        <w:rPr>
          <w:rFonts w:ascii="Times New Roman" w:eastAsia="Lucida Grande CY" w:hAnsi="Times New Roman" w:cs="Times New Roman"/>
          <w:color w:val="auto"/>
          <w:sz w:val="28"/>
          <w:szCs w:val="28"/>
          <w:lang w:eastAsia="en-US" w:bidi="ar-SA"/>
        </w:rPr>
        <w:t>Инструментоведение</w:t>
      </w:r>
      <w:proofErr w:type="spellEnd"/>
      <w:r w:rsidRPr="00BF7BAE">
        <w:rPr>
          <w:rFonts w:ascii="Times New Roman" w:eastAsia="Lucida Grande CY" w:hAnsi="Times New Roman" w:cs="Times New Roman"/>
          <w:color w:val="auto"/>
          <w:sz w:val="28"/>
          <w:szCs w:val="28"/>
          <w:lang w:eastAsia="en-US" w:bidi="ar-SA"/>
        </w:rPr>
        <w:t xml:space="preserve"> - 35 часов, 4 курс (7, 8 семестры по 1 часу);</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 Основы композиции  – 36 часов, 2 курс (3, 4 семестры по 1 часу);</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 Дополнительный инструмент - 124 часа (1 семестр – по 2 часа, 2-6 семестры - по 1 часу).</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13. Вариативная часть учебных циклов ППССЗ – 576 часов призвана содействовать адаптации учебного материала к возможностям студентов с патологией зрительного анализатора, не имеющих предпрофессионального музыкального образования, профессиональной абилитации начинающих музыкантов, углублению профессиональной подготовки. Часы вариативной части рассредоточены между жизненно важными элементами учебного плана.   </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С целью развития творческого потенциала выпускников, введен ПМ.03 </w:t>
      </w:r>
      <w:proofErr w:type="gramStart"/>
      <w:r w:rsidRPr="00BF7BAE">
        <w:rPr>
          <w:rFonts w:ascii="Times New Roman" w:eastAsia="Lucida Grande CY" w:hAnsi="Times New Roman" w:cs="Times New Roman"/>
          <w:color w:val="auto"/>
          <w:sz w:val="28"/>
          <w:szCs w:val="28"/>
          <w:lang w:eastAsia="en-US" w:bidi="ar-SA"/>
        </w:rPr>
        <w:t>Творческое</w:t>
      </w:r>
      <w:proofErr w:type="gramEnd"/>
      <w:r w:rsidRPr="00BF7BAE">
        <w:rPr>
          <w:rFonts w:ascii="Times New Roman" w:eastAsia="Lucida Grande CY" w:hAnsi="Times New Roman" w:cs="Times New Roman"/>
          <w:color w:val="auto"/>
          <w:sz w:val="28"/>
          <w:szCs w:val="28"/>
          <w:lang w:eastAsia="en-US" w:bidi="ar-SA"/>
        </w:rPr>
        <w:t xml:space="preserve"> </w:t>
      </w:r>
      <w:proofErr w:type="spellStart"/>
      <w:r w:rsidRPr="00BF7BAE">
        <w:rPr>
          <w:rFonts w:ascii="Times New Roman" w:eastAsia="Lucida Grande CY" w:hAnsi="Times New Roman" w:cs="Times New Roman"/>
          <w:color w:val="auto"/>
          <w:sz w:val="28"/>
          <w:szCs w:val="28"/>
          <w:lang w:eastAsia="en-US" w:bidi="ar-SA"/>
        </w:rPr>
        <w:t>музицирование</w:t>
      </w:r>
      <w:proofErr w:type="spellEnd"/>
      <w:r w:rsidRPr="00BF7BAE">
        <w:rPr>
          <w:rFonts w:ascii="Times New Roman" w:eastAsia="Lucida Grande CY" w:hAnsi="Times New Roman" w:cs="Times New Roman"/>
          <w:color w:val="auto"/>
          <w:sz w:val="28"/>
          <w:szCs w:val="28"/>
          <w:lang w:eastAsia="en-US" w:bidi="ar-SA"/>
        </w:rPr>
        <w:t>, сформированный из трех междисциплинарных курсов.</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МДК.03.01 состоит из трех разделов:</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proofErr w:type="gramStart"/>
      <w:r w:rsidRPr="00BF7BAE">
        <w:rPr>
          <w:rFonts w:ascii="Times New Roman" w:eastAsia="Lucida Grande CY" w:hAnsi="Times New Roman" w:cs="Times New Roman"/>
          <w:color w:val="auto"/>
          <w:sz w:val="28"/>
          <w:szCs w:val="28"/>
          <w:lang w:eastAsia="en-US" w:bidi="ar-SA"/>
        </w:rPr>
        <w:t>- Основы композиции – 36 часов, 3 и 4 семестры по 1 часу (в добавление к аналогичному разделу ПМ.01:</w:t>
      </w:r>
      <w:proofErr w:type="gramEnd"/>
      <w:r w:rsidRPr="00BF7BAE">
        <w:rPr>
          <w:rFonts w:ascii="Times New Roman" w:eastAsia="Lucida Grande CY" w:hAnsi="Times New Roman" w:cs="Times New Roman"/>
          <w:color w:val="auto"/>
          <w:sz w:val="28"/>
          <w:szCs w:val="28"/>
          <w:lang w:eastAsia="en-US" w:bidi="ar-SA"/>
        </w:rPr>
        <w:t xml:space="preserve"> </w:t>
      </w:r>
      <w:proofErr w:type="gramStart"/>
      <w:r w:rsidRPr="00BF7BAE">
        <w:rPr>
          <w:rFonts w:ascii="Times New Roman" w:eastAsia="Lucida Grande CY" w:hAnsi="Times New Roman" w:cs="Times New Roman"/>
          <w:color w:val="auto"/>
          <w:sz w:val="28"/>
          <w:szCs w:val="28"/>
          <w:lang w:eastAsia="en-US" w:bidi="ar-SA"/>
        </w:rPr>
        <w:t>МДК.01.05);</w:t>
      </w:r>
      <w:proofErr w:type="gramEnd"/>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Основы импровизации – 72 часа,  5 и 6 семестры по 2 часа;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w:t>
      </w:r>
      <w:proofErr w:type="gramStart"/>
      <w:r w:rsidRPr="00BF7BAE">
        <w:rPr>
          <w:rFonts w:ascii="Times New Roman" w:eastAsia="Lucida Grande CY" w:hAnsi="Times New Roman" w:cs="Times New Roman"/>
          <w:color w:val="auto"/>
          <w:sz w:val="28"/>
          <w:szCs w:val="28"/>
          <w:lang w:eastAsia="en-US" w:bidi="ar-SA"/>
        </w:rPr>
        <w:t>Творческое</w:t>
      </w:r>
      <w:proofErr w:type="gramEnd"/>
      <w:r w:rsidRPr="00BF7BAE">
        <w:rPr>
          <w:rFonts w:ascii="Times New Roman" w:eastAsia="Lucida Grande CY" w:hAnsi="Times New Roman" w:cs="Times New Roman"/>
          <w:color w:val="auto"/>
          <w:sz w:val="28"/>
          <w:szCs w:val="28"/>
          <w:lang w:eastAsia="en-US" w:bidi="ar-SA"/>
        </w:rPr>
        <w:t xml:space="preserve"> </w:t>
      </w:r>
      <w:proofErr w:type="spellStart"/>
      <w:r w:rsidRPr="00BF7BAE">
        <w:rPr>
          <w:rFonts w:ascii="Times New Roman" w:eastAsia="Lucida Grande CY" w:hAnsi="Times New Roman" w:cs="Times New Roman"/>
          <w:color w:val="auto"/>
          <w:sz w:val="28"/>
          <w:szCs w:val="28"/>
          <w:lang w:eastAsia="en-US" w:bidi="ar-SA"/>
        </w:rPr>
        <w:t>музицирование</w:t>
      </w:r>
      <w:proofErr w:type="spellEnd"/>
      <w:r w:rsidRPr="00BF7BAE">
        <w:rPr>
          <w:rFonts w:ascii="Times New Roman" w:eastAsia="Lucida Grande CY" w:hAnsi="Times New Roman" w:cs="Times New Roman"/>
          <w:color w:val="auto"/>
          <w:sz w:val="28"/>
          <w:szCs w:val="28"/>
          <w:lang w:eastAsia="en-US" w:bidi="ar-SA"/>
        </w:rPr>
        <w:t xml:space="preserve"> – 54 часа, 7 семестр по 1 часу, 8 семестр по 2 часа.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МДК.03.02 Постановка голоса предполагает освоение дисциплины в 1 и 2 семестрах по 2 часа (72 часа).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МДК.03.03 Компьютерная аранжировка сосредоточена в 5 и 6 семестрах (по 1 часу), 36 часов.</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В раздел «Общепрофессиональные дисциплины» введена «Настройка и ремонтировка клавишных инструментов» (60 часов, по 3 часа в 6 семестре).</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lastRenderedPageBreak/>
        <w:t>С учетом часов Вариативной части дополнен ряд общепрофессиональных дисциплин и МДК ПМ.01 «Исполнительская деятельность»:</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дисциплина «Сольфеджио» увеличилась на 38 часов (8 семестр по 2 часа);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дисциплина «Элементарная теория музыки» увеличилась на 20 часов (2 семестр по 1 часу);</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раздел Дополнительный инструмент МДК.01.05 увеличился на 52 часа (по 1 часу в 1, 3, 4 семестрах);</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МДК.01.01 Специальный инструмент увеличился на 76 часов (по 1 часу в 1, 2, 4, 6 семестрах);</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МДК.01.02 Ансамблевое исполнительство увеличился на 40 часов (по 2 часа в 4 семестре);</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МДК.01.03 Концертмейстерский класс увеличился на 20 часов (по 1 часу в 4 семестре).</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14. Оценка качества освоения ППССЗ включает текущий контроль знаний, промежуточную и государственную итоговую аттестацию. Оценки выставляются по каждому учебному предмету общеобразовательного учебного цикла, по дисциплинам общегуманитарного и социально-экономического цикла, по каждой общепрофессиональной дисциплине, а также по каждому междисциплинарному курсу, за исключением разделов производственной практики и дисциплины «Физическая культура», которые оцениваются «Зачтено» или «Не зачтено».</w:t>
      </w:r>
      <w:r w:rsidR="0072178A">
        <w:rPr>
          <w:rFonts w:ascii="Times New Roman" w:eastAsia="Lucida Grande CY" w:hAnsi="Times New Roman" w:cs="Times New Roman"/>
          <w:color w:val="auto"/>
          <w:sz w:val="28"/>
          <w:szCs w:val="28"/>
          <w:lang w:eastAsia="en-US" w:bidi="ar-SA"/>
        </w:rPr>
        <w:t xml:space="preserve"> В соответствии с Порядком организации и осуществлении образовательной деятельности по образовательным программам СПО (Приказ Минпросвещения России от 24.08.2022 № 762), к</w:t>
      </w:r>
      <w:r w:rsidRPr="00BF7BAE">
        <w:rPr>
          <w:rFonts w:ascii="Times New Roman" w:eastAsia="Lucida Grande CY" w:hAnsi="Times New Roman" w:cs="Times New Roman"/>
          <w:color w:val="auto"/>
          <w:sz w:val="28"/>
          <w:szCs w:val="28"/>
          <w:lang w:eastAsia="en-US" w:bidi="ar-SA"/>
        </w:rPr>
        <w:t>оличество экзаменов в процессе промежуточной аттестации не должно превышать 8-ми в учебном году, а количество зачетов – 10-ти. В указанное количество не входят зачеты по физической культуре.</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15. Государственная итоговая аттестация и подготовка к ней составляют 4 недели.</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Аттестация включает:</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подготовку и защиту дипломного проекта (работы)  – «Исполнение сольной программы»;</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государственные экзамены по междисциплинарным курсам:</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«Ансамблевое исполнительство», «Концертмейстерский класс»;</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по профессиональному модулю «Педагогическая деятельность».</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16. При реализации ППССЗ предусматриваются учебная и производственная практики. </w:t>
      </w:r>
      <w:proofErr w:type="gramStart"/>
      <w:r w:rsidRPr="00BF7BAE">
        <w:rPr>
          <w:rFonts w:ascii="Times New Roman" w:eastAsia="Lucida Grande CY" w:hAnsi="Times New Roman" w:cs="Times New Roman"/>
          <w:color w:val="auto"/>
          <w:sz w:val="28"/>
          <w:szCs w:val="28"/>
          <w:lang w:eastAsia="en-US" w:bidi="ar-SA"/>
        </w:rPr>
        <w:t>Учебная</w:t>
      </w:r>
      <w:proofErr w:type="gramEnd"/>
      <w:r w:rsidRPr="00BF7BAE">
        <w:rPr>
          <w:rFonts w:ascii="Times New Roman" w:eastAsia="Lucida Grande CY" w:hAnsi="Times New Roman" w:cs="Times New Roman"/>
          <w:color w:val="auto"/>
          <w:sz w:val="28"/>
          <w:szCs w:val="28"/>
          <w:lang w:eastAsia="en-US" w:bidi="ar-SA"/>
        </w:rPr>
        <w:t xml:space="preserve"> (19 недель) проводится рассредоточено по периоду обучения в форме учебно-практических аудиторных занятий под руководством преподавателей.</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Производственная практика проводится рассредоточено по периоду обучения (6 недель), состоит из двух разделов:</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практика по профилю специальности (исполнительская – 4 недели; педагогическая – 1 неделя);</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преддипломная практика – 1 неделя.</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Исполнительская и педагогическая виды практик проводятся рассредоточено по всему периоду обучения и представляют собой самостоятельную работу студента.</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Преддипломная практика проводится в 7-8 семестрах (36 час.). </w:t>
      </w:r>
      <w:proofErr w:type="gramStart"/>
      <w:r w:rsidRPr="00BF7BAE">
        <w:rPr>
          <w:rFonts w:ascii="Times New Roman" w:eastAsia="Lucida Grande CY" w:hAnsi="Times New Roman" w:cs="Times New Roman"/>
          <w:color w:val="auto"/>
          <w:sz w:val="28"/>
          <w:szCs w:val="28"/>
          <w:lang w:eastAsia="en-US" w:bidi="ar-SA"/>
        </w:rPr>
        <w:t>В неё входят практические занятия, обеспечивающие подготовку к Государственной итоговой аттестации (16 часов – написание реферата по содержанию профессиональных модулей к экзамену Педагогическая деятельность, 20 часов - подготовка к защите дипломного проекта (работы)  - «Исполнение сольной программы».</w:t>
      </w:r>
      <w:proofErr w:type="gramEnd"/>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lastRenderedPageBreak/>
        <w:t>17. С целью повышения профессионального уровня по МДК «Специальный инструмент», предусмотрены индивидуальные консультации в следующем объеме:</w:t>
      </w:r>
    </w:p>
    <w:p w:rsidR="00BF7BAE" w:rsidRPr="00BF7BAE" w:rsidRDefault="00BF7BAE" w:rsidP="00BF7BAE">
      <w:pPr>
        <w:widowControl/>
        <w:tabs>
          <w:tab w:val="left" w:pos="5320"/>
        </w:tabs>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по 4 часа в год на 1 обучающегося 1, 2, 3 и 4 курсов.</w:t>
      </w:r>
      <w:r w:rsidRPr="00BF7BAE">
        <w:rPr>
          <w:rFonts w:ascii="Times New Roman" w:eastAsia="Lucida Grande CY" w:hAnsi="Times New Roman" w:cs="Times New Roman"/>
          <w:color w:val="auto"/>
          <w:sz w:val="28"/>
          <w:szCs w:val="28"/>
          <w:lang w:eastAsia="en-US" w:bidi="ar-SA"/>
        </w:rPr>
        <w:tab/>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Расчет часов на экзамены по МДК, дисциплинам, выносимым на промежуточную аттестацию: 0,3 часа на одного отвечающего. </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Помимо педагогических часов учебного плана, дополнительно предусматриваются концертмейстерские часы (в процентном отношении к педагогическим часам) по междисциплинарным курсам профессиональных модулей: </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 МДК «Ансамблевое исполнительство» и  МДК «Концертмейстерский класс», учебная и производственная практики, Государственная итоговая аттестация </w:t>
      </w:r>
      <w:proofErr w:type="gramStart"/>
      <w:r w:rsidRPr="00BF7BAE">
        <w:rPr>
          <w:rFonts w:ascii="Times New Roman" w:eastAsia="Lucida Grande CY" w:hAnsi="Times New Roman" w:cs="Times New Roman"/>
          <w:color w:val="auto"/>
          <w:sz w:val="28"/>
          <w:szCs w:val="28"/>
          <w:lang w:eastAsia="en-US" w:bidi="ar-SA"/>
        </w:rPr>
        <w:t>по</w:t>
      </w:r>
      <w:proofErr w:type="gramEnd"/>
      <w:r w:rsidRPr="00BF7BAE">
        <w:rPr>
          <w:rFonts w:ascii="Times New Roman" w:eastAsia="Lucida Grande CY" w:hAnsi="Times New Roman" w:cs="Times New Roman"/>
          <w:color w:val="auto"/>
          <w:sz w:val="28"/>
          <w:szCs w:val="28"/>
          <w:lang w:eastAsia="en-US" w:bidi="ar-SA"/>
        </w:rPr>
        <w:t xml:space="preserve"> названным МДК - до 100%;</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другие МДК и дисциплины, требующие участия концертмейстера - до 100%.</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18. От 40% до 100% учебных занятий организуется в форме практической подготовки.</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19. </w:t>
      </w:r>
      <w:proofErr w:type="gramStart"/>
      <w:r w:rsidRPr="00BF7BAE">
        <w:rPr>
          <w:rFonts w:ascii="Times New Roman" w:eastAsia="Lucida Grande CY" w:hAnsi="Times New Roman" w:cs="Times New Roman"/>
          <w:color w:val="auto"/>
          <w:sz w:val="28"/>
          <w:szCs w:val="28"/>
          <w:lang w:eastAsia="en-US" w:bidi="ar-SA"/>
        </w:rPr>
        <w:t>В соответствии с Методическими рекомендациями Минпросвещения России по организации цикла внеурочных занятий «Разговоры о важном» для обучающихся с нарушениями слуха, зрения, речи, опорно-двигательного аппарата, с задержкой психического развития, расстройствами аутистического спектра, а также с умственной отсталостью (интеллектуальными нарушениями) и тяжелыми множественными нарушениями развития (Письмо Минпросвещения России от 25.08.2022 № 07-5789), «Разговоры о важном» внесены в Расписание групповых занятий, включены в расчет</w:t>
      </w:r>
      <w:proofErr w:type="gramEnd"/>
      <w:r w:rsidRPr="00BF7BAE">
        <w:rPr>
          <w:rFonts w:ascii="Times New Roman" w:eastAsia="Lucida Grande CY" w:hAnsi="Times New Roman" w:cs="Times New Roman"/>
          <w:color w:val="auto"/>
          <w:sz w:val="28"/>
          <w:szCs w:val="28"/>
          <w:lang w:eastAsia="en-US" w:bidi="ar-SA"/>
        </w:rPr>
        <w:t xml:space="preserve"> нагрузки и оплату труда педагогических работников (классных руководителей).</w:t>
      </w:r>
    </w:p>
    <w:p w:rsidR="00BF7BAE" w:rsidRPr="00BF7BAE" w:rsidRDefault="00BF7BAE" w:rsidP="00BF7BAE">
      <w:pPr>
        <w:widowControl/>
        <w:ind w:firstLine="708"/>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Реализация проекта «Разговоры о </w:t>
      </w:r>
      <w:proofErr w:type="gramStart"/>
      <w:r w:rsidRPr="00BF7BAE">
        <w:rPr>
          <w:rFonts w:ascii="Times New Roman" w:eastAsia="Lucida Grande CY" w:hAnsi="Times New Roman" w:cs="Times New Roman"/>
          <w:color w:val="auto"/>
          <w:sz w:val="28"/>
          <w:szCs w:val="28"/>
          <w:lang w:eastAsia="en-US" w:bidi="ar-SA"/>
        </w:rPr>
        <w:t>важном</w:t>
      </w:r>
      <w:proofErr w:type="gramEnd"/>
      <w:r w:rsidRPr="00BF7BAE">
        <w:rPr>
          <w:rFonts w:ascii="Times New Roman" w:eastAsia="Lucida Grande CY" w:hAnsi="Times New Roman" w:cs="Times New Roman"/>
          <w:color w:val="auto"/>
          <w:sz w:val="28"/>
          <w:szCs w:val="28"/>
          <w:lang w:eastAsia="en-US" w:bidi="ar-SA"/>
        </w:rPr>
        <w:t>» осуществляется в течение учебного года еженедельно по понедельникам, с 8.00 до 8.30 в форме общеколледжного внеурочного занятия (общий объем внеаудиторной нагрузки – 34 часа).</w:t>
      </w: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p>
    <w:p w:rsidR="00BF7BAE" w:rsidRPr="00BF7BAE" w:rsidRDefault="00BF7BAE" w:rsidP="00BF7BAE">
      <w:pPr>
        <w:widowControl/>
        <w:spacing w:after="12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СОГЛАСОВАНО:</w:t>
      </w:r>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Председатель ПЦК «Фортепиано»  _______________________________________________ </w:t>
      </w:r>
      <w:proofErr w:type="spellStart"/>
      <w:r w:rsidRPr="00BF7BAE">
        <w:rPr>
          <w:rFonts w:ascii="Times New Roman" w:eastAsia="Lucida Grande CY" w:hAnsi="Times New Roman" w:cs="Times New Roman"/>
          <w:color w:val="auto"/>
          <w:sz w:val="28"/>
          <w:szCs w:val="28"/>
          <w:lang w:eastAsia="en-US" w:bidi="ar-SA"/>
        </w:rPr>
        <w:t>А.В.Стручков</w:t>
      </w:r>
      <w:proofErr w:type="spellEnd"/>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Председатель ПЦК «Общепрофессиональные дисциплины»  _________________________ </w:t>
      </w:r>
      <w:proofErr w:type="spellStart"/>
      <w:r w:rsidRPr="00BF7BAE">
        <w:rPr>
          <w:rFonts w:ascii="Times New Roman" w:eastAsia="Lucida Grande CY" w:hAnsi="Times New Roman" w:cs="Times New Roman"/>
          <w:color w:val="auto"/>
          <w:sz w:val="28"/>
          <w:szCs w:val="28"/>
          <w:lang w:eastAsia="en-US" w:bidi="ar-SA"/>
        </w:rPr>
        <w:t>Т.А.Гуляева</w:t>
      </w:r>
      <w:proofErr w:type="spellEnd"/>
    </w:p>
    <w:p w:rsidR="00BF7BAE" w:rsidRPr="00BF7BAE" w:rsidRDefault="00BF7BAE" w:rsidP="00BF7BAE">
      <w:pPr>
        <w:widowControl/>
        <w:spacing w:before="6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Председатель ПЦК «</w:t>
      </w:r>
      <w:proofErr w:type="gramStart"/>
      <w:r w:rsidRPr="00BF7BAE">
        <w:rPr>
          <w:rFonts w:ascii="Times New Roman" w:eastAsia="Lucida Grande CY" w:hAnsi="Times New Roman" w:cs="Times New Roman"/>
          <w:color w:val="auto"/>
          <w:sz w:val="28"/>
          <w:szCs w:val="28"/>
          <w:lang w:eastAsia="en-US" w:bidi="ar-SA"/>
        </w:rPr>
        <w:t>Общеобразовательные</w:t>
      </w:r>
      <w:proofErr w:type="gramEnd"/>
      <w:r w:rsidRPr="00BF7BAE">
        <w:rPr>
          <w:rFonts w:ascii="Times New Roman" w:eastAsia="Lucida Grande CY" w:hAnsi="Times New Roman" w:cs="Times New Roman"/>
          <w:color w:val="auto"/>
          <w:sz w:val="28"/>
          <w:szCs w:val="28"/>
          <w:lang w:eastAsia="en-US" w:bidi="ar-SA"/>
        </w:rPr>
        <w:t>, общие гуманитарные</w:t>
      </w:r>
    </w:p>
    <w:p w:rsidR="00BF7BAE" w:rsidRPr="00BF7BAE" w:rsidRDefault="00BF7BAE" w:rsidP="00BF7BAE">
      <w:pPr>
        <w:widowControl/>
        <w:spacing w:after="6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и социально-экономические дисциплины»  ________________________________________ </w:t>
      </w:r>
      <w:proofErr w:type="spellStart"/>
      <w:r w:rsidRPr="00BF7BAE">
        <w:rPr>
          <w:rFonts w:ascii="Times New Roman" w:eastAsia="Lucida Grande CY" w:hAnsi="Times New Roman" w:cs="Times New Roman"/>
          <w:color w:val="auto"/>
          <w:sz w:val="28"/>
          <w:szCs w:val="28"/>
          <w:lang w:eastAsia="en-US" w:bidi="ar-SA"/>
        </w:rPr>
        <w:t>Ю.А.Володина</w:t>
      </w:r>
      <w:proofErr w:type="spellEnd"/>
    </w:p>
    <w:p w:rsidR="00BF7BAE" w:rsidRPr="00BF7BAE" w:rsidRDefault="00BF7BAE" w:rsidP="00BF7BAE">
      <w:pPr>
        <w:widowControl/>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Заведующая практикой _________________________________________________________ </w:t>
      </w:r>
      <w:proofErr w:type="spellStart"/>
      <w:r w:rsidRPr="00BF7BAE">
        <w:rPr>
          <w:rFonts w:ascii="Times New Roman" w:eastAsia="Lucida Grande CY" w:hAnsi="Times New Roman" w:cs="Times New Roman"/>
          <w:color w:val="auto"/>
          <w:sz w:val="28"/>
          <w:szCs w:val="28"/>
          <w:lang w:eastAsia="en-US" w:bidi="ar-SA"/>
        </w:rPr>
        <w:t>Е.А.Гейко</w:t>
      </w:r>
      <w:proofErr w:type="spellEnd"/>
    </w:p>
    <w:p w:rsidR="00BF7BAE" w:rsidRPr="00BF7BAE" w:rsidRDefault="00BF7BAE" w:rsidP="00BF7BAE">
      <w:pPr>
        <w:widowControl/>
        <w:spacing w:before="60"/>
        <w:jc w:val="both"/>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Заместитель директора </w:t>
      </w:r>
    </w:p>
    <w:p w:rsidR="00BF7BAE" w:rsidRPr="00BF7BAE" w:rsidRDefault="00BF7BAE" w:rsidP="00BF7BAE">
      <w:pPr>
        <w:widowControl/>
        <w:rPr>
          <w:rFonts w:ascii="Times New Roman" w:eastAsia="Lucida Grande CY" w:hAnsi="Times New Roman" w:cs="Times New Roman"/>
          <w:color w:val="auto"/>
          <w:sz w:val="28"/>
          <w:szCs w:val="28"/>
          <w:lang w:eastAsia="en-US" w:bidi="ar-SA"/>
        </w:rPr>
      </w:pPr>
      <w:r w:rsidRPr="00BF7BAE">
        <w:rPr>
          <w:rFonts w:ascii="Times New Roman" w:eastAsia="Lucida Grande CY" w:hAnsi="Times New Roman" w:cs="Times New Roman"/>
          <w:color w:val="auto"/>
          <w:sz w:val="28"/>
          <w:szCs w:val="28"/>
          <w:lang w:eastAsia="en-US" w:bidi="ar-SA"/>
        </w:rPr>
        <w:t xml:space="preserve">по учебной работе </w:t>
      </w:r>
      <w:r w:rsidRPr="00BF7BAE">
        <w:rPr>
          <w:rFonts w:ascii="Times New Roman" w:eastAsia="Lucida Grande CY" w:hAnsi="Times New Roman" w:cs="Times New Roman"/>
          <w:color w:val="auto"/>
          <w:sz w:val="28"/>
          <w:szCs w:val="28"/>
          <w:lang w:eastAsia="en-US" w:bidi="ar-SA"/>
        </w:rPr>
        <w:tab/>
        <w:t xml:space="preserve">_________________________________________________________ </w:t>
      </w:r>
      <w:proofErr w:type="spellStart"/>
      <w:r w:rsidRPr="00BF7BAE">
        <w:rPr>
          <w:rFonts w:ascii="Times New Roman" w:eastAsia="Lucida Grande CY" w:hAnsi="Times New Roman" w:cs="Times New Roman"/>
          <w:color w:val="auto"/>
          <w:sz w:val="28"/>
          <w:szCs w:val="28"/>
          <w:lang w:eastAsia="en-US" w:bidi="ar-SA"/>
        </w:rPr>
        <w:t>А.И.Пузанова</w:t>
      </w:r>
      <w:proofErr w:type="spellEnd"/>
    </w:p>
    <w:p w:rsidR="00BF7BAE" w:rsidRPr="00BF7BAE" w:rsidRDefault="00BF7BAE" w:rsidP="00BF7BAE">
      <w:pPr>
        <w:widowControl/>
        <w:jc w:val="center"/>
        <w:rPr>
          <w:rFonts w:ascii="Times New Roman" w:eastAsia="Lucida Grande CY" w:hAnsi="Times New Roman" w:cs="Times New Roman"/>
          <w:b/>
          <w:color w:val="auto"/>
          <w:lang w:eastAsia="en-US" w:bidi="ar-SA"/>
        </w:rPr>
      </w:pPr>
    </w:p>
    <w:p w:rsidR="00BF7BAE" w:rsidRDefault="00BF7BAE" w:rsidP="008F753A">
      <w:pPr>
        <w:widowControl/>
        <w:jc w:val="center"/>
        <w:rPr>
          <w:rFonts w:ascii="Times New Roman" w:eastAsia="Lucida Grande CY" w:hAnsi="Times New Roman" w:cs="Times New Roman"/>
          <w:b/>
          <w:color w:val="FF0000"/>
          <w:lang w:eastAsia="en-US" w:bidi="ar-SA"/>
        </w:rPr>
        <w:sectPr w:rsidR="00BF7BAE" w:rsidSect="000C2960">
          <w:headerReference w:type="even" r:id="rId17"/>
          <w:headerReference w:type="default" r:id="rId18"/>
          <w:pgSz w:w="16838" w:h="11906" w:orient="landscape"/>
          <w:pgMar w:top="284" w:right="442" w:bottom="284" w:left="397" w:header="113" w:footer="113" w:gutter="0"/>
          <w:pgNumType w:start="7"/>
          <w:cols w:space="708"/>
          <w:docGrid w:linePitch="360"/>
        </w:sectPr>
      </w:pPr>
    </w:p>
    <w:p w:rsidR="00BF7BAE" w:rsidRDefault="00BF7BAE" w:rsidP="00BF7BAE">
      <w:pPr>
        <w:widowControl/>
        <w:jc w:val="center"/>
        <w:rPr>
          <w:rFonts w:ascii="Times New Roman" w:eastAsia="Lucida Grande CY" w:hAnsi="Times New Roman" w:cs="Times New Roman"/>
          <w:b/>
          <w:color w:val="auto"/>
          <w:lang w:eastAsia="en-US" w:bidi="ar-SA"/>
        </w:rPr>
      </w:pPr>
    </w:p>
    <w:p w:rsidR="00030E75" w:rsidRPr="00030E75" w:rsidRDefault="00030E75" w:rsidP="00BF7BAE">
      <w:pPr>
        <w:widowControl/>
        <w:jc w:val="center"/>
        <w:rPr>
          <w:rFonts w:ascii="Times New Roman" w:eastAsia="Lucida Grande CY" w:hAnsi="Times New Roman" w:cs="Times New Roman"/>
          <w:b/>
          <w:color w:val="auto"/>
          <w:lang w:eastAsia="en-US" w:bidi="ar-SA"/>
        </w:rPr>
      </w:pPr>
      <w:r w:rsidRPr="00030E75">
        <w:rPr>
          <w:rFonts w:ascii="Times New Roman" w:eastAsia="Lucida Grande CY" w:hAnsi="Times New Roman" w:cs="Times New Roman"/>
          <w:b/>
          <w:color w:val="auto"/>
          <w:lang w:eastAsia="en-US" w:bidi="ar-SA"/>
        </w:rPr>
        <w:t>Министерство труда и социальной защиты Российской Федерации</w:t>
      </w:r>
    </w:p>
    <w:p w:rsidR="00030E75" w:rsidRPr="00030E75" w:rsidRDefault="00030E75" w:rsidP="00BF7BAE">
      <w:pPr>
        <w:widowControl/>
        <w:jc w:val="center"/>
        <w:rPr>
          <w:rFonts w:ascii="Times New Roman" w:eastAsia="Lucida Grande CY" w:hAnsi="Times New Roman" w:cs="Times New Roman"/>
          <w:b/>
          <w:color w:val="auto"/>
          <w:lang w:eastAsia="en-US" w:bidi="ar-SA"/>
        </w:rPr>
      </w:pPr>
      <w:r w:rsidRPr="00030E75">
        <w:rPr>
          <w:rFonts w:ascii="Times New Roman" w:eastAsia="Lucida Grande CY" w:hAnsi="Times New Roman" w:cs="Times New Roman"/>
          <w:b/>
          <w:color w:val="auto"/>
          <w:lang w:eastAsia="en-US" w:bidi="ar-SA"/>
        </w:rPr>
        <w:t>федеральное казенное профессиональное образовательное учреждение «Курский музыкальный колледж-интернат слепых»</w:t>
      </w:r>
    </w:p>
    <w:tbl>
      <w:tblPr>
        <w:tblW w:w="16160" w:type="dxa"/>
        <w:tblInd w:w="-34" w:type="dxa"/>
        <w:tblLook w:val="01E0" w:firstRow="1" w:lastRow="1" w:firstColumn="1" w:lastColumn="1" w:noHBand="0" w:noVBand="0"/>
      </w:tblPr>
      <w:tblGrid>
        <w:gridCol w:w="5817"/>
        <w:gridCol w:w="2165"/>
        <w:gridCol w:w="8178"/>
      </w:tblGrid>
      <w:tr w:rsidR="00030E75" w:rsidRPr="00030E75" w:rsidTr="00030E75">
        <w:trPr>
          <w:trHeight w:val="857"/>
        </w:trPr>
        <w:tc>
          <w:tcPr>
            <w:tcW w:w="5817" w:type="dxa"/>
          </w:tcPr>
          <w:p w:rsidR="00030E75" w:rsidRPr="00C9580A" w:rsidRDefault="00030E75" w:rsidP="00030E75">
            <w:pPr>
              <w:widowControl/>
              <w:spacing w:line="276" w:lineRule="auto"/>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Рассмотрен</w:t>
            </w:r>
          </w:p>
          <w:p w:rsidR="00030E75" w:rsidRPr="00C9580A" w:rsidRDefault="00030E75" w:rsidP="00030E75">
            <w:pPr>
              <w:widowControl/>
              <w:spacing w:line="276" w:lineRule="auto"/>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на заседании Совета колледжа</w:t>
            </w:r>
          </w:p>
          <w:p w:rsidR="00030E75" w:rsidRPr="003427B4" w:rsidRDefault="00030E75" w:rsidP="008129DE">
            <w:pPr>
              <w:widowControl/>
              <w:spacing w:after="120" w:line="276" w:lineRule="auto"/>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 xml:space="preserve">Протокол от </w:t>
            </w:r>
            <w:r w:rsidR="008129DE">
              <w:rPr>
                <w:rFonts w:ascii="Times New Roman" w:eastAsia="Lucida Grande CY" w:hAnsi="Times New Roman" w:cs="Times New Roman"/>
                <w:color w:val="auto"/>
                <w:sz w:val="22"/>
                <w:szCs w:val="22"/>
                <w:lang w:eastAsia="en-US" w:bidi="ar-SA"/>
              </w:rPr>
              <w:t>02</w:t>
            </w:r>
            <w:r w:rsidRPr="00C9580A">
              <w:rPr>
                <w:rFonts w:ascii="Times New Roman" w:eastAsia="Lucida Grande CY" w:hAnsi="Times New Roman" w:cs="Times New Roman"/>
                <w:color w:val="auto"/>
                <w:sz w:val="22"/>
                <w:szCs w:val="22"/>
                <w:lang w:eastAsia="en-US" w:bidi="ar-SA"/>
              </w:rPr>
              <w:t>.0</w:t>
            </w:r>
            <w:r w:rsidR="008129DE">
              <w:rPr>
                <w:rFonts w:ascii="Times New Roman" w:eastAsia="Lucida Grande CY" w:hAnsi="Times New Roman" w:cs="Times New Roman"/>
                <w:color w:val="auto"/>
                <w:sz w:val="22"/>
                <w:szCs w:val="22"/>
                <w:lang w:eastAsia="en-US" w:bidi="ar-SA"/>
              </w:rPr>
              <w:t>4</w:t>
            </w:r>
            <w:r w:rsidRPr="00C9580A">
              <w:rPr>
                <w:rFonts w:ascii="Times New Roman" w:eastAsia="Lucida Grande CY" w:hAnsi="Times New Roman" w:cs="Times New Roman"/>
                <w:color w:val="auto"/>
                <w:sz w:val="22"/>
                <w:szCs w:val="22"/>
                <w:lang w:eastAsia="en-US" w:bidi="ar-SA"/>
              </w:rPr>
              <w:t>.202</w:t>
            </w:r>
            <w:r w:rsidR="008129DE">
              <w:rPr>
                <w:rFonts w:ascii="Times New Roman" w:eastAsia="Lucida Grande CY" w:hAnsi="Times New Roman" w:cs="Times New Roman"/>
                <w:color w:val="auto"/>
                <w:sz w:val="22"/>
                <w:szCs w:val="22"/>
                <w:lang w:eastAsia="en-US" w:bidi="ar-SA"/>
              </w:rPr>
              <w:t>5</w:t>
            </w:r>
            <w:r w:rsidRPr="00C9580A">
              <w:rPr>
                <w:rFonts w:ascii="Times New Roman" w:eastAsia="Lucida Grande CY" w:hAnsi="Times New Roman" w:cs="Times New Roman"/>
                <w:color w:val="auto"/>
                <w:sz w:val="22"/>
                <w:szCs w:val="22"/>
                <w:lang w:eastAsia="en-US" w:bidi="ar-SA"/>
              </w:rPr>
              <w:t xml:space="preserve"> № </w:t>
            </w:r>
            <w:r w:rsidR="008129DE">
              <w:rPr>
                <w:rFonts w:ascii="Times New Roman" w:eastAsia="Lucida Grande CY" w:hAnsi="Times New Roman" w:cs="Times New Roman"/>
                <w:color w:val="auto"/>
                <w:sz w:val="22"/>
                <w:szCs w:val="22"/>
                <w:lang w:eastAsia="en-US" w:bidi="ar-SA"/>
              </w:rPr>
              <w:t>___</w:t>
            </w:r>
          </w:p>
        </w:tc>
        <w:tc>
          <w:tcPr>
            <w:tcW w:w="2165" w:type="dxa"/>
          </w:tcPr>
          <w:p w:rsidR="00030E75" w:rsidRPr="00C9580A" w:rsidRDefault="00030E75" w:rsidP="00030E75">
            <w:pPr>
              <w:widowControl/>
              <w:spacing w:line="276" w:lineRule="auto"/>
              <w:rPr>
                <w:rFonts w:ascii="Lucida Grande CY" w:eastAsia="Lucida Grande CY" w:hAnsi="Lucida Grande CY" w:cs="Times New Roman"/>
                <w:color w:val="auto"/>
                <w:sz w:val="22"/>
                <w:szCs w:val="22"/>
                <w:lang w:eastAsia="en-US" w:bidi="ar-SA"/>
              </w:rPr>
            </w:pPr>
          </w:p>
        </w:tc>
        <w:tc>
          <w:tcPr>
            <w:tcW w:w="8178" w:type="dxa"/>
            <w:hideMark/>
          </w:tcPr>
          <w:tbl>
            <w:tblPr>
              <w:tblW w:w="0" w:type="auto"/>
              <w:tblInd w:w="898" w:type="dxa"/>
              <w:tblLook w:val="01E0" w:firstRow="1" w:lastRow="1" w:firstColumn="1" w:lastColumn="1" w:noHBand="0" w:noVBand="0"/>
            </w:tblPr>
            <w:tblGrid>
              <w:gridCol w:w="6432"/>
            </w:tblGrid>
            <w:tr w:rsidR="00030E75" w:rsidRPr="00C9580A" w:rsidTr="00030E75">
              <w:tc>
                <w:tcPr>
                  <w:tcW w:w="6432" w:type="dxa"/>
                  <w:hideMark/>
                </w:tcPr>
                <w:p w:rsidR="00030E75" w:rsidRPr="00C9580A" w:rsidRDefault="00030E75" w:rsidP="00030E75">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 xml:space="preserve">                                                   УТВЕРЖДЕН </w:t>
                  </w:r>
                </w:p>
              </w:tc>
            </w:tr>
            <w:tr w:rsidR="00030E75" w:rsidRPr="00C9580A" w:rsidTr="00030E75">
              <w:tc>
                <w:tcPr>
                  <w:tcW w:w="6432" w:type="dxa"/>
                </w:tcPr>
                <w:p w:rsidR="00030E75" w:rsidRPr="00C9580A" w:rsidRDefault="00030E75" w:rsidP="00030E75">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 xml:space="preserve">                                                   Приказом директора колледжа </w:t>
                  </w:r>
                </w:p>
                <w:p w:rsidR="00030E75" w:rsidRPr="00C9580A" w:rsidRDefault="00030E75" w:rsidP="008719D9">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 xml:space="preserve">                                                    от </w:t>
                  </w:r>
                  <w:r w:rsidR="008129DE">
                    <w:rPr>
                      <w:rFonts w:ascii="Times New Roman" w:eastAsia="Lucida Grande CY" w:hAnsi="Times New Roman" w:cs="Times New Roman"/>
                      <w:color w:val="auto"/>
                      <w:sz w:val="22"/>
                      <w:szCs w:val="22"/>
                      <w:lang w:eastAsia="en-US" w:bidi="ar-SA"/>
                    </w:rPr>
                    <w:t>02</w:t>
                  </w:r>
                  <w:r w:rsidRPr="00C9580A">
                    <w:rPr>
                      <w:rFonts w:ascii="Times New Roman" w:eastAsia="Lucida Grande CY" w:hAnsi="Times New Roman" w:cs="Times New Roman"/>
                      <w:color w:val="auto"/>
                      <w:sz w:val="22"/>
                      <w:szCs w:val="22"/>
                      <w:lang w:eastAsia="en-US" w:bidi="ar-SA"/>
                    </w:rPr>
                    <w:t>.0</w:t>
                  </w:r>
                  <w:r w:rsidR="008719D9">
                    <w:rPr>
                      <w:rFonts w:ascii="Times New Roman" w:eastAsia="Lucida Grande CY" w:hAnsi="Times New Roman" w:cs="Times New Roman"/>
                      <w:color w:val="auto"/>
                      <w:sz w:val="22"/>
                      <w:szCs w:val="22"/>
                      <w:lang w:eastAsia="en-US" w:bidi="ar-SA"/>
                    </w:rPr>
                    <w:t>4</w:t>
                  </w:r>
                  <w:r w:rsidRPr="00C9580A">
                    <w:rPr>
                      <w:rFonts w:ascii="Times New Roman" w:eastAsia="Lucida Grande CY" w:hAnsi="Times New Roman" w:cs="Times New Roman"/>
                      <w:color w:val="auto"/>
                      <w:sz w:val="22"/>
                      <w:szCs w:val="22"/>
                      <w:lang w:eastAsia="en-US" w:bidi="ar-SA"/>
                    </w:rPr>
                    <w:t>.202</w:t>
                  </w:r>
                  <w:r w:rsidR="008129DE">
                    <w:rPr>
                      <w:rFonts w:ascii="Times New Roman" w:eastAsia="Lucida Grande CY" w:hAnsi="Times New Roman" w:cs="Times New Roman"/>
                      <w:color w:val="auto"/>
                      <w:sz w:val="22"/>
                      <w:szCs w:val="22"/>
                      <w:lang w:eastAsia="en-US" w:bidi="ar-SA"/>
                    </w:rPr>
                    <w:t>5</w:t>
                  </w:r>
                  <w:r w:rsidRPr="00C9580A">
                    <w:rPr>
                      <w:rFonts w:ascii="Times New Roman" w:eastAsia="Lucida Grande CY" w:hAnsi="Times New Roman" w:cs="Times New Roman"/>
                      <w:color w:val="auto"/>
                      <w:sz w:val="22"/>
                      <w:szCs w:val="22"/>
                      <w:lang w:eastAsia="en-US" w:bidi="ar-SA"/>
                    </w:rPr>
                    <w:t xml:space="preserve"> г. № </w:t>
                  </w:r>
                  <w:r w:rsidR="008129DE">
                    <w:rPr>
                      <w:rFonts w:ascii="Times New Roman" w:eastAsia="Lucida Grande CY" w:hAnsi="Times New Roman" w:cs="Times New Roman"/>
                      <w:color w:val="auto"/>
                      <w:sz w:val="22"/>
                      <w:szCs w:val="22"/>
                      <w:lang w:eastAsia="en-US" w:bidi="ar-SA"/>
                    </w:rPr>
                    <w:t>___</w:t>
                  </w:r>
                </w:p>
              </w:tc>
            </w:tr>
          </w:tbl>
          <w:p w:rsidR="00030E75" w:rsidRPr="00C9580A" w:rsidRDefault="00030E75" w:rsidP="00030E75">
            <w:pPr>
              <w:widowControl/>
              <w:spacing w:line="276" w:lineRule="auto"/>
              <w:rPr>
                <w:rFonts w:ascii="Lucida Grande CY" w:eastAsia="Lucida Grande CY" w:hAnsi="Lucida Grande CY" w:cs="Times New Roman"/>
                <w:color w:val="auto"/>
                <w:sz w:val="22"/>
                <w:szCs w:val="22"/>
                <w:lang w:eastAsia="en-US" w:bidi="ar-SA"/>
              </w:rPr>
            </w:pPr>
          </w:p>
        </w:tc>
      </w:tr>
      <w:tr w:rsidR="00030E75" w:rsidRPr="00030E75" w:rsidTr="00030E75">
        <w:tc>
          <w:tcPr>
            <w:tcW w:w="5817" w:type="dxa"/>
            <w:hideMark/>
          </w:tcPr>
          <w:p w:rsidR="00030E75" w:rsidRPr="00C9580A" w:rsidRDefault="00030E75" w:rsidP="00030E75">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СОГЛАСОВАНО</w:t>
            </w:r>
          </w:p>
          <w:p w:rsidR="00030E75" w:rsidRPr="00C9580A" w:rsidRDefault="00030E75" w:rsidP="00030E75">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 xml:space="preserve">Директор МБОУ </w:t>
            </w:r>
            <w:proofErr w:type="gramStart"/>
            <w:r w:rsidRPr="00C9580A">
              <w:rPr>
                <w:rFonts w:ascii="Times New Roman" w:eastAsia="Lucida Grande CY" w:hAnsi="Times New Roman" w:cs="Times New Roman"/>
                <w:color w:val="auto"/>
                <w:sz w:val="22"/>
                <w:szCs w:val="22"/>
                <w:lang w:eastAsia="en-US" w:bidi="ar-SA"/>
              </w:rPr>
              <w:t>ДО</w:t>
            </w:r>
            <w:proofErr w:type="gramEnd"/>
          </w:p>
          <w:p w:rsidR="00030E75" w:rsidRPr="00C9580A" w:rsidRDefault="00030E75" w:rsidP="00030E75">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«Детская школа искусств № 1</w:t>
            </w:r>
          </w:p>
          <w:p w:rsidR="00030E75" w:rsidRPr="00C9580A" w:rsidRDefault="00030E75" w:rsidP="00030E75">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им. Г.В.Свиридова г. Курска»</w:t>
            </w:r>
          </w:p>
          <w:p w:rsidR="00030E75" w:rsidRPr="00C9580A" w:rsidRDefault="00030E75" w:rsidP="00030E75">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Заслуженный работник  культуры РФ</w:t>
            </w:r>
          </w:p>
          <w:p w:rsidR="00030E75" w:rsidRPr="00C9580A" w:rsidRDefault="00030E75" w:rsidP="00030E75">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__________________</w:t>
            </w:r>
            <w:proofErr w:type="spellStart"/>
            <w:r w:rsidRPr="00C9580A">
              <w:rPr>
                <w:rFonts w:ascii="Times New Roman" w:eastAsia="Lucida Grande CY" w:hAnsi="Times New Roman" w:cs="Times New Roman"/>
                <w:color w:val="auto"/>
                <w:sz w:val="22"/>
                <w:szCs w:val="22"/>
                <w:lang w:eastAsia="en-US" w:bidi="ar-SA"/>
              </w:rPr>
              <w:t>Л.Г.Широбокова</w:t>
            </w:r>
            <w:proofErr w:type="spellEnd"/>
          </w:p>
          <w:p w:rsidR="00030E75" w:rsidRPr="00C9580A" w:rsidRDefault="00030E75" w:rsidP="008129DE">
            <w:pPr>
              <w:widowControl/>
              <w:spacing w:line="276" w:lineRule="auto"/>
              <w:jc w:val="both"/>
              <w:rPr>
                <w:rFonts w:ascii="Times New Roman" w:eastAsia="Lucida Grande CY" w:hAnsi="Times New Roman" w:cs="Times New Roman"/>
                <w:color w:val="auto"/>
                <w:sz w:val="22"/>
                <w:szCs w:val="22"/>
                <w:lang w:eastAsia="en-US" w:bidi="ar-SA"/>
              </w:rPr>
            </w:pPr>
            <w:r w:rsidRPr="00C9580A">
              <w:rPr>
                <w:rFonts w:ascii="Times New Roman" w:eastAsia="Lucida Grande CY" w:hAnsi="Times New Roman" w:cs="Times New Roman"/>
                <w:color w:val="auto"/>
                <w:sz w:val="22"/>
                <w:szCs w:val="22"/>
                <w:lang w:eastAsia="en-US" w:bidi="ar-SA"/>
              </w:rPr>
              <w:t xml:space="preserve">« </w:t>
            </w:r>
            <w:r w:rsidR="008129DE">
              <w:rPr>
                <w:rFonts w:ascii="Times New Roman" w:eastAsia="Lucida Grande CY" w:hAnsi="Times New Roman" w:cs="Times New Roman"/>
                <w:color w:val="auto"/>
                <w:sz w:val="22"/>
                <w:szCs w:val="22"/>
                <w:lang w:eastAsia="en-US" w:bidi="ar-SA"/>
              </w:rPr>
              <w:t>01</w:t>
            </w:r>
            <w:r w:rsidR="005A3066">
              <w:rPr>
                <w:rFonts w:ascii="Times New Roman" w:eastAsia="Lucida Grande CY" w:hAnsi="Times New Roman" w:cs="Times New Roman"/>
                <w:color w:val="auto"/>
                <w:sz w:val="22"/>
                <w:szCs w:val="22"/>
                <w:lang w:eastAsia="en-US" w:bidi="ar-SA"/>
              </w:rPr>
              <w:t xml:space="preserve"> » а</w:t>
            </w:r>
            <w:r w:rsidR="008129DE">
              <w:rPr>
                <w:rFonts w:ascii="Times New Roman" w:eastAsia="Lucida Grande CY" w:hAnsi="Times New Roman" w:cs="Times New Roman"/>
                <w:color w:val="auto"/>
                <w:sz w:val="22"/>
                <w:szCs w:val="22"/>
                <w:lang w:eastAsia="en-US" w:bidi="ar-SA"/>
              </w:rPr>
              <w:t>преля</w:t>
            </w:r>
            <w:r w:rsidRPr="00C9580A">
              <w:rPr>
                <w:rFonts w:ascii="Times New Roman" w:eastAsia="Lucida Grande CY" w:hAnsi="Times New Roman" w:cs="Times New Roman"/>
                <w:color w:val="auto"/>
                <w:sz w:val="22"/>
                <w:szCs w:val="22"/>
                <w:lang w:eastAsia="en-US" w:bidi="ar-SA"/>
              </w:rPr>
              <w:t xml:space="preserve"> 202</w:t>
            </w:r>
            <w:r w:rsidR="008129DE">
              <w:rPr>
                <w:rFonts w:ascii="Times New Roman" w:eastAsia="Lucida Grande CY" w:hAnsi="Times New Roman" w:cs="Times New Roman"/>
                <w:color w:val="auto"/>
                <w:sz w:val="22"/>
                <w:szCs w:val="22"/>
                <w:lang w:eastAsia="en-US" w:bidi="ar-SA"/>
              </w:rPr>
              <w:t>5</w:t>
            </w:r>
            <w:r w:rsidRPr="00C9580A">
              <w:rPr>
                <w:rFonts w:ascii="Times New Roman" w:eastAsia="Lucida Grande CY" w:hAnsi="Times New Roman" w:cs="Times New Roman"/>
                <w:color w:val="auto"/>
                <w:sz w:val="22"/>
                <w:szCs w:val="22"/>
                <w:lang w:eastAsia="en-US" w:bidi="ar-SA"/>
              </w:rPr>
              <w:t xml:space="preserve"> г.</w:t>
            </w:r>
          </w:p>
        </w:tc>
        <w:tc>
          <w:tcPr>
            <w:tcW w:w="2165" w:type="dxa"/>
          </w:tcPr>
          <w:p w:rsidR="00030E75" w:rsidRPr="00C9580A" w:rsidRDefault="00030E75" w:rsidP="00030E75">
            <w:pPr>
              <w:widowControl/>
              <w:spacing w:line="276" w:lineRule="auto"/>
              <w:rPr>
                <w:rFonts w:ascii="Lucida Grande CY" w:eastAsia="Lucida Grande CY" w:hAnsi="Lucida Grande CY" w:cs="Times New Roman"/>
                <w:color w:val="auto"/>
                <w:sz w:val="22"/>
                <w:szCs w:val="22"/>
                <w:lang w:eastAsia="en-US" w:bidi="ar-SA"/>
              </w:rPr>
            </w:pPr>
          </w:p>
        </w:tc>
        <w:tc>
          <w:tcPr>
            <w:tcW w:w="8178" w:type="dxa"/>
          </w:tcPr>
          <w:p w:rsidR="00030E75" w:rsidRPr="00C9580A" w:rsidRDefault="00030E75" w:rsidP="00030E75">
            <w:pPr>
              <w:widowControl/>
              <w:rPr>
                <w:rFonts w:ascii="Times New Roman" w:eastAsia="Times New Roman" w:hAnsi="Times New Roman" w:cs="Times New Roman"/>
                <w:color w:val="auto"/>
                <w:sz w:val="22"/>
                <w:szCs w:val="22"/>
                <w:lang w:eastAsia="en-US" w:bidi="ar-SA"/>
              </w:rPr>
            </w:pPr>
            <w:r w:rsidRPr="00C9580A">
              <w:rPr>
                <w:rFonts w:ascii="Times New Roman" w:eastAsia="Times New Roman" w:hAnsi="Times New Roman" w:cs="Times New Roman"/>
                <w:color w:val="auto"/>
                <w:sz w:val="22"/>
                <w:szCs w:val="22"/>
                <w:lang w:eastAsia="en-US" w:bidi="ar-SA"/>
              </w:rPr>
              <w:t>Форма обучения очная. Нормативный срок обучения –3 года 10 месяцев.</w:t>
            </w:r>
          </w:p>
          <w:p w:rsidR="00030E75" w:rsidRPr="00C9580A" w:rsidRDefault="00030E75" w:rsidP="00030E75">
            <w:pPr>
              <w:widowControl/>
              <w:spacing w:line="276" w:lineRule="auto"/>
              <w:rPr>
                <w:rFonts w:ascii="Lucida Grande CY" w:eastAsia="Lucida Grande CY" w:hAnsi="Lucida Grande CY" w:cs="Times New Roman"/>
                <w:color w:val="auto"/>
                <w:sz w:val="22"/>
                <w:szCs w:val="22"/>
                <w:lang w:eastAsia="en-US" w:bidi="ar-SA"/>
              </w:rPr>
            </w:pPr>
            <w:r w:rsidRPr="00C9580A">
              <w:rPr>
                <w:rFonts w:ascii="Times New Roman" w:eastAsia="Times New Roman" w:hAnsi="Times New Roman" w:cs="Times New Roman"/>
                <w:color w:val="auto"/>
                <w:sz w:val="22"/>
                <w:szCs w:val="22"/>
                <w:lang w:eastAsia="en-US" w:bidi="ar-SA"/>
              </w:rPr>
              <w:t>Уровень образования, необходимый для приема на обучение по ППССЗ: основное общее образование</w:t>
            </w:r>
          </w:p>
        </w:tc>
      </w:tr>
    </w:tbl>
    <w:tbl>
      <w:tblPr>
        <w:tblpPr w:leftFromText="180" w:rightFromText="180" w:vertAnchor="text" w:horzAnchor="margin" w:tblpY="247"/>
        <w:tblW w:w="16154" w:type="dxa"/>
        <w:tblLayout w:type="fixed"/>
        <w:tblLook w:val="01E0" w:firstRow="1" w:lastRow="1" w:firstColumn="1" w:lastColumn="1" w:noHBand="0" w:noVBand="0"/>
      </w:tblPr>
      <w:tblGrid>
        <w:gridCol w:w="16154"/>
      </w:tblGrid>
      <w:tr w:rsidR="00030E75" w:rsidRPr="00030E75" w:rsidTr="00030E75">
        <w:trPr>
          <w:trHeight w:val="1289"/>
        </w:trPr>
        <w:tc>
          <w:tcPr>
            <w:tcW w:w="16154" w:type="dxa"/>
          </w:tcPr>
          <w:p w:rsidR="00030E75" w:rsidRPr="00030E75" w:rsidRDefault="00030E75" w:rsidP="00030E75">
            <w:pPr>
              <w:widowControl/>
              <w:jc w:val="center"/>
              <w:rPr>
                <w:rFonts w:ascii="Lucida Grande CY" w:eastAsia="Lucida Grande CY" w:hAnsi="Lucida Grande CY" w:cs="Times New Roman"/>
                <w:b/>
                <w:color w:val="auto"/>
                <w:lang w:eastAsia="en-US" w:bidi="ar-SA"/>
              </w:rPr>
            </w:pPr>
            <w:r w:rsidRPr="00030E75">
              <w:rPr>
                <w:rFonts w:ascii="Lucida Grande CY" w:eastAsia="Lucida Grande CY" w:hAnsi="Lucida Grande CY" w:cs="Arial"/>
                <w:b/>
                <w:bCs/>
                <w:color w:val="auto"/>
                <w:kern w:val="32"/>
                <w:lang w:eastAsia="en-US" w:bidi="en-US"/>
              </w:rPr>
              <w:t xml:space="preserve">Учебный план </w:t>
            </w:r>
            <w:r w:rsidRPr="00030E75">
              <w:rPr>
                <w:rFonts w:ascii="Lucida Grande CY" w:eastAsia="Lucida Grande CY" w:hAnsi="Lucida Grande CY" w:cs="Times New Roman"/>
                <w:b/>
                <w:color w:val="auto"/>
                <w:lang w:eastAsia="en-US" w:bidi="ar-SA"/>
              </w:rPr>
              <w:t>ФКПОУ «КМКИС» Минтруда России</w:t>
            </w:r>
          </w:p>
          <w:p w:rsidR="00030E75" w:rsidRPr="00030E75" w:rsidRDefault="00030E75" w:rsidP="006B447B">
            <w:pPr>
              <w:widowControl/>
              <w:ind w:left="2310" w:hanging="2296"/>
              <w:rPr>
                <w:rFonts w:ascii="Lucida Grande CY" w:eastAsia="Lucida Grande CY" w:hAnsi="Lucida Grande CY" w:cs="Times New Roman"/>
                <w:b/>
                <w:color w:val="auto"/>
                <w:lang w:eastAsia="en-US" w:bidi="ar-SA"/>
              </w:rPr>
            </w:pPr>
            <w:r w:rsidRPr="00030E75">
              <w:rPr>
                <w:rFonts w:ascii="Lucida Grande CY" w:eastAsia="Lucida Grande CY" w:hAnsi="Lucida Grande CY" w:cs="Times New Roman"/>
                <w:b/>
                <w:color w:val="auto"/>
                <w:lang w:eastAsia="en-US" w:bidi="ar-SA"/>
              </w:rPr>
              <w:t>Специальность - 53.02.03 Инструментальное исполнительство (по видам инструментов</w:t>
            </w:r>
            <w:r w:rsidR="005E1E0C">
              <w:rPr>
                <w:rFonts w:ascii="Lucida Grande CY" w:eastAsia="Lucida Grande CY" w:hAnsi="Lucida Grande CY" w:cs="Times New Roman"/>
                <w:b/>
                <w:color w:val="auto"/>
                <w:lang w:eastAsia="en-US" w:bidi="ar-SA"/>
              </w:rPr>
              <w:t>)</w:t>
            </w:r>
            <w:r w:rsidRPr="00030E75">
              <w:rPr>
                <w:rFonts w:ascii="Lucida Grande CY" w:eastAsia="Lucida Grande CY" w:hAnsi="Lucida Grande CY" w:cs="Times New Roman"/>
                <w:b/>
                <w:color w:val="auto"/>
                <w:lang w:eastAsia="en-US" w:bidi="ar-SA"/>
              </w:rPr>
              <w:t xml:space="preserve">: Оркестровые духовые и ударные инструменты (углубленный уровень среднего профессионального образования) </w:t>
            </w:r>
          </w:p>
          <w:p w:rsidR="00030E75" w:rsidRPr="00030E75" w:rsidRDefault="00030E75" w:rsidP="008719D9">
            <w:pPr>
              <w:widowControl/>
              <w:jc w:val="both"/>
              <w:rPr>
                <w:rFonts w:ascii="Times New Roman" w:eastAsia="Lucida Grande CY" w:hAnsi="Times New Roman" w:cs="Times New Roman"/>
                <w:color w:val="auto"/>
                <w:lang w:eastAsia="en-US" w:bidi="ar-SA"/>
              </w:rPr>
            </w:pPr>
            <w:r w:rsidRPr="00030E75">
              <w:rPr>
                <w:rFonts w:ascii="Lucida Grande CY" w:eastAsia="Lucida Grande CY" w:hAnsi="Lucida Grande CY" w:cs="Times New Roman"/>
                <w:b/>
                <w:color w:val="auto"/>
                <w:lang w:eastAsia="en-US" w:bidi="ar-SA"/>
              </w:rPr>
              <w:t>Квалификации: артист, пр</w:t>
            </w:r>
            <w:r w:rsidR="005B7B18">
              <w:rPr>
                <w:rFonts w:ascii="Lucida Grande CY" w:eastAsia="Lucida Grande CY" w:hAnsi="Lucida Grande CY" w:cs="Times New Roman"/>
                <w:b/>
                <w:color w:val="auto"/>
                <w:lang w:eastAsia="en-US" w:bidi="ar-SA"/>
              </w:rPr>
              <w:t xml:space="preserve">еподаватель     </w:t>
            </w:r>
            <w:r w:rsidRPr="00030E75">
              <w:rPr>
                <w:rFonts w:ascii="Lucida Grande CY" w:eastAsia="Lucida Grande CY" w:hAnsi="Lucida Grande CY" w:cs="Times New Roman"/>
                <w:b/>
                <w:color w:val="auto"/>
                <w:lang w:eastAsia="en-US" w:bidi="ar-SA"/>
              </w:rPr>
              <w:t>Годовой календарный учебный график</w:t>
            </w:r>
            <w:r w:rsidR="005B7B18">
              <w:rPr>
                <w:rFonts w:ascii="Lucida Grande CY" w:eastAsia="Lucida Grande CY" w:hAnsi="Lucida Grande CY" w:cs="Times New Roman"/>
                <w:b/>
                <w:color w:val="auto"/>
                <w:lang w:eastAsia="en-US" w:bidi="ar-SA"/>
              </w:rPr>
              <w:t xml:space="preserve"> на 202</w:t>
            </w:r>
            <w:r w:rsidR="008719D9">
              <w:rPr>
                <w:rFonts w:ascii="Lucida Grande CY" w:eastAsia="Lucida Grande CY" w:hAnsi="Lucida Grande CY" w:cs="Times New Roman"/>
                <w:b/>
                <w:color w:val="auto"/>
                <w:lang w:eastAsia="en-US" w:bidi="ar-SA"/>
              </w:rPr>
              <w:t>5</w:t>
            </w:r>
            <w:r w:rsidR="005B7B18">
              <w:rPr>
                <w:rFonts w:ascii="Lucida Grande CY" w:eastAsia="Lucida Grande CY" w:hAnsi="Lucida Grande CY" w:cs="Times New Roman"/>
                <w:b/>
                <w:color w:val="auto"/>
                <w:lang w:eastAsia="en-US" w:bidi="ar-SA"/>
              </w:rPr>
              <w:t>-202</w:t>
            </w:r>
            <w:r w:rsidR="008719D9">
              <w:rPr>
                <w:rFonts w:ascii="Lucida Grande CY" w:eastAsia="Lucida Grande CY" w:hAnsi="Lucida Grande CY" w:cs="Times New Roman"/>
                <w:b/>
                <w:color w:val="auto"/>
                <w:lang w:eastAsia="en-US" w:bidi="ar-SA"/>
              </w:rPr>
              <w:t>6</w:t>
            </w:r>
            <w:r w:rsidR="005B7B18">
              <w:rPr>
                <w:rFonts w:ascii="Lucida Grande CY" w:eastAsia="Lucida Grande CY" w:hAnsi="Lucida Grande CY" w:cs="Times New Roman"/>
                <w:b/>
                <w:color w:val="auto"/>
                <w:lang w:eastAsia="en-US" w:bidi="ar-SA"/>
              </w:rPr>
              <w:t xml:space="preserve"> </w:t>
            </w:r>
            <w:proofErr w:type="spellStart"/>
            <w:r w:rsidR="005B7B18">
              <w:rPr>
                <w:rFonts w:ascii="Lucida Grande CY" w:eastAsia="Lucida Grande CY" w:hAnsi="Lucida Grande CY" w:cs="Times New Roman"/>
                <w:b/>
                <w:color w:val="auto"/>
                <w:lang w:eastAsia="en-US" w:bidi="ar-SA"/>
              </w:rPr>
              <w:t>уч.г</w:t>
            </w:r>
            <w:proofErr w:type="spellEnd"/>
            <w:r w:rsidR="005B7B18">
              <w:rPr>
                <w:rFonts w:ascii="Lucida Grande CY" w:eastAsia="Lucida Grande CY" w:hAnsi="Lucida Grande CY" w:cs="Times New Roman"/>
                <w:b/>
                <w:color w:val="auto"/>
                <w:lang w:eastAsia="en-US" w:bidi="ar-SA"/>
              </w:rPr>
              <w:t>.</w:t>
            </w:r>
          </w:p>
        </w:tc>
      </w:tr>
    </w:tbl>
    <w:tbl>
      <w:tblPr>
        <w:tblW w:w="1591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282"/>
        <w:gridCol w:w="284"/>
        <w:gridCol w:w="244"/>
        <w:gridCol w:w="236"/>
        <w:gridCol w:w="236"/>
        <w:gridCol w:w="121"/>
        <w:gridCol w:w="115"/>
        <w:gridCol w:w="236"/>
        <w:gridCol w:w="236"/>
        <w:gridCol w:w="236"/>
        <w:gridCol w:w="236"/>
        <w:gridCol w:w="236"/>
        <w:gridCol w:w="236"/>
        <w:gridCol w:w="237"/>
        <w:gridCol w:w="237"/>
        <w:gridCol w:w="237"/>
        <w:gridCol w:w="237"/>
        <w:gridCol w:w="237"/>
        <w:gridCol w:w="237"/>
        <w:gridCol w:w="237"/>
        <w:gridCol w:w="71"/>
        <w:gridCol w:w="166"/>
        <w:gridCol w:w="237"/>
        <w:gridCol w:w="237"/>
        <w:gridCol w:w="237"/>
        <w:gridCol w:w="237"/>
        <w:gridCol w:w="237"/>
        <w:gridCol w:w="237"/>
        <w:gridCol w:w="237"/>
        <w:gridCol w:w="237"/>
        <w:gridCol w:w="237"/>
        <w:gridCol w:w="237"/>
        <w:gridCol w:w="237"/>
        <w:gridCol w:w="203"/>
        <w:gridCol w:w="34"/>
        <w:gridCol w:w="237"/>
        <w:gridCol w:w="237"/>
        <w:gridCol w:w="237"/>
        <w:gridCol w:w="237"/>
        <w:gridCol w:w="237"/>
        <w:gridCol w:w="237"/>
        <w:gridCol w:w="237"/>
        <w:gridCol w:w="237"/>
        <w:gridCol w:w="237"/>
        <w:gridCol w:w="237"/>
        <w:gridCol w:w="148"/>
        <w:gridCol w:w="89"/>
        <w:gridCol w:w="237"/>
        <w:gridCol w:w="237"/>
        <w:gridCol w:w="237"/>
        <w:gridCol w:w="237"/>
        <w:gridCol w:w="237"/>
        <w:gridCol w:w="237"/>
        <w:gridCol w:w="190"/>
        <w:gridCol w:w="47"/>
        <w:gridCol w:w="237"/>
        <w:gridCol w:w="237"/>
        <w:gridCol w:w="525"/>
        <w:gridCol w:w="568"/>
        <w:gridCol w:w="352"/>
        <w:gridCol w:w="12"/>
        <w:gridCol w:w="341"/>
        <w:gridCol w:w="10"/>
        <w:gridCol w:w="347"/>
        <w:gridCol w:w="17"/>
        <w:gridCol w:w="336"/>
        <w:gridCol w:w="353"/>
        <w:gridCol w:w="20"/>
        <w:gridCol w:w="333"/>
      </w:tblGrid>
      <w:tr w:rsidR="00030E75" w:rsidRPr="00030E75" w:rsidTr="00030E75">
        <w:trPr>
          <w:trHeight w:val="542"/>
        </w:trPr>
        <w:tc>
          <w:tcPr>
            <w:tcW w:w="12697" w:type="dxa"/>
            <w:gridSpan w:val="58"/>
            <w:tcBorders>
              <w:top w:val="single" w:sz="12" w:space="0" w:color="000000"/>
              <w:left w:val="single" w:sz="12" w:space="0" w:color="000000"/>
              <w:bottom w:val="single" w:sz="4" w:space="0" w:color="000000"/>
              <w:right w:val="single" w:sz="12" w:space="0" w:color="000000"/>
            </w:tcBorders>
          </w:tcPr>
          <w:p w:rsidR="00030E75" w:rsidRPr="00030E75" w:rsidRDefault="00030E75" w:rsidP="00030E75">
            <w:pPr>
              <w:widowControl/>
              <w:rPr>
                <w:rFonts w:ascii="Times New Roman" w:eastAsia="Calibri" w:hAnsi="Times New Roman" w:cs="Times New Roman"/>
                <w:b/>
                <w:color w:val="auto"/>
                <w:sz w:val="16"/>
                <w:szCs w:val="16"/>
                <w:lang w:eastAsia="en-US" w:bidi="ar-SA"/>
              </w:rPr>
            </w:pPr>
            <w:r w:rsidRPr="00030E75">
              <w:rPr>
                <w:rFonts w:ascii="Times New Roman" w:eastAsia="Calibri" w:hAnsi="Times New Roman" w:cs="Times New Roman"/>
                <w:b/>
                <w:color w:val="auto"/>
                <w:sz w:val="16"/>
                <w:szCs w:val="16"/>
                <w:lang w:eastAsia="en-US" w:bidi="ar-SA"/>
              </w:rPr>
              <w:t>1. График учебного процесса</w:t>
            </w:r>
          </w:p>
        </w:tc>
        <w:tc>
          <w:tcPr>
            <w:tcW w:w="3214" w:type="dxa"/>
            <w:gridSpan w:val="12"/>
            <w:tcBorders>
              <w:top w:val="single" w:sz="12" w:space="0" w:color="000000"/>
              <w:left w:val="single" w:sz="12" w:space="0" w:color="000000"/>
              <w:bottom w:val="single" w:sz="4" w:space="0" w:color="000000"/>
              <w:right w:val="single" w:sz="12" w:space="0" w:color="000000"/>
            </w:tcBorders>
          </w:tcPr>
          <w:p w:rsidR="00030E75" w:rsidRPr="00030E75" w:rsidRDefault="00030E75" w:rsidP="00030E75">
            <w:pPr>
              <w:widowControl/>
              <w:rPr>
                <w:rFonts w:ascii="Times New Roman" w:eastAsia="Calibri" w:hAnsi="Times New Roman" w:cs="Times New Roman"/>
                <w:b/>
                <w:color w:val="auto"/>
                <w:sz w:val="16"/>
                <w:szCs w:val="16"/>
                <w:lang w:eastAsia="en-US" w:bidi="ar-SA"/>
              </w:rPr>
            </w:pPr>
            <w:r w:rsidRPr="00030E75">
              <w:rPr>
                <w:rFonts w:ascii="Times New Roman" w:eastAsia="Calibri" w:hAnsi="Times New Roman" w:cs="Times New Roman"/>
                <w:b/>
                <w:color w:val="auto"/>
                <w:sz w:val="16"/>
                <w:szCs w:val="16"/>
                <w:lang w:eastAsia="en-US" w:bidi="ar-SA"/>
              </w:rPr>
              <w:t>2. Сводные данные по бюджету времени</w:t>
            </w:r>
          </w:p>
        </w:tc>
      </w:tr>
      <w:tr w:rsidR="00030E75" w:rsidRPr="00030E75" w:rsidTr="00030E75">
        <w:tc>
          <w:tcPr>
            <w:tcW w:w="283" w:type="dxa"/>
            <w:vMerge w:val="restart"/>
            <w:tcBorders>
              <w:top w:val="single" w:sz="4" w:space="0" w:color="000000"/>
              <w:left w:val="single" w:sz="12"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Курсы</w:t>
            </w:r>
          </w:p>
        </w:tc>
        <w:tc>
          <w:tcPr>
            <w:tcW w:w="1046" w:type="dxa"/>
            <w:gridSpan w:val="4"/>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Сентябрь</w:t>
            </w:r>
          </w:p>
        </w:tc>
        <w:tc>
          <w:tcPr>
            <w:tcW w:w="236" w:type="dxa"/>
            <w:vMerge w:val="restart"/>
            <w:tcBorders>
              <w:top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29.09 – 5.10</w:t>
            </w:r>
          </w:p>
        </w:tc>
        <w:tc>
          <w:tcPr>
            <w:tcW w:w="708" w:type="dxa"/>
            <w:gridSpan w:val="4"/>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Октябрь</w:t>
            </w:r>
          </w:p>
        </w:tc>
        <w:tc>
          <w:tcPr>
            <w:tcW w:w="236" w:type="dxa"/>
            <w:vMerge w:val="restart"/>
            <w:tcBorders>
              <w:top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27.10 – 2.11</w:t>
            </w:r>
          </w:p>
        </w:tc>
        <w:tc>
          <w:tcPr>
            <w:tcW w:w="945" w:type="dxa"/>
            <w:gridSpan w:val="4"/>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Ноябрь</w:t>
            </w:r>
          </w:p>
        </w:tc>
        <w:tc>
          <w:tcPr>
            <w:tcW w:w="948" w:type="dxa"/>
            <w:gridSpan w:val="4"/>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Декабрь</w:t>
            </w:r>
          </w:p>
        </w:tc>
        <w:tc>
          <w:tcPr>
            <w:tcW w:w="237" w:type="dxa"/>
            <w:vMerge w:val="restart"/>
            <w:tcBorders>
              <w:top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29.12 – 4.01</w:t>
            </w:r>
          </w:p>
        </w:tc>
        <w:tc>
          <w:tcPr>
            <w:tcW w:w="711" w:type="dxa"/>
            <w:gridSpan w:val="4"/>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Январь</w:t>
            </w:r>
          </w:p>
        </w:tc>
        <w:tc>
          <w:tcPr>
            <w:tcW w:w="237" w:type="dxa"/>
            <w:vMerge w:val="restart"/>
            <w:tcBorders>
              <w:top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26.01 – 1.02</w:t>
            </w:r>
          </w:p>
        </w:tc>
        <w:tc>
          <w:tcPr>
            <w:tcW w:w="711" w:type="dxa"/>
            <w:gridSpan w:val="3"/>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Февраль</w:t>
            </w:r>
          </w:p>
        </w:tc>
        <w:tc>
          <w:tcPr>
            <w:tcW w:w="237" w:type="dxa"/>
            <w:vMerge w:val="restart"/>
            <w:tcBorders>
              <w:top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23.02 – 1.03</w:t>
            </w:r>
          </w:p>
        </w:tc>
        <w:tc>
          <w:tcPr>
            <w:tcW w:w="948" w:type="dxa"/>
            <w:gridSpan w:val="4"/>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Март</w:t>
            </w:r>
          </w:p>
        </w:tc>
        <w:tc>
          <w:tcPr>
            <w:tcW w:w="237" w:type="dxa"/>
            <w:vMerge w:val="restart"/>
            <w:tcBorders>
              <w:top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30.03 – 5.04</w:t>
            </w:r>
          </w:p>
        </w:tc>
        <w:tc>
          <w:tcPr>
            <w:tcW w:w="711" w:type="dxa"/>
            <w:gridSpan w:val="4"/>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Апрель</w:t>
            </w:r>
          </w:p>
        </w:tc>
        <w:tc>
          <w:tcPr>
            <w:tcW w:w="237" w:type="dxa"/>
            <w:vMerge w:val="restart"/>
            <w:tcBorders>
              <w:top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27.04. – 3.05</w:t>
            </w:r>
          </w:p>
        </w:tc>
        <w:tc>
          <w:tcPr>
            <w:tcW w:w="948" w:type="dxa"/>
            <w:gridSpan w:val="4"/>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Май</w:t>
            </w:r>
          </w:p>
        </w:tc>
        <w:tc>
          <w:tcPr>
            <w:tcW w:w="948" w:type="dxa"/>
            <w:gridSpan w:val="5"/>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Июнь</w:t>
            </w:r>
          </w:p>
        </w:tc>
        <w:tc>
          <w:tcPr>
            <w:tcW w:w="237" w:type="dxa"/>
            <w:vMerge w:val="restart"/>
            <w:tcBorders>
              <w:top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29.06 – 5.07</w:t>
            </w:r>
          </w:p>
        </w:tc>
        <w:tc>
          <w:tcPr>
            <w:tcW w:w="711" w:type="dxa"/>
            <w:gridSpan w:val="3"/>
            <w:tcBorders>
              <w:top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Июль</w:t>
            </w:r>
          </w:p>
        </w:tc>
        <w:tc>
          <w:tcPr>
            <w:tcW w:w="237" w:type="dxa"/>
            <w:vMerge w:val="restart"/>
            <w:tcBorders>
              <w:top w:val="single" w:sz="4" w:space="0" w:color="000000"/>
              <w:right w:val="single" w:sz="4" w:space="0" w:color="000000"/>
            </w:tcBorders>
            <w:textDirection w:val="btLr"/>
            <w:vAlign w:val="center"/>
          </w:tcPr>
          <w:p w:rsidR="00030E75" w:rsidRPr="00030E75" w:rsidRDefault="00030E75" w:rsidP="00030E75">
            <w:pPr>
              <w:widowControl/>
              <w:ind w:right="113"/>
              <w:jc w:val="right"/>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27.07 – 2.08</w:t>
            </w:r>
          </w:p>
        </w:tc>
        <w:tc>
          <w:tcPr>
            <w:tcW w:w="948" w:type="dxa"/>
            <w:gridSpan w:val="5"/>
            <w:tcBorders>
              <w:top w:val="nil"/>
              <w:left w:val="single" w:sz="4" w:space="0" w:color="000000"/>
              <w:bottom w:val="nil"/>
              <w:right w:val="single" w:sz="12"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Август</w:t>
            </w:r>
          </w:p>
        </w:tc>
        <w:tc>
          <w:tcPr>
            <w:tcW w:w="1093" w:type="dxa"/>
            <w:gridSpan w:val="2"/>
            <w:tcBorders>
              <w:top w:val="nil"/>
              <w:left w:val="single" w:sz="12" w:space="0" w:color="000000"/>
              <w:bottom w:val="nil"/>
              <w:right w:val="single" w:sz="4" w:space="0" w:color="000000"/>
            </w:tcBorders>
          </w:tcPr>
          <w:p w:rsidR="00030E75" w:rsidRPr="00030E75" w:rsidRDefault="00030E75" w:rsidP="00030E75">
            <w:pPr>
              <w:widowControl/>
              <w:ind w:right="-9"/>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Аудитор</w:t>
            </w:r>
            <w:proofErr w:type="gramStart"/>
            <w:r w:rsidRPr="00030E75">
              <w:rPr>
                <w:rFonts w:ascii="Times New Roman" w:eastAsia="Calibri" w:hAnsi="Times New Roman" w:cs="Times New Roman"/>
                <w:b/>
                <w:color w:val="auto"/>
                <w:sz w:val="12"/>
                <w:szCs w:val="12"/>
                <w:lang w:eastAsia="en-US" w:bidi="ar-SA"/>
              </w:rPr>
              <w:t>.</w:t>
            </w:r>
            <w:proofErr w:type="gramEnd"/>
            <w:r w:rsidRPr="00030E75">
              <w:rPr>
                <w:rFonts w:ascii="Times New Roman" w:eastAsia="Calibri" w:hAnsi="Times New Roman" w:cs="Times New Roman"/>
                <w:b/>
                <w:color w:val="auto"/>
                <w:sz w:val="12"/>
                <w:szCs w:val="12"/>
                <w:lang w:eastAsia="en-US" w:bidi="ar-SA"/>
              </w:rPr>
              <w:t xml:space="preserve"> </w:t>
            </w:r>
            <w:proofErr w:type="gramStart"/>
            <w:r w:rsidRPr="00030E75">
              <w:rPr>
                <w:rFonts w:ascii="Times New Roman" w:eastAsia="Calibri" w:hAnsi="Times New Roman" w:cs="Times New Roman"/>
                <w:b/>
                <w:color w:val="auto"/>
                <w:sz w:val="12"/>
                <w:szCs w:val="12"/>
                <w:lang w:eastAsia="en-US" w:bidi="ar-SA"/>
              </w:rPr>
              <w:t>з</w:t>
            </w:r>
            <w:proofErr w:type="gramEnd"/>
            <w:r w:rsidRPr="00030E75">
              <w:rPr>
                <w:rFonts w:ascii="Times New Roman" w:eastAsia="Calibri" w:hAnsi="Times New Roman" w:cs="Times New Roman"/>
                <w:b/>
                <w:color w:val="auto"/>
                <w:sz w:val="12"/>
                <w:szCs w:val="12"/>
                <w:lang w:eastAsia="en-US" w:bidi="ar-SA"/>
              </w:rPr>
              <w:t>анятия</w:t>
            </w:r>
          </w:p>
        </w:tc>
        <w:tc>
          <w:tcPr>
            <w:tcW w:w="364"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 xml:space="preserve">Промежуточная аттестация, </w:t>
            </w:r>
            <w:proofErr w:type="spellStart"/>
            <w:r w:rsidRPr="00030E75">
              <w:rPr>
                <w:rFonts w:ascii="Times New Roman" w:eastAsia="Calibri" w:hAnsi="Times New Roman" w:cs="Times New Roman"/>
                <w:b/>
                <w:color w:val="auto"/>
                <w:sz w:val="12"/>
                <w:szCs w:val="12"/>
                <w:lang w:eastAsia="en-US" w:bidi="ar-SA"/>
              </w:rPr>
              <w:t>нед</w:t>
            </w:r>
            <w:proofErr w:type="spellEnd"/>
            <w:r w:rsidRPr="00030E75">
              <w:rPr>
                <w:rFonts w:ascii="Times New Roman" w:eastAsia="Calibri" w:hAnsi="Times New Roman" w:cs="Times New Roman"/>
                <w:b/>
                <w:color w:val="auto"/>
                <w:sz w:val="12"/>
                <w:szCs w:val="12"/>
                <w:lang w:eastAsia="en-US" w:bidi="ar-SA"/>
              </w:rPr>
              <w:t>.</w:t>
            </w: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Произв. практика</w:t>
            </w:r>
          </w:p>
        </w:tc>
        <w:tc>
          <w:tcPr>
            <w:tcW w:w="35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 xml:space="preserve">Государственная итоговая аттестация, </w:t>
            </w:r>
            <w:proofErr w:type="spellStart"/>
            <w:r w:rsidRPr="00030E75">
              <w:rPr>
                <w:rFonts w:ascii="Times New Roman" w:eastAsia="Calibri" w:hAnsi="Times New Roman" w:cs="Times New Roman"/>
                <w:b/>
                <w:color w:val="auto"/>
                <w:sz w:val="12"/>
                <w:szCs w:val="12"/>
                <w:lang w:eastAsia="en-US" w:bidi="ar-SA"/>
              </w:rPr>
              <w:t>нед</w:t>
            </w:r>
            <w:proofErr w:type="spellEnd"/>
            <w:r w:rsidRPr="00030E75">
              <w:rPr>
                <w:rFonts w:ascii="Times New Roman" w:eastAsia="Calibri" w:hAnsi="Times New Roman" w:cs="Times New Roman"/>
                <w:b/>
                <w:color w:val="auto"/>
                <w:sz w:val="12"/>
                <w:szCs w:val="12"/>
                <w:lang w:eastAsia="en-US" w:bidi="ar-SA"/>
              </w:rPr>
              <w:t>.</w:t>
            </w:r>
          </w:p>
        </w:tc>
        <w:tc>
          <w:tcPr>
            <w:tcW w:w="35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proofErr w:type="spellStart"/>
            <w:r w:rsidRPr="00030E75">
              <w:rPr>
                <w:rFonts w:ascii="Times New Roman" w:eastAsia="Calibri" w:hAnsi="Times New Roman" w:cs="Times New Roman"/>
                <w:b/>
                <w:color w:val="auto"/>
                <w:sz w:val="12"/>
                <w:szCs w:val="12"/>
                <w:lang w:eastAsia="en-US" w:bidi="ar-SA"/>
              </w:rPr>
              <w:t>Каникулуы</w:t>
            </w:r>
            <w:proofErr w:type="spellEnd"/>
            <w:r w:rsidRPr="00030E75">
              <w:rPr>
                <w:rFonts w:ascii="Times New Roman" w:eastAsia="Calibri" w:hAnsi="Times New Roman" w:cs="Times New Roman"/>
                <w:b/>
                <w:color w:val="auto"/>
                <w:sz w:val="12"/>
                <w:szCs w:val="12"/>
                <w:lang w:eastAsia="en-US" w:bidi="ar-SA"/>
              </w:rPr>
              <w:t xml:space="preserve">, </w:t>
            </w:r>
            <w:proofErr w:type="spellStart"/>
            <w:r w:rsidRPr="00030E75">
              <w:rPr>
                <w:rFonts w:ascii="Times New Roman" w:eastAsia="Calibri" w:hAnsi="Times New Roman" w:cs="Times New Roman"/>
                <w:b/>
                <w:color w:val="auto"/>
                <w:sz w:val="12"/>
                <w:szCs w:val="12"/>
                <w:lang w:eastAsia="en-US" w:bidi="ar-SA"/>
              </w:rPr>
              <w:t>нед</w:t>
            </w:r>
            <w:proofErr w:type="spellEnd"/>
            <w:r w:rsidRPr="00030E75">
              <w:rPr>
                <w:rFonts w:ascii="Times New Roman" w:eastAsia="Calibri" w:hAnsi="Times New Roman" w:cs="Times New Roman"/>
                <w:b/>
                <w:color w:val="auto"/>
                <w:sz w:val="12"/>
                <w:szCs w:val="12"/>
                <w:lang w:eastAsia="en-US" w:bidi="ar-SA"/>
              </w:rPr>
              <w:t>.</w:t>
            </w:r>
          </w:p>
        </w:tc>
        <w:tc>
          <w:tcPr>
            <w:tcW w:w="353" w:type="dxa"/>
            <w:gridSpan w:val="2"/>
            <w:vMerge w:val="restart"/>
            <w:tcBorders>
              <w:top w:val="single" w:sz="4" w:space="0" w:color="000000"/>
              <w:left w:val="single" w:sz="4" w:space="0" w:color="000000"/>
              <w:bottom w:val="single" w:sz="4" w:space="0" w:color="000000"/>
              <w:right w:val="single" w:sz="12"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Всего недель</w:t>
            </w:r>
          </w:p>
        </w:tc>
      </w:tr>
      <w:tr w:rsidR="00030E75" w:rsidRPr="00030E75" w:rsidTr="00030E75">
        <w:trPr>
          <w:cantSplit/>
          <w:trHeight w:val="1648"/>
        </w:trPr>
        <w:tc>
          <w:tcPr>
            <w:tcW w:w="283" w:type="dxa"/>
            <w:vMerge/>
            <w:tcBorders>
              <w:left w:val="single" w:sz="12" w:space="0" w:color="000000"/>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282"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 – 7</w:t>
            </w:r>
          </w:p>
        </w:tc>
        <w:tc>
          <w:tcPr>
            <w:tcW w:w="284"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8 – 14</w:t>
            </w:r>
          </w:p>
        </w:tc>
        <w:tc>
          <w:tcPr>
            <w:tcW w:w="244"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15 – 21</w:t>
            </w:r>
          </w:p>
        </w:tc>
        <w:tc>
          <w:tcPr>
            <w:tcW w:w="236"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22 – 28</w:t>
            </w:r>
          </w:p>
        </w:tc>
        <w:tc>
          <w:tcPr>
            <w:tcW w:w="236"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236" w:type="dxa"/>
            <w:gridSpan w:val="2"/>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6 – 12</w:t>
            </w:r>
          </w:p>
        </w:tc>
        <w:tc>
          <w:tcPr>
            <w:tcW w:w="236"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13 – 19</w:t>
            </w:r>
          </w:p>
        </w:tc>
        <w:tc>
          <w:tcPr>
            <w:tcW w:w="236"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20 – 26</w:t>
            </w:r>
          </w:p>
        </w:tc>
        <w:tc>
          <w:tcPr>
            <w:tcW w:w="236"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236"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 – 9</w:t>
            </w:r>
          </w:p>
        </w:tc>
        <w:tc>
          <w:tcPr>
            <w:tcW w:w="236"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10 – 16</w:t>
            </w:r>
          </w:p>
        </w:tc>
        <w:tc>
          <w:tcPr>
            <w:tcW w:w="236"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17 – 23</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24 – 30</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 – 7</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8 – 14</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15 – 21</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22 – 28</w:t>
            </w:r>
          </w:p>
        </w:tc>
        <w:tc>
          <w:tcPr>
            <w:tcW w:w="237"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5 – 11</w:t>
            </w:r>
          </w:p>
        </w:tc>
        <w:tc>
          <w:tcPr>
            <w:tcW w:w="237" w:type="dxa"/>
            <w:gridSpan w:val="2"/>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12 – 18</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19 – 25</w:t>
            </w:r>
          </w:p>
        </w:tc>
        <w:tc>
          <w:tcPr>
            <w:tcW w:w="237"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 –8</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9 – 15</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16 – 22</w:t>
            </w:r>
          </w:p>
        </w:tc>
        <w:tc>
          <w:tcPr>
            <w:tcW w:w="237"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 –8</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9 – 15</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16 – 22</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23 – 29</w:t>
            </w:r>
          </w:p>
        </w:tc>
        <w:tc>
          <w:tcPr>
            <w:tcW w:w="237"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6 – 12</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13 – 19</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20 – 26</w:t>
            </w:r>
          </w:p>
        </w:tc>
        <w:tc>
          <w:tcPr>
            <w:tcW w:w="237"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4 – 10</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11 – 17</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18 – 24</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25 – 31</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 – 7</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8 – 14</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15 – 21</w:t>
            </w:r>
          </w:p>
        </w:tc>
        <w:tc>
          <w:tcPr>
            <w:tcW w:w="237" w:type="dxa"/>
            <w:gridSpan w:val="2"/>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22 – 28</w:t>
            </w:r>
          </w:p>
        </w:tc>
        <w:tc>
          <w:tcPr>
            <w:tcW w:w="237"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6 – 12</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13 – 19</w:t>
            </w: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20 – 26</w:t>
            </w:r>
          </w:p>
        </w:tc>
        <w:tc>
          <w:tcPr>
            <w:tcW w:w="237" w:type="dxa"/>
            <w:vMerge/>
            <w:tcBorders>
              <w:bottom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 – 9</w:t>
            </w:r>
          </w:p>
        </w:tc>
        <w:tc>
          <w:tcPr>
            <w:tcW w:w="237" w:type="dxa"/>
            <w:gridSpan w:val="2"/>
            <w:tcBorders>
              <w:bottom w:val="single" w:sz="8"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10 – 16</w:t>
            </w:r>
          </w:p>
        </w:tc>
        <w:tc>
          <w:tcPr>
            <w:tcW w:w="237" w:type="dxa"/>
            <w:tcBorders>
              <w:bottom w:val="single" w:sz="8" w:space="0" w:color="000000"/>
              <w:right w:val="single" w:sz="4"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17 – 23</w:t>
            </w:r>
          </w:p>
        </w:tc>
        <w:tc>
          <w:tcPr>
            <w:tcW w:w="237" w:type="dxa"/>
            <w:tcBorders>
              <w:top w:val="single" w:sz="4" w:space="0" w:color="000000"/>
              <w:left w:val="single" w:sz="4" w:space="0" w:color="000000"/>
              <w:bottom w:val="single" w:sz="8" w:space="0" w:color="000000"/>
              <w:right w:val="single" w:sz="12"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24 – 31</w:t>
            </w:r>
          </w:p>
        </w:tc>
        <w:tc>
          <w:tcPr>
            <w:tcW w:w="525" w:type="dxa"/>
            <w:tcBorders>
              <w:top w:val="single" w:sz="4" w:space="0" w:color="000000"/>
              <w:left w:val="single" w:sz="12" w:space="0" w:color="000000"/>
              <w:bottom w:val="single" w:sz="8" w:space="0" w:color="000000"/>
              <w:right w:val="single" w:sz="4"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недель</w:t>
            </w:r>
          </w:p>
        </w:tc>
        <w:tc>
          <w:tcPr>
            <w:tcW w:w="568" w:type="dxa"/>
            <w:tcBorders>
              <w:top w:val="single" w:sz="4" w:space="0" w:color="000000"/>
              <w:left w:val="single" w:sz="4" w:space="0" w:color="000000"/>
              <w:bottom w:val="single" w:sz="8" w:space="0" w:color="000000"/>
              <w:right w:val="single" w:sz="4"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часов</w:t>
            </w:r>
          </w:p>
        </w:tc>
        <w:tc>
          <w:tcPr>
            <w:tcW w:w="364" w:type="dxa"/>
            <w:gridSpan w:val="2"/>
            <w:vMerge/>
            <w:tcBorders>
              <w:top w:val="single" w:sz="4" w:space="0" w:color="000000"/>
              <w:left w:val="single" w:sz="4" w:space="0" w:color="000000"/>
              <w:bottom w:val="single" w:sz="8"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351"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Исполнительская и педагогическая</w:t>
            </w:r>
          </w:p>
        </w:tc>
        <w:tc>
          <w:tcPr>
            <w:tcW w:w="347" w:type="dxa"/>
            <w:tcBorders>
              <w:top w:val="single" w:sz="4" w:space="0" w:color="000000"/>
              <w:left w:val="single" w:sz="4" w:space="0" w:color="000000"/>
              <w:bottom w:val="single" w:sz="8" w:space="0" w:color="000000"/>
              <w:right w:val="single" w:sz="4" w:space="0" w:color="000000"/>
            </w:tcBorders>
            <w:textDirection w:val="btLr"/>
            <w:vAlign w:val="center"/>
          </w:tcPr>
          <w:p w:rsidR="00030E75" w:rsidRPr="00030E75" w:rsidRDefault="00030E75" w:rsidP="00030E75">
            <w:pPr>
              <w:widowControl/>
              <w:ind w:right="113"/>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Преддипломная</w:t>
            </w:r>
          </w:p>
        </w:tc>
        <w:tc>
          <w:tcPr>
            <w:tcW w:w="353" w:type="dxa"/>
            <w:gridSpan w:val="2"/>
            <w:vMerge/>
            <w:tcBorders>
              <w:top w:val="single" w:sz="4" w:space="0" w:color="000000"/>
              <w:left w:val="single" w:sz="4" w:space="0" w:color="000000"/>
              <w:bottom w:val="single" w:sz="8" w:space="0" w:color="000000"/>
              <w:right w:val="single" w:sz="4" w:space="0" w:color="000000"/>
            </w:tcBorders>
            <w:vAlign w:val="center"/>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353" w:type="dxa"/>
            <w:vMerge/>
            <w:tcBorders>
              <w:top w:val="single" w:sz="4" w:space="0" w:color="000000"/>
              <w:left w:val="single" w:sz="4" w:space="0" w:color="000000"/>
              <w:bottom w:val="single" w:sz="8" w:space="0" w:color="000000"/>
              <w:right w:val="single" w:sz="4" w:space="0" w:color="000000"/>
            </w:tcBorders>
            <w:vAlign w:val="center"/>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353" w:type="dxa"/>
            <w:gridSpan w:val="2"/>
            <w:vMerge/>
            <w:tcBorders>
              <w:top w:val="single" w:sz="4" w:space="0" w:color="000000"/>
              <w:left w:val="single" w:sz="4" w:space="0" w:color="000000"/>
              <w:bottom w:val="single" w:sz="8" w:space="0" w:color="000000"/>
              <w:right w:val="single" w:sz="12" w:space="0" w:color="000000"/>
            </w:tcBorders>
            <w:vAlign w:val="center"/>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r>
      <w:tr w:rsidR="00030E75" w:rsidRPr="00030E75" w:rsidTr="00030E75">
        <w:trPr>
          <w:trHeight w:val="120"/>
        </w:trPr>
        <w:tc>
          <w:tcPr>
            <w:tcW w:w="283" w:type="dxa"/>
            <w:vMerge w:val="restart"/>
            <w:tcBorders>
              <w:top w:val="single" w:sz="8" w:space="0" w:color="000000"/>
              <w:left w:val="single" w:sz="12" w:space="0" w:color="000000"/>
            </w:tcBorders>
            <w:vAlign w:val="center"/>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w:t>
            </w:r>
          </w:p>
        </w:tc>
        <w:tc>
          <w:tcPr>
            <w:tcW w:w="282"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84"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44"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5A3066">
            <w:pPr>
              <w:widowControl/>
              <w:ind w:left="-102"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Borders>
              <w:top w:val="single" w:sz="8" w:space="0" w:color="000000"/>
              <w:bottom w:val="single" w:sz="4" w:space="0" w:color="auto"/>
            </w:tcBorders>
          </w:tcPr>
          <w:p w:rsidR="00030E75" w:rsidRPr="00030E75" w:rsidRDefault="00030E75" w:rsidP="005A3066">
            <w:pPr>
              <w:widowControl/>
              <w:ind w:left="-101" w:right="-51"/>
              <w:jc w:val="center"/>
              <w:rPr>
                <w:rFonts w:ascii="Times New Roman" w:eastAsia="Calibri" w:hAnsi="Times New Roman" w:cs="Times New Roman"/>
                <w:b/>
                <w:color w:val="auto"/>
                <w:sz w:val="12"/>
                <w:szCs w:val="12"/>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gridSpan w:val="2"/>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030E75" w:rsidRPr="00030E75" w:rsidRDefault="00030E75" w:rsidP="005A3066">
            <w:pPr>
              <w:widowControl/>
              <w:ind w:left="-107"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vMerge w:val="restart"/>
            <w:tcBorders>
              <w:top w:val="single" w:sz="8" w:space="0" w:color="000000"/>
            </w:tcBorders>
          </w:tcPr>
          <w:p w:rsidR="00030E75" w:rsidRPr="00030E75" w:rsidRDefault="00030E75" w:rsidP="005A3066">
            <w:pPr>
              <w:widowControl/>
              <w:ind w:left="-106"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gridSpan w:val="2"/>
            <w:tcBorders>
              <w:top w:val="single" w:sz="8" w:space="0" w:color="000000"/>
              <w:bottom w:val="single" w:sz="4" w:space="0" w:color="auto"/>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gridSpan w:val="2"/>
            <w:vMerge w:val="restart"/>
            <w:tcBorders>
              <w:top w:val="single" w:sz="8"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left w:val="single" w:sz="4" w:space="0" w:color="000000"/>
              <w:right w:val="single" w:sz="12"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525" w:type="dxa"/>
            <w:vMerge w:val="restart"/>
            <w:tcBorders>
              <w:top w:val="single" w:sz="8" w:space="0" w:color="000000"/>
              <w:left w:val="single" w:sz="12"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36</w:t>
            </w:r>
          </w:p>
        </w:tc>
        <w:tc>
          <w:tcPr>
            <w:tcW w:w="568" w:type="dxa"/>
            <w:vMerge w:val="restart"/>
            <w:tcBorders>
              <w:top w:val="single" w:sz="8" w:space="0" w:color="000000"/>
              <w:left w:val="single" w:sz="4" w:space="0" w:color="000000"/>
              <w:right w:val="single" w:sz="4" w:space="0" w:color="000000"/>
            </w:tcBorders>
          </w:tcPr>
          <w:p w:rsidR="00030E75" w:rsidRPr="00030E75" w:rsidRDefault="00030E75" w:rsidP="00030E75">
            <w:pPr>
              <w:widowControl/>
              <w:ind w:right="-9"/>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1296</w:t>
            </w:r>
          </w:p>
        </w:tc>
        <w:tc>
          <w:tcPr>
            <w:tcW w:w="352" w:type="dxa"/>
            <w:vMerge w:val="restart"/>
            <w:tcBorders>
              <w:top w:val="single" w:sz="8" w:space="0" w:color="000000"/>
              <w:left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w:t>
            </w:r>
          </w:p>
        </w:tc>
        <w:tc>
          <w:tcPr>
            <w:tcW w:w="353" w:type="dxa"/>
            <w:gridSpan w:val="2"/>
            <w:vMerge w:val="restart"/>
            <w:tcBorders>
              <w:top w:val="single" w:sz="8" w:space="0" w:color="000000"/>
              <w:left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w:t>
            </w:r>
          </w:p>
        </w:tc>
        <w:tc>
          <w:tcPr>
            <w:tcW w:w="357" w:type="dxa"/>
            <w:gridSpan w:val="2"/>
            <w:vMerge w:val="restart"/>
            <w:tcBorders>
              <w:top w:val="single" w:sz="8" w:space="0" w:color="000000"/>
              <w:left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gridSpan w:val="2"/>
            <w:vMerge w:val="restart"/>
            <w:tcBorders>
              <w:top w:val="single" w:sz="8" w:space="0" w:color="000000"/>
              <w:left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vMerge w:val="restart"/>
            <w:tcBorders>
              <w:top w:val="single" w:sz="8" w:space="0" w:color="000000"/>
              <w:left w:val="single" w:sz="4" w:space="0" w:color="000000"/>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11</w:t>
            </w:r>
          </w:p>
        </w:tc>
        <w:tc>
          <w:tcPr>
            <w:tcW w:w="353" w:type="dxa"/>
            <w:gridSpan w:val="2"/>
            <w:vMerge w:val="restart"/>
            <w:tcBorders>
              <w:top w:val="single" w:sz="8" w:space="0" w:color="000000"/>
              <w:left w:val="single" w:sz="4" w:space="0" w:color="000000"/>
              <w:right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52</w:t>
            </w:r>
          </w:p>
        </w:tc>
      </w:tr>
      <w:tr w:rsidR="00030E75" w:rsidRPr="00030E75" w:rsidTr="00030E75">
        <w:trPr>
          <w:trHeight w:val="60"/>
        </w:trPr>
        <w:tc>
          <w:tcPr>
            <w:tcW w:w="283" w:type="dxa"/>
            <w:vMerge/>
            <w:tcBorders>
              <w:left w:val="single" w:sz="12" w:space="0" w:color="000000"/>
            </w:tcBorders>
            <w:vAlign w:val="center"/>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282"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84"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44"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gridSpan w:val="2"/>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5A3066">
            <w:pPr>
              <w:widowControl/>
              <w:ind w:left="-102" w:right="-51"/>
              <w:jc w:val="center"/>
              <w:rPr>
                <w:rFonts w:ascii="Times New Roman" w:eastAsia="Calibri" w:hAnsi="Times New Roman" w:cs="Times New Roman"/>
                <w:b/>
                <w:color w:val="auto"/>
                <w:sz w:val="12"/>
                <w:szCs w:val="12"/>
                <w:lang w:eastAsia="en-US" w:bidi="ar-SA"/>
              </w:rPr>
            </w:pPr>
          </w:p>
        </w:tc>
        <w:tc>
          <w:tcPr>
            <w:tcW w:w="237" w:type="dxa"/>
            <w:tcBorders>
              <w:top w:val="single" w:sz="4" w:space="0" w:color="auto"/>
            </w:tcBorders>
          </w:tcPr>
          <w:p w:rsidR="00030E75" w:rsidRPr="00030E75" w:rsidRDefault="00030E75" w:rsidP="005A3066">
            <w:pPr>
              <w:widowControl/>
              <w:ind w:left="-101"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8</w:t>
            </w:r>
          </w:p>
        </w:tc>
        <w:tc>
          <w:tcPr>
            <w:tcW w:w="237" w:type="dxa"/>
            <w:vMerge/>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gridSpan w:val="2"/>
            <w:vMerge/>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Pr>
          <w:p w:rsidR="00030E75" w:rsidRPr="00030E75" w:rsidRDefault="00030E75" w:rsidP="005A3066">
            <w:pPr>
              <w:widowControl/>
              <w:ind w:left="-107" w:right="-51"/>
              <w:jc w:val="center"/>
              <w:rPr>
                <w:rFonts w:ascii="Times New Roman" w:eastAsia="Calibri" w:hAnsi="Times New Roman" w:cs="Times New Roman"/>
                <w:b/>
                <w:color w:val="auto"/>
                <w:sz w:val="12"/>
                <w:szCs w:val="12"/>
                <w:lang w:eastAsia="en-US" w:bidi="ar-SA"/>
              </w:rPr>
            </w:pPr>
          </w:p>
        </w:tc>
        <w:tc>
          <w:tcPr>
            <w:tcW w:w="237" w:type="dxa"/>
            <w:vMerge/>
          </w:tcPr>
          <w:p w:rsidR="00030E75" w:rsidRPr="00030E75" w:rsidRDefault="00030E75" w:rsidP="005A3066">
            <w:pPr>
              <w:widowControl/>
              <w:ind w:left="-106" w:right="-51"/>
              <w:jc w:val="center"/>
              <w:rPr>
                <w:rFonts w:ascii="Times New Roman" w:eastAsia="Calibri" w:hAnsi="Times New Roman" w:cs="Times New Roman"/>
                <w:b/>
                <w:color w:val="auto"/>
                <w:sz w:val="12"/>
                <w:szCs w:val="12"/>
                <w:lang w:eastAsia="en-US" w:bidi="ar-SA"/>
              </w:rPr>
            </w:pPr>
          </w:p>
        </w:tc>
        <w:tc>
          <w:tcPr>
            <w:tcW w:w="237" w:type="dxa"/>
            <w:gridSpan w:val="2"/>
            <w:tcBorders>
              <w:top w:val="single" w:sz="4" w:space="0" w:color="auto"/>
            </w:tcBorders>
          </w:tcPr>
          <w:p w:rsidR="00030E75" w:rsidRPr="00030E75" w:rsidRDefault="00030E75" w:rsidP="005A3066">
            <w:pPr>
              <w:widowControl/>
              <w:ind w:left="-105"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8</w:t>
            </w:r>
          </w:p>
        </w:tc>
        <w:tc>
          <w:tcPr>
            <w:tcW w:w="237" w:type="dxa"/>
            <w:vMerge/>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gridSpan w:val="2"/>
            <w:vMerge/>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tcBorders>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tcBorders>
              <w:left w:val="single" w:sz="4" w:space="0" w:color="000000"/>
              <w:bottom w:val="single" w:sz="4" w:space="0" w:color="000000"/>
              <w:right w:val="single" w:sz="12"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525" w:type="dxa"/>
            <w:vMerge/>
            <w:tcBorders>
              <w:left w:val="single" w:sz="12"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568" w:type="dxa"/>
            <w:vMerge/>
            <w:tcBorders>
              <w:left w:val="single" w:sz="4" w:space="0" w:color="000000"/>
              <w:bottom w:val="single" w:sz="4" w:space="0" w:color="000000"/>
              <w:right w:val="single" w:sz="4" w:space="0" w:color="000000"/>
            </w:tcBorders>
          </w:tcPr>
          <w:p w:rsidR="00030E75" w:rsidRPr="00030E75" w:rsidRDefault="00030E75" w:rsidP="00030E75">
            <w:pPr>
              <w:widowControl/>
              <w:ind w:right="-9"/>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7" w:type="dxa"/>
            <w:gridSpan w:val="2"/>
            <w:vMerge/>
            <w:tcBorders>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vMerge/>
            <w:tcBorders>
              <w:left w:val="single" w:sz="4" w:space="0" w:color="000000"/>
              <w:bottom w:val="single" w:sz="4" w:space="0" w:color="000000"/>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p>
        </w:tc>
      </w:tr>
      <w:tr w:rsidR="00030E75" w:rsidRPr="00030E75" w:rsidTr="00030E75">
        <w:tc>
          <w:tcPr>
            <w:tcW w:w="283" w:type="dxa"/>
            <w:tcBorders>
              <w:left w:val="single" w:sz="12" w:space="0" w:color="000000"/>
            </w:tcBorders>
            <w:vAlign w:val="center"/>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w:t>
            </w:r>
          </w:p>
        </w:tc>
        <w:tc>
          <w:tcPr>
            <w:tcW w:w="282"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84"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44"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gridSpan w:val="2"/>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5A3066">
            <w:pPr>
              <w:widowControl/>
              <w:ind w:left="-102"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Pr>
          <w:p w:rsidR="00030E75" w:rsidRPr="00030E75" w:rsidRDefault="00030E75" w:rsidP="005A3066">
            <w:pPr>
              <w:widowControl/>
              <w:ind w:left="-101"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gridSpan w:val="2"/>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Pr>
          <w:p w:rsidR="00030E75" w:rsidRPr="00030E75" w:rsidRDefault="00030E75" w:rsidP="005A3066">
            <w:pPr>
              <w:widowControl/>
              <w:ind w:left="-107"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Pr>
          <w:p w:rsidR="00030E75" w:rsidRPr="00030E75" w:rsidRDefault="00030E75" w:rsidP="005A3066">
            <w:pPr>
              <w:widowControl/>
              <w:ind w:left="-106"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gridSpan w:val="2"/>
          </w:tcPr>
          <w:p w:rsidR="00030E75" w:rsidRPr="00030E75" w:rsidRDefault="00030E75" w:rsidP="005A3066">
            <w:pPr>
              <w:widowControl/>
              <w:ind w:left="-105"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8</w:t>
            </w:r>
          </w:p>
        </w:tc>
        <w:tc>
          <w:tcPr>
            <w:tcW w:w="237" w:type="dxa"/>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8</w:t>
            </w:r>
          </w:p>
        </w:tc>
        <w:tc>
          <w:tcPr>
            <w:tcW w:w="237" w:type="dxa"/>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gridSpan w:val="2"/>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Borders>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Borders>
              <w:top w:val="single" w:sz="4" w:space="0" w:color="000000"/>
              <w:left w:val="single" w:sz="4" w:space="0" w:color="000000"/>
              <w:bottom w:val="single" w:sz="4" w:space="0" w:color="000000"/>
              <w:right w:val="single" w:sz="12"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525" w:type="dxa"/>
            <w:tcBorders>
              <w:top w:val="single" w:sz="4" w:space="0" w:color="000000"/>
              <w:left w:val="single" w:sz="12"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36</w:t>
            </w:r>
          </w:p>
        </w:tc>
        <w:tc>
          <w:tcPr>
            <w:tcW w:w="568" w:type="dxa"/>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ind w:right="-9"/>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1296</w:t>
            </w:r>
          </w:p>
        </w:tc>
        <w:tc>
          <w:tcPr>
            <w:tcW w:w="352" w:type="dxa"/>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4</w:t>
            </w:r>
          </w:p>
        </w:tc>
        <w:tc>
          <w:tcPr>
            <w:tcW w:w="353" w:type="dxa"/>
            <w:gridSpan w:val="2"/>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w:t>
            </w:r>
          </w:p>
        </w:tc>
        <w:tc>
          <w:tcPr>
            <w:tcW w:w="357" w:type="dxa"/>
            <w:gridSpan w:val="2"/>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gridSpan w:val="2"/>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10</w:t>
            </w:r>
          </w:p>
        </w:tc>
        <w:tc>
          <w:tcPr>
            <w:tcW w:w="353" w:type="dxa"/>
            <w:gridSpan w:val="2"/>
            <w:tcBorders>
              <w:top w:val="single" w:sz="4" w:space="0" w:color="000000"/>
              <w:left w:val="single" w:sz="4" w:space="0" w:color="000000"/>
              <w:bottom w:val="single" w:sz="4" w:space="0" w:color="000000"/>
              <w:right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52</w:t>
            </w:r>
          </w:p>
        </w:tc>
      </w:tr>
      <w:tr w:rsidR="00030E75" w:rsidRPr="00030E75" w:rsidTr="00030E75">
        <w:tc>
          <w:tcPr>
            <w:tcW w:w="283" w:type="dxa"/>
            <w:tcBorders>
              <w:left w:val="single" w:sz="12" w:space="0" w:color="000000"/>
              <w:bottom w:val="single" w:sz="4" w:space="0" w:color="000000"/>
            </w:tcBorders>
            <w:vAlign w:val="center"/>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w:t>
            </w:r>
          </w:p>
        </w:tc>
        <w:tc>
          <w:tcPr>
            <w:tcW w:w="282"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84"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44"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gridSpan w:val="2"/>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5A3066">
            <w:pPr>
              <w:widowControl/>
              <w:ind w:left="-102"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030E75" w:rsidRPr="00030E75" w:rsidRDefault="00030E75" w:rsidP="005A3066">
            <w:pPr>
              <w:widowControl/>
              <w:ind w:left="-101"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gridSpan w:val="2"/>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030E75" w:rsidRPr="00030E75" w:rsidRDefault="00030E75" w:rsidP="005A3066">
            <w:pPr>
              <w:widowControl/>
              <w:ind w:left="-107"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030E75" w:rsidRPr="00030E75" w:rsidRDefault="00030E75" w:rsidP="005A3066">
            <w:pPr>
              <w:widowControl/>
              <w:ind w:left="-106"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gridSpan w:val="2"/>
            <w:tcBorders>
              <w:bottom w:val="single" w:sz="4" w:space="0" w:color="000000"/>
            </w:tcBorders>
          </w:tcPr>
          <w:p w:rsidR="00030E75" w:rsidRPr="00030E75" w:rsidRDefault="00030E75" w:rsidP="005A3066">
            <w:pPr>
              <w:widowControl/>
              <w:ind w:left="-105"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8</w:t>
            </w: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8</w:t>
            </w: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gridSpan w:val="2"/>
            <w:tcBorders>
              <w:bottom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tcBorders>
              <w:top w:val="single" w:sz="4" w:space="0" w:color="000000"/>
              <w:left w:val="single" w:sz="4" w:space="0" w:color="000000"/>
              <w:bottom w:val="single" w:sz="4" w:space="0" w:color="000000"/>
              <w:right w:val="single" w:sz="12"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525" w:type="dxa"/>
            <w:tcBorders>
              <w:top w:val="single" w:sz="4" w:space="0" w:color="000000"/>
              <w:left w:val="single" w:sz="12"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36</w:t>
            </w:r>
          </w:p>
        </w:tc>
        <w:tc>
          <w:tcPr>
            <w:tcW w:w="568" w:type="dxa"/>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ind w:right="-9"/>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1296</w:t>
            </w:r>
          </w:p>
        </w:tc>
        <w:tc>
          <w:tcPr>
            <w:tcW w:w="352" w:type="dxa"/>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4</w:t>
            </w:r>
          </w:p>
        </w:tc>
        <w:tc>
          <w:tcPr>
            <w:tcW w:w="353" w:type="dxa"/>
            <w:gridSpan w:val="2"/>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w:t>
            </w:r>
          </w:p>
        </w:tc>
        <w:tc>
          <w:tcPr>
            <w:tcW w:w="357" w:type="dxa"/>
            <w:gridSpan w:val="2"/>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gridSpan w:val="2"/>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tcBorders>
              <w:top w:val="single" w:sz="4" w:space="0" w:color="000000"/>
              <w:left w:val="single" w:sz="4" w:space="0" w:color="000000"/>
              <w:bottom w:val="single" w:sz="4" w:space="0" w:color="000000"/>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10</w:t>
            </w:r>
          </w:p>
        </w:tc>
        <w:tc>
          <w:tcPr>
            <w:tcW w:w="353" w:type="dxa"/>
            <w:gridSpan w:val="2"/>
            <w:tcBorders>
              <w:top w:val="single" w:sz="4" w:space="0" w:color="000000"/>
              <w:left w:val="single" w:sz="4" w:space="0" w:color="000000"/>
              <w:bottom w:val="single" w:sz="4" w:space="0" w:color="000000"/>
              <w:right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52</w:t>
            </w:r>
          </w:p>
        </w:tc>
      </w:tr>
      <w:tr w:rsidR="00030E75" w:rsidRPr="00030E75" w:rsidTr="00030E75">
        <w:trPr>
          <w:trHeight w:val="120"/>
        </w:trPr>
        <w:tc>
          <w:tcPr>
            <w:tcW w:w="283" w:type="dxa"/>
            <w:vMerge w:val="restart"/>
            <w:tcBorders>
              <w:left w:val="single" w:sz="12" w:space="0" w:color="000000"/>
            </w:tcBorders>
            <w:vAlign w:val="center"/>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4</w:t>
            </w:r>
          </w:p>
        </w:tc>
        <w:tc>
          <w:tcPr>
            <w:tcW w:w="282"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84"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44"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auto"/>
            </w:tcBorders>
          </w:tcPr>
          <w:p w:rsidR="00030E75" w:rsidRPr="00030E75" w:rsidRDefault="00030E75" w:rsidP="00030E75">
            <w:pPr>
              <w:widowControl/>
              <w:jc w:val="center"/>
              <w:rPr>
                <w:rFonts w:ascii="Times New Roman" w:eastAsia="Calibri" w:hAnsi="Times New Roman" w:cs="Times New Roman"/>
                <w:color w:val="auto"/>
                <w:sz w:val="12"/>
                <w:szCs w:val="12"/>
                <w:lang w:eastAsia="en-US" w:bidi="ar-SA"/>
              </w:rPr>
            </w:pPr>
          </w:p>
        </w:tc>
        <w:tc>
          <w:tcPr>
            <w:tcW w:w="237" w:type="dxa"/>
            <w:vMerge w:val="restart"/>
          </w:tcPr>
          <w:p w:rsidR="00030E75" w:rsidRPr="00030E75" w:rsidRDefault="00030E75" w:rsidP="005A3066">
            <w:pPr>
              <w:widowControl/>
              <w:ind w:left="-102"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vMerge w:val="restart"/>
          </w:tcPr>
          <w:p w:rsidR="00030E75" w:rsidRPr="00030E75" w:rsidRDefault="00030E75" w:rsidP="005A3066">
            <w:pPr>
              <w:widowControl/>
              <w:ind w:left="-101" w:right="-106"/>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vMerge w:val="restart"/>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r w:rsidRPr="00030E75">
              <w:rPr>
                <w:rFonts w:ascii="Times New Roman" w:eastAsia="Calibri" w:hAnsi="Times New Roman" w:cs="Times New Roman"/>
                <w:b/>
                <w:color w:val="auto"/>
                <w:sz w:val="12"/>
                <w:szCs w:val="12"/>
                <w:lang w:val="en-US" w:eastAsia="en-US" w:bidi="ar-SA"/>
              </w:rPr>
              <w:t>=</w:t>
            </w:r>
          </w:p>
        </w:tc>
        <w:tc>
          <w:tcPr>
            <w:tcW w:w="237" w:type="dxa"/>
            <w:gridSpan w:val="2"/>
            <w:vMerge w:val="restart"/>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auto"/>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030E75" w:rsidRPr="00030E75" w:rsidRDefault="00030E75" w:rsidP="005A3066">
            <w:pPr>
              <w:widowControl/>
              <w:ind w:left="-109"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w:t>
            </w:r>
          </w:p>
        </w:tc>
        <w:tc>
          <w:tcPr>
            <w:tcW w:w="237" w:type="dxa"/>
            <w:vMerge w:val="restart"/>
          </w:tcPr>
          <w:p w:rsidR="00030E75" w:rsidRPr="00030E75" w:rsidRDefault="00030E75" w:rsidP="005A3066">
            <w:pPr>
              <w:widowControl/>
              <w:ind w:left="-94" w:right="-51"/>
              <w:jc w:val="center"/>
              <w:rPr>
                <w:rFonts w:ascii="Times New Roman" w:eastAsia="Calibri" w:hAnsi="Times New Roman" w:cs="Times New Roman"/>
                <w:b/>
                <w:color w:val="auto"/>
                <w:sz w:val="16"/>
                <w:szCs w:val="16"/>
                <w:lang w:eastAsia="en-US" w:bidi="ar-SA"/>
              </w:rPr>
            </w:pPr>
            <w:r w:rsidRPr="00030E75">
              <w:rPr>
                <w:rFonts w:ascii="Times New Roman" w:eastAsia="Calibri" w:hAnsi="Times New Roman" w:cs="Times New Roman"/>
                <w:b/>
                <w:color w:val="auto"/>
                <w:sz w:val="10"/>
                <w:szCs w:val="10"/>
                <w:lang w:val="en-US" w:eastAsia="en-US" w:bidi="ar-SA"/>
              </w:rPr>
              <w:t>III</w:t>
            </w:r>
          </w:p>
        </w:tc>
        <w:tc>
          <w:tcPr>
            <w:tcW w:w="237" w:type="dxa"/>
            <w:vMerge w:val="restart"/>
          </w:tcPr>
          <w:p w:rsidR="00030E75" w:rsidRPr="00030E75" w:rsidRDefault="00030E75" w:rsidP="005A3066">
            <w:pPr>
              <w:widowControl/>
              <w:ind w:left="-107" w:right="-51"/>
              <w:jc w:val="center"/>
              <w:rPr>
                <w:rFonts w:ascii="Times New Roman" w:eastAsia="Calibri" w:hAnsi="Times New Roman" w:cs="Times New Roman"/>
                <w:b/>
                <w:color w:val="auto"/>
                <w:sz w:val="10"/>
                <w:szCs w:val="10"/>
                <w:lang w:eastAsia="en-US" w:bidi="ar-SA"/>
              </w:rPr>
            </w:pPr>
            <w:r w:rsidRPr="00030E75">
              <w:rPr>
                <w:rFonts w:ascii="Times New Roman" w:eastAsia="Calibri" w:hAnsi="Times New Roman" w:cs="Times New Roman"/>
                <w:b/>
                <w:color w:val="auto"/>
                <w:sz w:val="10"/>
                <w:szCs w:val="10"/>
                <w:lang w:val="en-US" w:eastAsia="en-US" w:bidi="ar-SA"/>
              </w:rPr>
              <w:t>III</w:t>
            </w:r>
          </w:p>
        </w:tc>
        <w:tc>
          <w:tcPr>
            <w:tcW w:w="237" w:type="dxa"/>
            <w:vMerge w:val="restart"/>
          </w:tcPr>
          <w:p w:rsidR="00030E75" w:rsidRPr="00030E75" w:rsidRDefault="00030E75" w:rsidP="005A3066">
            <w:pPr>
              <w:widowControl/>
              <w:ind w:left="-106" w:right="-51"/>
              <w:jc w:val="center"/>
              <w:rPr>
                <w:rFonts w:ascii="Times New Roman" w:eastAsia="Calibri" w:hAnsi="Times New Roman" w:cs="Times New Roman"/>
                <w:b/>
                <w:color w:val="auto"/>
                <w:sz w:val="10"/>
                <w:szCs w:val="10"/>
                <w:lang w:eastAsia="en-US" w:bidi="ar-SA"/>
              </w:rPr>
            </w:pPr>
            <w:r w:rsidRPr="00030E75">
              <w:rPr>
                <w:rFonts w:ascii="Times New Roman" w:eastAsia="Calibri" w:hAnsi="Times New Roman" w:cs="Times New Roman"/>
                <w:b/>
                <w:color w:val="auto"/>
                <w:sz w:val="10"/>
                <w:szCs w:val="10"/>
                <w:lang w:val="en-US" w:eastAsia="en-US" w:bidi="ar-SA"/>
              </w:rPr>
              <w:t>III</w:t>
            </w:r>
          </w:p>
        </w:tc>
        <w:tc>
          <w:tcPr>
            <w:tcW w:w="237" w:type="dxa"/>
            <w:gridSpan w:val="2"/>
            <w:vMerge w:val="restart"/>
            <w:shd w:val="clear" w:color="auto" w:fill="FFFFFF"/>
          </w:tcPr>
          <w:p w:rsidR="00030E75" w:rsidRPr="00030E75" w:rsidRDefault="00030E75" w:rsidP="005A3066">
            <w:pPr>
              <w:widowControl/>
              <w:ind w:left="-105" w:right="-51"/>
              <w:jc w:val="center"/>
              <w:rPr>
                <w:rFonts w:ascii="Times New Roman" w:eastAsia="Calibri" w:hAnsi="Times New Roman" w:cs="Times New Roman"/>
                <w:b/>
                <w:color w:val="auto"/>
                <w:sz w:val="10"/>
                <w:szCs w:val="10"/>
                <w:lang w:eastAsia="en-US" w:bidi="ar-SA"/>
              </w:rPr>
            </w:pPr>
            <w:r w:rsidRPr="00030E75">
              <w:rPr>
                <w:rFonts w:ascii="Times New Roman" w:eastAsia="Calibri" w:hAnsi="Times New Roman" w:cs="Times New Roman"/>
                <w:b/>
                <w:color w:val="auto"/>
                <w:sz w:val="10"/>
                <w:szCs w:val="10"/>
                <w:lang w:val="en-US" w:eastAsia="en-US" w:bidi="ar-SA"/>
              </w:rPr>
              <w:t>III</w:t>
            </w:r>
          </w:p>
        </w:tc>
        <w:tc>
          <w:tcPr>
            <w:tcW w:w="237" w:type="dxa"/>
            <w:vMerge w:val="restart"/>
            <w:shd w:val="clear" w:color="auto" w:fill="BFBFBF"/>
          </w:tcPr>
          <w:p w:rsidR="00030E75" w:rsidRPr="00030E75" w:rsidRDefault="00030E75" w:rsidP="00030E75">
            <w:pPr>
              <w:widowControl/>
              <w:ind w:right="-51"/>
              <w:jc w:val="both"/>
              <w:rPr>
                <w:rFonts w:ascii="Times New Roman" w:eastAsia="Calibri" w:hAnsi="Times New Roman" w:cs="Times New Roman"/>
                <w:b/>
                <w:color w:val="auto"/>
                <w:sz w:val="6"/>
                <w:szCs w:val="6"/>
                <w:lang w:eastAsia="en-US" w:bidi="ar-SA"/>
              </w:rPr>
            </w:pPr>
          </w:p>
        </w:tc>
        <w:tc>
          <w:tcPr>
            <w:tcW w:w="237" w:type="dxa"/>
            <w:vMerge w:val="restart"/>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right w:val="single" w:sz="4"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4" w:space="0" w:color="000000"/>
              <w:left w:val="single" w:sz="4" w:space="0" w:color="000000"/>
              <w:right w:val="single" w:sz="12"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525" w:type="dxa"/>
            <w:vMerge w:val="restart"/>
            <w:tcBorders>
              <w:top w:val="single" w:sz="4" w:space="0" w:color="000000"/>
              <w:left w:val="single" w:sz="12"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35</w:t>
            </w:r>
          </w:p>
        </w:tc>
        <w:tc>
          <w:tcPr>
            <w:tcW w:w="568" w:type="dxa"/>
            <w:vMerge w:val="restart"/>
            <w:tcBorders>
              <w:top w:val="single" w:sz="4" w:space="0" w:color="000000"/>
              <w:left w:val="single" w:sz="4" w:space="0" w:color="000000"/>
              <w:right w:val="single" w:sz="4" w:space="0" w:color="000000"/>
            </w:tcBorders>
          </w:tcPr>
          <w:p w:rsidR="00030E75" w:rsidRPr="00030E75" w:rsidRDefault="00030E75" w:rsidP="00030E75">
            <w:pPr>
              <w:widowControl/>
              <w:ind w:right="-9"/>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1260</w:t>
            </w:r>
          </w:p>
        </w:tc>
        <w:tc>
          <w:tcPr>
            <w:tcW w:w="352" w:type="dxa"/>
            <w:vMerge w:val="restart"/>
            <w:tcBorders>
              <w:top w:val="single" w:sz="4" w:space="0" w:color="000000"/>
              <w:left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w:t>
            </w:r>
          </w:p>
        </w:tc>
        <w:tc>
          <w:tcPr>
            <w:tcW w:w="353" w:type="dxa"/>
            <w:gridSpan w:val="2"/>
            <w:vMerge w:val="restart"/>
            <w:tcBorders>
              <w:top w:val="single" w:sz="4" w:space="0" w:color="000000"/>
              <w:left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7" w:type="dxa"/>
            <w:gridSpan w:val="2"/>
            <w:vMerge w:val="restart"/>
            <w:tcBorders>
              <w:top w:val="single" w:sz="4" w:space="0" w:color="000000"/>
              <w:left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w:t>
            </w:r>
          </w:p>
        </w:tc>
        <w:tc>
          <w:tcPr>
            <w:tcW w:w="353" w:type="dxa"/>
            <w:gridSpan w:val="2"/>
            <w:vMerge w:val="restart"/>
            <w:tcBorders>
              <w:top w:val="single" w:sz="4" w:space="0" w:color="000000"/>
              <w:left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4</w:t>
            </w:r>
          </w:p>
        </w:tc>
        <w:tc>
          <w:tcPr>
            <w:tcW w:w="353" w:type="dxa"/>
            <w:vMerge w:val="restart"/>
            <w:tcBorders>
              <w:top w:val="single" w:sz="4" w:space="0" w:color="000000"/>
              <w:left w:val="single" w:sz="4" w:space="0" w:color="000000"/>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2</w:t>
            </w:r>
          </w:p>
        </w:tc>
        <w:tc>
          <w:tcPr>
            <w:tcW w:w="353" w:type="dxa"/>
            <w:gridSpan w:val="2"/>
            <w:vMerge w:val="restart"/>
            <w:tcBorders>
              <w:top w:val="single" w:sz="4" w:space="0" w:color="000000"/>
              <w:left w:val="single" w:sz="4" w:space="0" w:color="000000"/>
              <w:right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43</w:t>
            </w:r>
          </w:p>
        </w:tc>
      </w:tr>
      <w:tr w:rsidR="00030E75" w:rsidRPr="00030E75" w:rsidTr="00030E75">
        <w:trPr>
          <w:trHeight w:val="73"/>
        </w:trPr>
        <w:tc>
          <w:tcPr>
            <w:tcW w:w="283" w:type="dxa"/>
            <w:vMerge/>
            <w:tcBorders>
              <w:left w:val="single" w:sz="12" w:space="0" w:color="000000"/>
              <w:bottom w:val="single" w:sz="12"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282"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84"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44"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gridSpan w:val="2"/>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top w:val="single" w:sz="4" w:space="0" w:color="auto"/>
              <w:bottom w:val="single" w:sz="12" w:space="0" w:color="000000"/>
            </w:tcBorders>
          </w:tcPr>
          <w:p w:rsidR="00030E75" w:rsidRPr="00030E75" w:rsidRDefault="00030E75" w:rsidP="00030E75">
            <w:pPr>
              <w:widowControl/>
              <w:ind w:right="-116"/>
              <w:jc w:val="center"/>
              <w:rPr>
                <w:rFonts w:ascii="Times New Roman" w:eastAsia="Calibri" w:hAnsi="Times New Roman" w:cs="Times New Roman"/>
                <w:color w:val="auto"/>
                <w:sz w:val="12"/>
                <w:szCs w:val="12"/>
                <w:lang w:eastAsia="en-US" w:bidi="ar-SA"/>
              </w:rPr>
            </w:pPr>
            <w:r w:rsidRPr="00030E75">
              <w:rPr>
                <w:rFonts w:ascii="Times New Roman" w:eastAsia="Calibri" w:hAnsi="Times New Roman" w:cs="Times New Roman"/>
                <w:color w:val="auto"/>
                <w:sz w:val="12"/>
                <w:szCs w:val="12"/>
                <w:lang w:eastAsia="en-US" w:bidi="ar-SA"/>
              </w:rPr>
              <w:t>х</w:t>
            </w:r>
          </w:p>
        </w:tc>
        <w:tc>
          <w:tcPr>
            <w:tcW w:w="237" w:type="dxa"/>
            <w:vMerge/>
            <w:tcBorders>
              <w:bottom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p>
        </w:tc>
        <w:tc>
          <w:tcPr>
            <w:tcW w:w="237" w:type="dxa"/>
            <w:vMerge/>
            <w:tcBorders>
              <w:bottom w:val="single" w:sz="12" w:space="0" w:color="000000"/>
            </w:tcBorders>
            <w:vAlign w:val="center"/>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gridSpan w:val="2"/>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val="en-US"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tcBorders>
              <w:top w:val="single" w:sz="4" w:space="0" w:color="auto"/>
              <w:bottom w:val="single" w:sz="12" w:space="0" w:color="000000"/>
            </w:tcBorders>
          </w:tcPr>
          <w:p w:rsidR="00030E75" w:rsidRPr="00030E75" w:rsidRDefault="00030E75" w:rsidP="00030E75">
            <w:pPr>
              <w:widowControl/>
              <w:ind w:right="-116"/>
              <w:jc w:val="center"/>
              <w:rPr>
                <w:rFonts w:ascii="Times New Roman" w:eastAsia="Calibri" w:hAnsi="Times New Roman" w:cs="Times New Roman"/>
                <w:color w:val="auto"/>
                <w:sz w:val="12"/>
                <w:szCs w:val="12"/>
                <w:lang w:eastAsia="en-US" w:bidi="ar-SA"/>
              </w:rPr>
            </w:pPr>
            <w:r w:rsidRPr="00030E75">
              <w:rPr>
                <w:rFonts w:ascii="Times New Roman" w:eastAsia="Calibri" w:hAnsi="Times New Roman" w:cs="Times New Roman"/>
                <w:color w:val="auto"/>
                <w:sz w:val="12"/>
                <w:szCs w:val="12"/>
                <w:lang w:eastAsia="en-US" w:bidi="ar-SA"/>
              </w:rPr>
              <w:t>х</w:t>
            </w:r>
          </w:p>
        </w:tc>
        <w:tc>
          <w:tcPr>
            <w:tcW w:w="237" w:type="dxa"/>
            <w:vMerge/>
            <w:tcBorders>
              <w:bottom w:val="single" w:sz="12" w:space="0" w:color="000000"/>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0"/>
                <w:szCs w:val="10"/>
                <w:lang w:val="en-US" w:eastAsia="en-US" w:bidi="ar-SA"/>
              </w:rPr>
            </w:pPr>
          </w:p>
        </w:tc>
        <w:tc>
          <w:tcPr>
            <w:tcW w:w="237" w:type="dxa"/>
            <w:gridSpan w:val="2"/>
            <w:vMerge/>
            <w:tcBorders>
              <w:bottom w:val="single" w:sz="12" w:space="0" w:color="000000"/>
            </w:tcBorders>
            <w:shd w:val="clear" w:color="auto" w:fill="FFFFFF"/>
          </w:tcPr>
          <w:p w:rsidR="00030E75" w:rsidRPr="00030E75" w:rsidRDefault="00030E75" w:rsidP="00030E75">
            <w:pPr>
              <w:widowControl/>
              <w:ind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shd w:val="clear" w:color="auto" w:fill="BFBFBF"/>
          </w:tcPr>
          <w:p w:rsidR="00030E75" w:rsidRPr="00030E75" w:rsidRDefault="00030E75" w:rsidP="00030E75">
            <w:pPr>
              <w:widowControl/>
              <w:ind w:right="-51"/>
              <w:jc w:val="both"/>
              <w:rPr>
                <w:rFonts w:ascii="Times New Roman" w:eastAsia="Calibri" w:hAnsi="Times New Roman" w:cs="Times New Roman"/>
                <w:b/>
                <w:color w:val="auto"/>
                <w:sz w:val="6"/>
                <w:szCs w:val="6"/>
                <w:lang w:eastAsia="en-US" w:bidi="ar-SA"/>
              </w:rPr>
            </w:pPr>
          </w:p>
        </w:tc>
        <w:tc>
          <w:tcPr>
            <w:tcW w:w="237" w:type="dxa"/>
            <w:vMerge/>
            <w:tcBorders>
              <w:bottom w:val="single" w:sz="12"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gridSpan w:val="2"/>
            <w:vMerge/>
            <w:tcBorders>
              <w:bottom w:val="single" w:sz="12"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right w:val="single" w:sz="4"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37" w:type="dxa"/>
            <w:vMerge/>
            <w:tcBorders>
              <w:left w:val="single" w:sz="4" w:space="0" w:color="000000"/>
              <w:bottom w:val="single" w:sz="12" w:space="0" w:color="000000"/>
              <w:right w:val="single" w:sz="12" w:space="0" w:color="000000"/>
            </w:tcBorders>
            <w:shd w:val="clear" w:color="auto" w:fill="BFBFBF"/>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525" w:type="dxa"/>
            <w:vMerge/>
            <w:tcBorders>
              <w:left w:val="single" w:sz="12"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568" w:type="dxa"/>
            <w:vMerge/>
            <w:tcBorders>
              <w:left w:val="single" w:sz="4" w:space="0" w:color="000000"/>
              <w:bottom w:val="single" w:sz="4" w:space="0" w:color="000000"/>
              <w:right w:val="single" w:sz="4" w:space="0" w:color="000000"/>
            </w:tcBorders>
          </w:tcPr>
          <w:p w:rsidR="00030E75" w:rsidRPr="00030E75" w:rsidRDefault="00030E75" w:rsidP="00030E75">
            <w:pPr>
              <w:widowControl/>
              <w:ind w:right="-9"/>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7" w:type="dxa"/>
            <w:gridSpan w:val="2"/>
            <w:vMerge/>
            <w:tcBorders>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p>
        </w:tc>
        <w:tc>
          <w:tcPr>
            <w:tcW w:w="353" w:type="dxa"/>
            <w:vMerge/>
            <w:tcBorders>
              <w:left w:val="single" w:sz="4" w:space="0" w:color="000000"/>
              <w:bottom w:val="single" w:sz="4" w:space="0" w:color="000000"/>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p>
        </w:tc>
      </w:tr>
      <w:tr w:rsidR="00030E75" w:rsidRPr="00030E75" w:rsidTr="00030E75">
        <w:trPr>
          <w:trHeight w:val="220"/>
        </w:trPr>
        <w:tc>
          <w:tcPr>
            <w:tcW w:w="10564" w:type="dxa"/>
            <w:gridSpan w:val="48"/>
            <w:tcBorders>
              <w:top w:val="single" w:sz="12" w:space="0" w:color="000000"/>
              <w:left w:val="nil"/>
              <w:bottom w:val="nil"/>
              <w:right w:val="nil"/>
            </w:tcBorders>
          </w:tcPr>
          <w:p w:rsidR="00030E75" w:rsidRPr="00030E75" w:rsidRDefault="00030E75" w:rsidP="00030E75">
            <w:pPr>
              <w:widowControl/>
              <w:jc w:val="center"/>
              <w:rPr>
                <w:rFonts w:ascii="Times New Roman" w:eastAsia="Calibri" w:hAnsi="Times New Roman" w:cs="Times New Roman"/>
                <w:color w:val="auto"/>
                <w:sz w:val="16"/>
                <w:szCs w:val="16"/>
                <w:lang w:eastAsia="en-US" w:bidi="ar-SA"/>
              </w:rPr>
            </w:pPr>
          </w:p>
        </w:tc>
        <w:tc>
          <w:tcPr>
            <w:tcW w:w="2133" w:type="dxa"/>
            <w:gridSpan w:val="10"/>
            <w:tcBorders>
              <w:top w:val="single" w:sz="12" w:space="0" w:color="000000"/>
              <w:left w:val="nil"/>
              <w:bottom w:val="nil"/>
              <w:right w:val="single" w:sz="12" w:space="0" w:color="000000"/>
            </w:tcBorders>
            <w:shd w:val="clear" w:color="auto" w:fill="BFBFBF"/>
          </w:tcPr>
          <w:p w:rsidR="00030E75" w:rsidRPr="00030E75" w:rsidRDefault="00030E75" w:rsidP="00030E75">
            <w:pPr>
              <w:widowControl/>
              <w:jc w:val="right"/>
              <w:rPr>
                <w:rFonts w:ascii="Times New Roman" w:eastAsia="Calibri" w:hAnsi="Times New Roman" w:cs="Times New Roman"/>
                <w:b/>
                <w:color w:val="auto"/>
                <w:sz w:val="10"/>
                <w:szCs w:val="10"/>
                <w:lang w:eastAsia="en-US" w:bidi="ar-SA"/>
              </w:rPr>
            </w:pPr>
            <w:r w:rsidRPr="00030E75">
              <w:rPr>
                <w:rFonts w:ascii="Times New Roman" w:eastAsia="Calibri" w:hAnsi="Times New Roman" w:cs="Times New Roman"/>
                <w:b/>
                <w:color w:val="auto"/>
                <w:sz w:val="10"/>
                <w:szCs w:val="10"/>
                <w:lang w:eastAsia="en-US" w:bidi="ar-SA"/>
              </w:rPr>
              <w:t>ИТОГО</w:t>
            </w:r>
          </w:p>
        </w:tc>
        <w:tc>
          <w:tcPr>
            <w:tcW w:w="525" w:type="dxa"/>
            <w:tcBorders>
              <w:top w:val="single" w:sz="4" w:space="0" w:color="000000"/>
              <w:left w:val="single" w:sz="12" w:space="0" w:color="000000"/>
              <w:bottom w:val="single" w:sz="8" w:space="0" w:color="auto"/>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143</w:t>
            </w:r>
          </w:p>
        </w:tc>
        <w:tc>
          <w:tcPr>
            <w:tcW w:w="568" w:type="dxa"/>
            <w:tcBorders>
              <w:top w:val="single" w:sz="4" w:space="0" w:color="000000"/>
              <w:left w:val="single" w:sz="4" w:space="0" w:color="000000"/>
              <w:bottom w:val="single" w:sz="8" w:space="0" w:color="auto"/>
              <w:right w:val="single" w:sz="4" w:space="0" w:color="000000"/>
            </w:tcBorders>
          </w:tcPr>
          <w:p w:rsidR="00030E75" w:rsidRPr="00030E75" w:rsidRDefault="00030E75" w:rsidP="00030E75">
            <w:pPr>
              <w:widowControl/>
              <w:ind w:right="-9"/>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5148</w:t>
            </w:r>
          </w:p>
        </w:tc>
        <w:tc>
          <w:tcPr>
            <w:tcW w:w="352" w:type="dxa"/>
            <w:tcBorders>
              <w:top w:val="single" w:sz="4" w:space="0" w:color="000000"/>
              <w:left w:val="single" w:sz="4" w:space="0" w:color="000000"/>
              <w:bottom w:val="single" w:sz="8" w:space="0" w:color="auto"/>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13</w:t>
            </w:r>
          </w:p>
        </w:tc>
        <w:tc>
          <w:tcPr>
            <w:tcW w:w="353" w:type="dxa"/>
            <w:gridSpan w:val="2"/>
            <w:tcBorders>
              <w:top w:val="single" w:sz="4" w:space="0" w:color="000000"/>
              <w:left w:val="single" w:sz="4" w:space="0" w:color="000000"/>
              <w:bottom w:val="single" w:sz="8" w:space="0" w:color="auto"/>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5</w:t>
            </w:r>
          </w:p>
        </w:tc>
        <w:tc>
          <w:tcPr>
            <w:tcW w:w="357" w:type="dxa"/>
            <w:gridSpan w:val="2"/>
            <w:tcBorders>
              <w:top w:val="single" w:sz="4" w:space="0" w:color="000000"/>
              <w:left w:val="single" w:sz="4" w:space="0" w:color="000000"/>
              <w:bottom w:val="single" w:sz="8" w:space="0" w:color="auto"/>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w:t>
            </w:r>
          </w:p>
        </w:tc>
        <w:tc>
          <w:tcPr>
            <w:tcW w:w="353" w:type="dxa"/>
            <w:gridSpan w:val="2"/>
            <w:tcBorders>
              <w:top w:val="single" w:sz="4" w:space="0" w:color="000000"/>
              <w:left w:val="single" w:sz="4" w:space="0" w:color="000000"/>
              <w:bottom w:val="single" w:sz="8" w:space="0" w:color="auto"/>
              <w:right w:val="single" w:sz="4" w:space="0" w:color="000000"/>
            </w:tcBorders>
          </w:tcPr>
          <w:p w:rsidR="00030E75" w:rsidRPr="00030E75" w:rsidRDefault="00030E75" w:rsidP="00030E75">
            <w:pPr>
              <w:widowControl/>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4</w:t>
            </w:r>
          </w:p>
        </w:tc>
        <w:tc>
          <w:tcPr>
            <w:tcW w:w="353" w:type="dxa"/>
            <w:tcBorders>
              <w:top w:val="single" w:sz="4" w:space="0" w:color="000000"/>
              <w:left w:val="single" w:sz="4" w:space="0" w:color="000000"/>
              <w:bottom w:val="single" w:sz="8" w:space="0" w:color="auto"/>
              <w:right w:val="single" w:sz="4"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33</w:t>
            </w:r>
          </w:p>
        </w:tc>
        <w:tc>
          <w:tcPr>
            <w:tcW w:w="353" w:type="dxa"/>
            <w:gridSpan w:val="2"/>
            <w:tcBorders>
              <w:top w:val="single" w:sz="4" w:space="0" w:color="000000"/>
              <w:left w:val="single" w:sz="4" w:space="0" w:color="000000"/>
              <w:bottom w:val="single" w:sz="8" w:space="0" w:color="auto"/>
              <w:right w:val="single" w:sz="12" w:space="0" w:color="000000"/>
            </w:tcBorders>
          </w:tcPr>
          <w:p w:rsidR="00030E75" w:rsidRPr="00030E75" w:rsidRDefault="00030E75" w:rsidP="00030E75">
            <w:pPr>
              <w:widowControl/>
              <w:ind w:right="-51"/>
              <w:jc w:val="center"/>
              <w:rPr>
                <w:rFonts w:ascii="Times New Roman" w:eastAsia="Calibri" w:hAnsi="Times New Roman" w:cs="Times New Roman"/>
                <w:b/>
                <w:color w:val="auto"/>
                <w:sz w:val="12"/>
                <w:szCs w:val="12"/>
                <w:lang w:eastAsia="en-US" w:bidi="ar-SA"/>
              </w:rPr>
            </w:pPr>
            <w:r w:rsidRPr="00030E75">
              <w:rPr>
                <w:rFonts w:ascii="Times New Roman" w:eastAsia="Calibri" w:hAnsi="Times New Roman" w:cs="Times New Roman"/>
                <w:b/>
                <w:color w:val="auto"/>
                <w:sz w:val="12"/>
                <w:szCs w:val="12"/>
                <w:lang w:eastAsia="en-US" w:bidi="ar-SA"/>
              </w:rPr>
              <w:t>199</w:t>
            </w:r>
          </w:p>
        </w:tc>
      </w:tr>
      <w:tr w:rsidR="00030E75" w:rsidRPr="00030E75" w:rsidTr="0003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9"/>
        </w:trPr>
        <w:tc>
          <w:tcPr>
            <w:tcW w:w="1686" w:type="dxa"/>
            <w:gridSpan w:val="7"/>
            <w:tcBorders>
              <w:top w:val="nil"/>
              <w:left w:val="nil"/>
              <w:bottom w:val="nil"/>
              <w:right w:val="nil"/>
            </w:tcBorders>
          </w:tcPr>
          <w:p w:rsidR="00030E75" w:rsidRPr="00030E75" w:rsidRDefault="00030E75" w:rsidP="00030E75">
            <w:pPr>
              <w:autoSpaceDE w:val="0"/>
              <w:autoSpaceDN w:val="0"/>
              <w:adjustRightInd w:val="0"/>
              <w:rPr>
                <w:rFonts w:ascii="Times New Roman" w:eastAsia="Times New Roman" w:hAnsi="Times New Roman" w:cs="Times New Roman"/>
                <w:b/>
                <w:color w:val="auto"/>
                <w:sz w:val="20"/>
                <w:szCs w:val="20"/>
                <w:u w:val="single"/>
                <w:lang w:eastAsia="en-US" w:bidi="ar-SA"/>
              </w:rPr>
            </w:pPr>
            <w:r w:rsidRPr="00030E75">
              <w:rPr>
                <w:rFonts w:ascii="Times New Roman" w:eastAsia="Times New Roman" w:hAnsi="Times New Roman" w:cs="Times New Roman"/>
                <w:b/>
                <w:color w:val="auto"/>
                <w:sz w:val="20"/>
                <w:szCs w:val="20"/>
                <w:u w:val="single"/>
                <w:lang w:eastAsia="en-US" w:bidi="ar-SA"/>
              </w:rPr>
              <w:t>Обозначения:</w:t>
            </w:r>
          </w:p>
        </w:tc>
        <w:tc>
          <w:tcPr>
            <w:tcW w:w="3261" w:type="dxa"/>
            <w:gridSpan w:val="15"/>
            <w:tcBorders>
              <w:top w:val="nil"/>
              <w:left w:val="nil"/>
              <w:bottom w:val="nil"/>
              <w:right w:val="nil"/>
            </w:tcBorders>
          </w:tcPr>
          <w:p w:rsidR="00030E75" w:rsidRPr="00030E75" w:rsidRDefault="00030E75" w:rsidP="00030E75">
            <w:pPr>
              <w:autoSpaceDE w:val="0"/>
              <w:autoSpaceDN w:val="0"/>
              <w:adjustRightInd w:val="0"/>
              <w:rPr>
                <w:rFonts w:ascii="Times New Roman" w:eastAsia="Times New Roman" w:hAnsi="Times New Roman" w:cs="Times New Roman"/>
                <w:color w:val="auto"/>
                <w:sz w:val="20"/>
                <w:szCs w:val="20"/>
                <w:lang w:eastAsia="en-US" w:bidi="ar-SA"/>
              </w:rPr>
            </w:pPr>
            <w:r w:rsidRPr="00030E75">
              <w:rPr>
                <w:rFonts w:ascii="Times New Roman" w:eastAsia="Times New Roman" w:hAnsi="Times New Roman" w:cs="Times New Roman"/>
                <w:color w:val="auto"/>
                <w:sz w:val="20"/>
                <w:szCs w:val="20"/>
                <w:lang w:eastAsia="en-US" w:bidi="ar-SA"/>
              </w:rPr>
              <w:t>Аудиторные занятия, включающие учебную практику</w:t>
            </w:r>
          </w:p>
        </w:tc>
        <w:tc>
          <w:tcPr>
            <w:tcW w:w="2976" w:type="dxa"/>
            <w:gridSpan w:val="13"/>
            <w:tcBorders>
              <w:top w:val="nil"/>
              <w:left w:val="nil"/>
              <w:bottom w:val="nil"/>
              <w:right w:val="nil"/>
            </w:tcBorders>
          </w:tcPr>
          <w:p w:rsidR="00030E75" w:rsidRPr="00030E75" w:rsidRDefault="00030E75" w:rsidP="00030E75">
            <w:pPr>
              <w:autoSpaceDE w:val="0"/>
              <w:autoSpaceDN w:val="0"/>
              <w:adjustRightInd w:val="0"/>
              <w:rPr>
                <w:rFonts w:ascii="Times New Roman" w:eastAsia="Times New Roman" w:hAnsi="Times New Roman" w:cs="Times New Roman"/>
                <w:color w:val="auto"/>
                <w:sz w:val="20"/>
                <w:szCs w:val="20"/>
                <w:lang w:eastAsia="en-US" w:bidi="ar-SA"/>
              </w:rPr>
            </w:pPr>
            <w:r w:rsidRPr="00030E75">
              <w:rPr>
                <w:rFonts w:ascii="Times New Roman" w:eastAsia="Times New Roman" w:hAnsi="Times New Roman" w:cs="Times New Roman"/>
                <w:color w:val="auto"/>
                <w:sz w:val="20"/>
                <w:szCs w:val="20"/>
                <w:lang w:eastAsia="en-US" w:bidi="ar-SA"/>
              </w:rPr>
              <w:t>Производственная практика (по профилю специальности)</w:t>
            </w:r>
          </w:p>
        </w:tc>
        <w:tc>
          <w:tcPr>
            <w:tcW w:w="2552" w:type="dxa"/>
            <w:gridSpan w:val="12"/>
            <w:tcBorders>
              <w:top w:val="nil"/>
              <w:left w:val="nil"/>
              <w:bottom w:val="nil"/>
              <w:right w:val="nil"/>
            </w:tcBorders>
          </w:tcPr>
          <w:p w:rsidR="00030E75" w:rsidRPr="00030E75" w:rsidRDefault="00030E75" w:rsidP="00030E75">
            <w:pPr>
              <w:autoSpaceDE w:val="0"/>
              <w:autoSpaceDN w:val="0"/>
              <w:adjustRightInd w:val="0"/>
              <w:rPr>
                <w:rFonts w:ascii="Times New Roman" w:eastAsia="Times New Roman" w:hAnsi="Times New Roman" w:cs="Times New Roman"/>
                <w:color w:val="auto"/>
                <w:sz w:val="20"/>
                <w:szCs w:val="20"/>
                <w:lang w:eastAsia="en-US" w:bidi="ar-SA"/>
              </w:rPr>
            </w:pPr>
            <w:r w:rsidRPr="00030E75">
              <w:rPr>
                <w:rFonts w:ascii="Times New Roman" w:eastAsia="Times New Roman" w:hAnsi="Times New Roman" w:cs="Times New Roman"/>
                <w:color w:val="auto"/>
                <w:sz w:val="20"/>
                <w:szCs w:val="20"/>
                <w:lang w:eastAsia="en-US" w:bidi="ar-SA"/>
              </w:rPr>
              <w:t xml:space="preserve">Производственная практика (преддипломная) </w:t>
            </w:r>
          </w:p>
        </w:tc>
        <w:tc>
          <w:tcPr>
            <w:tcW w:w="1701" w:type="dxa"/>
            <w:gridSpan w:val="8"/>
            <w:tcBorders>
              <w:top w:val="nil"/>
              <w:left w:val="nil"/>
              <w:bottom w:val="nil"/>
              <w:right w:val="nil"/>
            </w:tcBorders>
            <w:tcMar>
              <w:top w:w="0" w:type="dxa"/>
              <w:left w:w="15" w:type="dxa"/>
              <w:bottom w:w="0" w:type="dxa"/>
              <w:right w:w="15" w:type="dxa"/>
            </w:tcMar>
          </w:tcPr>
          <w:p w:rsidR="00030E75" w:rsidRPr="00030E75" w:rsidRDefault="00030E75" w:rsidP="00030E75">
            <w:pPr>
              <w:autoSpaceDE w:val="0"/>
              <w:autoSpaceDN w:val="0"/>
              <w:adjustRightInd w:val="0"/>
              <w:rPr>
                <w:rFonts w:ascii="Times New Roman" w:eastAsia="Times New Roman" w:hAnsi="Times New Roman" w:cs="Times New Roman"/>
                <w:color w:val="auto"/>
                <w:sz w:val="20"/>
                <w:szCs w:val="20"/>
                <w:lang w:eastAsia="en-US" w:bidi="ar-SA"/>
              </w:rPr>
            </w:pPr>
            <w:r w:rsidRPr="00030E75">
              <w:rPr>
                <w:rFonts w:ascii="Times New Roman" w:eastAsia="Times New Roman" w:hAnsi="Times New Roman" w:cs="Times New Roman"/>
                <w:color w:val="auto"/>
                <w:sz w:val="20"/>
                <w:szCs w:val="20"/>
                <w:lang w:eastAsia="en-US" w:bidi="ar-SA"/>
              </w:rPr>
              <w:t>Промежуточная аттестация</w:t>
            </w:r>
          </w:p>
        </w:tc>
        <w:tc>
          <w:tcPr>
            <w:tcW w:w="2693" w:type="dxa"/>
            <w:gridSpan w:val="11"/>
            <w:tcBorders>
              <w:top w:val="nil"/>
              <w:left w:val="nil"/>
              <w:bottom w:val="nil"/>
              <w:right w:val="nil"/>
            </w:tcBorders>
            <w:tcMar>
              <w:top w:w="0" w:type="dxa"/>
              <w:left w:w="15" w:type="dxa"/>
              <w:bottom w:w="0" w:type="dxa"/>
              <w:right w:w="15" w:type="dxa"/>
            </w:tcMar>
          </w:tcPr>
          <w:p w:rsidR="00030E75" w:rsidRPr="00030E75" w:rsidRDefault="00030E75" w:rsidP="00030E75">
            <w:pPr>
              <w:autoSpaceDE w:val="0"/>
              <w:autoSpaceDN w:val="0"/>
              <w:adjustRightInd w:val="0"/>
              <w:rPr>
                <w:rFonts w:ascii="Times New Roman" w:eastAsia="Times New Roman" w:hAnsi="Times New Roman" w:cs="Times New Roman"/>
                <w:color w:val="auto"/>
                <w:sz w:val="20"/>
                <w:szCs w:val="20"/>
                <w:lang w:eastAsia="en-US" w:bidi="ar-SA"/>
              </w:rPr>
            </w:pPr>
            <w:r w:rsidRPr="00030E75">
              <w:rPr>
                <w:rFonts w:ascii="Times New Roman" w:eastAsia="Times New Roman" w:hAnsi="Times New Roman" w:cs="Times New Roman"/>
                <w:color w:val="auto"/>
                <w:sz w:val="20"/>
                <w:szCs w:val="20"/>
                <w:lang w:eastAsia="en-US" w:bidi="ar-SA"/>
              </w:rPr>
              <w:t>Государственная итоговая аттестация</w:t>
            </w:r>
          </w:p>
        </w:tc>
        <w:tc>
          <w:tcPr>
            <w:tcW w:w="1042" w:type="dxa"/>
            <w:gridSpan w:val="4"/>
            <w:tcBorders>
              <w:top w:val="nil"/>
              <w:left w:val="nil"/>
              <w:bottom w:val="nil"/>
              <w:right w:val="nil"/>
            </w:tcBorders>
            <w:tcMar>
              <w:top w:w="0" w:type="dxa"/>
              <w:left w:w="15" w:type="dxa"/>
              <w:bottom w:w="0" w:type="dxa"/>
              <w:right w:w="15" w:type="dxa"/>
            </w:tcMar>
          </w:tcPr>
          <w:p w:rsidR="00030E75" w:rsidRPr="00030E75" w:rsidRDefault="00030E75" w:rsidP="00030E75">
            <w:pPr>
              <w:autoSpaceDE w:val="0"/>
              <w:autoSpaceDN w:val="0"/>
              <w:adjustRightInd w:val="0"/>
              <w:rPr>
                <w:rFonts w:ascii="Times New Roman" w:eastAsia="Times New Roman" w:hAnsi="Times New Roman" w:cs="Times New Roman"/>
                <w:color w:val="auto"/>
                <w:sz w:val="20"/>
                <w:szCs w:val="20"/>
                <w:lang w:eastAsia="en-US" w:bidi="ar-SA"/>
              </w:rPr>
            </w:pPr>
            <w:r w:rsidRPr="00030E75">
              <w:rPr>
                <w:rFonts w:ascii="Times New Roman" w:eastAsia="Times New Roman" w:hAnsi="Times New Roman" w:cs="Times New Roman"/>
                <w:color w:val="auto"/>
                <w:sz w:val="20"/>
                <w:szCs w:val="20"/>
                <w:lang w:eastAsia="en-US" w:bidi="ar-SA"/>
              </w:rPr>
              <w:t>Каникулы</w:t>
            </w:r>
          </w:p>
        </w:tc>
      </w:tr>
      <w:tr w:rsidR="00030E75" w:rsidRPr="00030E75" w:rsidTr="0003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
        </w:trPr>
        <w:tc>
          <w:tcPr>
            <w:tcW w:w="1686" w:type="dxa"/>
            <w:gridSpan w:val="7"/>
            <w:tcBorders>
              <w:top w:val="nil"/>
              <w:left w:val="nil"/>
              <w:bottom w:val="nil"/>
              <w:right w:val="nil"/>
            </w:tcBorders>
            <w:vAlign w:val="center"/>
          </w:tcPr>
          <w:p w:rsidR="00030E75" w:rsidRPr="00030E75" w:rsidRDefault="00030E75" w:rsidP="00030E75">
            <w:pPr>
              <w:autoSpaceDE w:val="0"/>
              <w:autoSpaceDN w:val="0"/>
              <w:adjustRightInd w:val="0"/>
              <w:jc w:val="center"/>
              <w:rPr>
                <w:rFonts w:ascii="Times New Roman" w:eastAsia="Times New Roman" w:hAnsi="Times New Roman" w:cs="Times New Roman"/>
                <w:b/>
                <w:color w:val="0000FF"/>
                <w:sz w:val="20"/>
                <w:szCs w:val="20"/>
                <w:lang w:eastAsia="en-US" w:bidi="ar-SA"/>
              </w:rPr>
            </w:pPr>
          </w:p>
        </w:tc>
        <w:tc>
          <w:tcPr>
            <w:tcW w:w="3261" w:type="dxa"/>
            <w:gridSpan w:val="15"/>
            <w:tcBorders>
              <w:top w:val="nil"/>
              <w:left w:val="nil"/>
              <w:bottom w:val="nil"/>
              <w:right w:val="nil"/>
            </w:tcBorders>
            <w:vAlign w:val="center"/>
          </w:tcPr>
          <w:p w:rsidR="00030E75" w:rsidRPr="00030E75" w:rsidRDefault="005F481A" w:rsidP="00030E75">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03" style="position:absolute;margin-left:0;margin-top:0;width:10.5pt;height:11.1pt;z-index:25167769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Ynrj1VcCAABrBAAADgAAAAAAAAAAAAAAAAAuAgAAZHJzL2Uyb0RvYy54bWxQSwECLQAU&#10;AAYACAAAACEA3dsEatoAAAADAQAADwAAAAAAAAAAAAAAAACxBAAAZHJzL2Rvd25yZXYueG1sUEsF&#10;BgAAAAAEAAQA8wAAALgFAAAAAA==&#10;">
                  <o:lock v:ext="edit" rotation="t" position="t"/>
                  <v:textbox style="mso-next-textbox:#_x0000_s1103" inset="0,0,0,0">
                    <w:txbxContent>
                      <w:p w:rsidR="00D42061" w:rsidRDefault="00D42061" w:rsidP="00030E75"/>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28"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976" w:type="dxa"/>
            <w:gridSpan w:val="13"/>
            <w:tcBorders>
              <w:top w:val="nil"/>
              <w:left w:val="nil"/>
              <w:bottom w:val="nil"/>
              <w:right w:val="nil"/>
            </w:tcBorders>
            <w:vAlign w:val="center"/>
          </w:tcPr>
          <w:p w:rsidR="00030E75" w:rsidRPr="00030E75" w:rsidRDefault="005F481A" w:rsidP="00030E75">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099" style="position:absolute;margin-left:0;margin-top:0;width:10.5pt;height:11.25pt;z-index:25167360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w/WQ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ARtXw/WQIAAHIEAAAOAAAAAAAAAAAAAAAAAC4CAABkcnMvZTJvRG9jLnhtbFBLAQIt&#10;ABQABgAIAAAAIQCWUDog2gAAAAMBAAAPAAAAAAAAAAAAAAAAALMEAABkcnMvZG93bnJldi54bWxQ&#10;SwUGAAAAAAQABADzAAAAugUAAAAA&#10;">
                  <o:lock v:ext="edit" rotation="t" position="t"/>
                  <v:textbox style="mso-next-textbox:#_x0000_s1099" inset="0,0,0,0">
                    <w:txbxContent>
                      <w:p w:rsidR="00D42061" w:rsidRPr="005A3066" w:rsidRDefault="00D42061" w:rsidP="00030E75">
                        <w:pPr>
                          <w:jc w:val="center"/>
                          <w:rPr>
                            <w:b/>
                            <w:sz w:val="16"/>
                            <w:szCs w:val="16"/>
                          </w:rPr>
                        </w:pPr>
                        <w:r w:rsidRPr="005A3066">
                          <w:rPr>
                            <w:b/>
                            <w:sz w:val="16"/>
                            <w:szCs w:val="16"/>
                          </w:rPr>
                          <w:t>8</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27"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552" w:type="dxa"/>
            <w:gridSpan w:val="12"/>
            <w:tcBorders>
              <w:top w:val="nil"/>
              <w:left w:val="nil"/>
              <w:bottom w:val="nil"/>
              <w:right w:val="nil"/>
            </w:tcBorders>
            <w:vAlign w:val="center"/>
          </w:tcPr>
          <w:p w:rsidR="00030E75" w:rsidRPr="00030E75" w:rsidRDefault="005F481A" w:rsidP="00030E75">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04" style="position:absolute;margin-left:0;margin-top:0;width:10.5pt;height:11.25pt;z-index:25167872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vcTb2WQIAAHIEAAAOAAAAAAAAAAAAAAAAAC4CAABkcnMvZTJvRG9jLnhtbFBLAQIt&#10;ABQABgAIAAAAIQCWUDog2gAAAAMBAAAPAAAAAAAAAAAAAAAAALMEAABkcnMvZG93bnJldi54bWxQ&#10;SwUGAAAAAAQABADzAAAAugUAAAAA&#10;">
                  <o:lock v:ext="edit" rotation="t" position="t"/>
                  <v:textbox style="mso-next-textbox:#_x0000_s1104" inset="0,0,0,0">
                    <w:txbxContent>
                      <w:p w:rsidR="00D42061" w:rsidRPr="005A3066" w:rsidRDefault="00D42061" w:rsidP="00030E75">
                        <w:pPr>
                          <w:jc w:val="center"/>
                          <w:rPr>
                            <w:rFonts w:ascii="Times New Roman" w:hAnsi="Times New Roman"/>
                            <w:b/>
                            <w:sz w:val="16"/>
                            <w:szCs w:val="16"/>
                          </w:rPr>
                        </w:pPr>
                        <w:r w:rsidRPr="005A3066">
                          <w:rPr>
                            <w:b/>
                            <w:sz w:val="16"/>
                            <w:szCs w:val="16"/>
                          </w:rPr>
                          <w:t>Х</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26"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1701" w:type="dxa"/>
            <w:gridSpan w:val="8"/>
            <w:tcBorders>
              <w:top w:val="nil"/>
              <w:left w:val="nil"/>
              <w:bottom w:val="nil"/>
              <w:right w:val="nil"/>
            </w:tcBorders>
            <w:tcMar>
              <w:top w:w="0" w:type="dxa"/>
              <w:left w:w="15" w:type="dxa"/>
              <w:bottom w:w="0" w:type="dxa"/>
              <w:right w:w="15" w:type="dxa"/>
            </w:tcMar>
            <w:vAlign w:val="center"/>
          </w:tcPr>
          <w:p w:rsidR="00030E75" w:rsidRPr="00030E75" w:rsidRDefault="005F481A" w:rsidP="00030E75">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02" style="position:absolute;margin-left:0;margin-top:0;width:10.5pt;height:11.25pt;z-index:25167667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UlWA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A27lSVYAgAAcgQAAA4AAAAAAAAAAAAAAAAALgIAAGRycy9lMm9Eb2MueG1sUEsBAi0A&#10;FAAGAAgAAAAhAJZQOiDaAAAAAwEAAA8AAAAAAAAAAAAAAAAAsgQAAGRycy9kb3ducmV2LnhtbFBL&#10;BQYAAAAABAAEAPMAAAC5BQAAAAA=&#10;">
                  <o:lock v:ext="edit" rotation="t" position="t"/>
                  <v:textbox style="mso-next-textbox:#_x0000_s1102" inset="0,0,0,0">
                    <w:txbxContent>
                      <w:p w:rsidR="00D42061" w:rsidRDefault="00D42061" w:rsidP="00030E75">
                        <w:pPr>
                          <w:jc w:val="center"/>
                          <w:rPr>
                            <w:b/>
                            <w:sz w:val="16"/>
                            <w:szCs w:val="16"/>
                          </w:rPr>
                        </w:pPr>
                        <w:r>
                          <w:rPr>
                            <w:b/>
                            <w:sz w:val="16"/>
                            <w:szCs w:val="16"/>
                          </w:rPr>
                          <w:t>::</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25"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693" w:type="dxa"/>
            <w:gridSpan w:val="11"/>
            <w:tcBorders>
              <w:top w:val="nil"/>
              <w:left w:val="nil"/>
              <w:bottom w:val="nil"/>
              <w:right w:val="nil"/>
            </w:tcBorders>
            <w:tcMar>
              <w:top w:w="0" w:type="dxa"/>
              <w:left w:w="15" w:type="dxa"/>
              <w:bottom w:w="0" w:type="dxa"/>
              <w:right w:w="15" w:type="dxa"/>
            </w:tcMar>
            <w:vAlign w:val="center"/>
          </w:tcPr>
          <w:p w:rsidR="00030E75" w:rsidRPr="00030E75" w:rsidRDefault="005F481A" w:rsidP="00030E75">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01" style="position:absolute;margin-left:0;margin-top:0;width:12.35pt;height:11.15pt;z-index:25167564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">
                  <o:lock v:ext="edit" rotation="t" position="t"/>
                  <v:textbox style="mso-next-textbox:#_x0000_s1101" inset="0,0,0,0">
                    <w:txbxContent>
                      <w:p w:rsidR="00D42061" w:rsidRPr="006928CD" w:rsidRDefault="00D42061" w:rsidP="00030E75">
                        <w:pPr>
                          <w:ind w:right="-54"/>
                          <w:rPr>
                            <w:rFonts w:ascii="Calibri" w:hAnsi="Calibri"/>
                            <w:b/>
                            <w:sz w:val="16"/>
                            <w:szCs w:val="16"/>
                            <w:lang w:val="en-US"/>
                          </w:rPr>
                        </w:pPr>
                        <w:r w:rsidRPr="006928CD">
                          <w:rPr>
                            <w:rFonts w:ascii="Calibri" w:hAnsi="Calibri"/>
                            <w:b/>
                            <w:sz w:val="16"/>
                            <w:szCs w:val="16"/>
                            <w:lang w:val="en-US"/>
                          </w:rPr>
                          <w:t>III</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24"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1042" w:type="dxa"/>
            <w:gridSpan w:val="4"/>
            <w:tcBorders>
              <w:top w:val="nil"/>
              <w:left w:val="nil"/>
              <w:bottom w:val="nil"/>
              <w:right w:val="nil"/>
            </w:tcBorders>
            <w:tcMar>
              <w:top w:w="0" w:type="dxa"/>
              <w:left w:w="15" w:type="dxa"/>
              <w:bottom w:w="0" w:type="dxa"/>
              <w:right w:w="15" w:type="dxa"/>
            </w:tcMar>
            <w:vAlign w:val="center"/>
          </w:tcPr>
          <w:p w:rsidR="00030E75" w:rsidRPr="00030E75" w:rsidRDefault="005F481A" w:rsidP="00030E75">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00" style="position:absolute;margin-left:-17.7pt;margin-top:0;width:15.25pt;height:11.1pt;z-index:25167462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">
                  <o:lock v:ext="edit" rotation="t" position="t"/>
                  <v:textbox style="mso-next-textbox:#_x0000_s1100" inset="0,0,0,0">
                    <w:txbxContent>
                      <w:p w:rsidR="00D42061" w:rsidRPr="005A3066" w:rsidRDefault="00D42061" w:rsidP="00030E75">
                        <w:pPr>
                          <w:jc w:val="center"/>
                          <w:rPr>
                            <w:b/>
                            <w:sz w:val="16"/>
                            <w:szCs w:val="16"/>
                          </w:rPr>
                        </w:pPr>
                        <w:r w:rsidRPr="005A3066">
                          <w:rPr>
                            <w:b/>
                            <w:sz w:val="16"/>
                            <w:szCs w:val="16"/>
                          </w:rPr>
                          <w:t>=</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_x0000_s1123"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r>
      <w:tr w:rsidR="00030E75" w:rsidRPr="00030E75" w:rsidTr="00030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33" w:type="dxa"/>
          <w:trHeight w:val="1000"/>
        </w:trPr>
        <w:tc>
          <w:tcPr>
            <w:tcW w:w="4947" w:type="dxa"/>
            <w:gridSpan w:val="22"/>
            <w:tcBorders>
              <w:top w:val="nil"/>
              <w:left w:val="nil"/>
              <w:bottom w:val="nil"/>
              <w:right w:val="nil"/>
            </w:tcBorders>
            <w:vAlign w:val="center"/>
          </w:tcPr>
          <w:tbl>
            <w:tblPr>
              <w:tblpPr w:leftFromText="180" w:rightFromText="180" w:vertAnchor="text" w:horzAnchor="margin" w:tblpY="-42"/>
              <w:tblOverlap w:val="neve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76"/>
            </w:tblGrid>
            <w:tr w:rsidR="00030E75" w:rsidRPr="00030E75" w:rsidTr="00030E75">
              <w:trPr>
                <w:trHeight w:val="131"/>
              </w:trPr>
              <w:tc>
                <w:tcPr>
                  <w:tcW w:w="276" w:type="dxa"/>
                  <w:tcBorders>
                    <w:bottom w:val="single" w:sz="8" w:space="0" w:color="auto"/>
                  </w:tcBorders>
                  <w:shd w:val="clear" w:color="auto" w:fill="auto"/>
                </w:tcPr>
                <w:p w:rsidR="00030E75" w:rsidRPr="00030E75" w:rsidRDefault="00030E75" w:rsidP="00030E75">
                  <w:pPr>
                    <w:widowControl/>
                    <w:ind w:right="-124"/>
                    <w:jc w:val="center"/>
                    <w:rPr>
                      <w:rFonts w:ascii="Lucida Grande CY" w:eastAsia="Lucida Grande CY" w:hAnsi="Lucida Grande CY" w:cs="Times New Roman"/>
                      <w:b/>
                      <w:color w:val="auto"/>
                      <w:sz w:val="8"/>
                      <w:szCs w:val="8"/>
                      <w:lang w:eastAsia="en-US" w:bidi="ar-SA"/>
                    </w:rPr>
                  </w:pPr>
                </w:p>
              </w:tc>
            </w:tr>
            <w:tr w:rsidR="00030E75" w:rsidRPr="00030E75" w:rsidTr="00030E75">
              <w:trPr>
                <w:trHeight w:val="119"/>
              </w:trPr>
              <w:tc>
                <w:tcPr>
                  <w:tcW w:w="276" w:type="dxa"/>
                  <w:tcBorders>
                    <w:top w:val="single" w:sz="8" w:space="0" w:color="auto"/>
                    <w:bottom w:val="single" w:sz="8" w:space="0" w:color="auto"/>
                  </w:tcBorders>
                  <w:shd w:val="clear" w:color="auto" w:fill="auto"/>
                  <w:vAlign w:val="center"/>
                </w:tcPr>
                <w:p w:rsidR="00030E75" w:rsidRPr="00030E75" w:rsidRDefault="00030E75" w:rsidP="00030E75">
                  <w:pPr>
                    <w:widowControl/>
                    <w:jc w:val="center"/>
                    <w:rPr>
                      <w:rFonts w:ascii="Times New Roman" w:eastAsia="Lucida Grande CY" w:hAnsi="Times New Roman" w:cs="Times New Roman"/>
                      <w:b/>
                      <w:color w:val="auto"/>
                      <w:sz w:val="12"/>
                      <w:szCs w:val="12"/>
                      <w:lang w:eastAsia="en-US" w:bidi="ar-SA"/>
                    </w:rPr>
                  </w:pPr>
                  <w:r w:rsidRPr="00030E75">
                    <w:rPr>
                      <w:rFonts w:ascii="Times New Roman" w:eastAsia="Lucida Grande CY" w:hAnsi="Times New Roman" w:cs="Times New Roman"/>
                      <w:b/>
                      <w:color w:val="auto"/>
                      <w:sz w:val="12"/>
                      <w:szCs w:val="12"/>
                      <w:lang w:eastAsia="en-US" w:bidi="ar-SA"/>
                    </w:rPr>
                    <w:t>8</w:t>
                  </w:r>
                </w:p>
              </w:tc>
            </w:tr>
          </w:tbl>
          <w:tbl>
            <w:tblPr>
              <w:tblpPr w:leftFromText="180" w:rightFromText="180" w:vertAnchor="text" w:horzAnchor="margin" w:tblpY="387"/>
              <w:tblOverlap w:val="neve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76"/>
            </w:tblGrid>
            <w:tr w:rsidR="00030E75" w:rsidRPr="00030E75" w:rsidTr="00030E75">
              <w:trPr>
                <w:trHeight w:val="131"/>
              </w:trPr>
              <w:tc>
                <w:tcPr>
                  <w:tcW w:w="276" w:type="dxa"/>
                  <w:tcBorders>
                    <w:bottom w:val="single" w:sz="8" w:space="0" w:color="auto"/>
                  </w:tcBorders>
                  <w:shd w:val="clear" w:color="auto" w:fill="auto"/>
                  <w:vAlign w:val="center"/>
                </w:tcPr>
                <w:p w:rsidR="00030E75" w:rsidRPr="00030E75" w:rsidRDefault="00030E75" w:rsidP="00030E75">
                  <w:pPr>
                    <w:widowControl/>
                    <w:ind w:right="-124"/>
                    <w:jc w:val="center"/>
                    <w:rPr>
                      <w:rFonts w:ascii="Lucida Grande CY" w:eastAsia="Lucida Grande CY" w:hAnsi="Lucida Grande CY" w:cs="Times New Roman"/>
                      <w:color w:val="auto"/>
                      <w:sz w:val="8"/>
                      <w:szCs w:val="8"/>
                      <w:lang w:eastAsia="en-US" w:bidi="ar-SA"/>
                    </w:rPr>
                  </w:pPr>
                </w:p>
              </w:tc>
            </w:tr>
            <w:tr w:rsidR="00030E75" w:rsidRPr="00030E75" w:rsidTr="00030E75">
              <w:trPr>
                <w:trHeight w:val="119"/>
              </w:trPr>
              <w:tc>
                <w:tcPr>
                  <w:tcW w:w="276" w:type="dxa"/>
                  <w:tcBorders>
                    <w:top w:val="single" w:sz="8" w:space="0" w:color="auto"/>
                    <w:bottom w:val="single" w:sz="8" w:space="0" w:color="auto"/>
                  </w:tcBorders>
                  <w:shd w:val="clear" w:color="auto" w:fill="auto"/>
                  <w:vAlign w:val="center"/>
                </w:tcPr>
                <w:p w:rsidR="00030E75" w:rsidRPr="00030E75" w:rsidRDefault="00030E75" w:rsidP="00030E75">
                  <w:pPr>
                    <w:widowControl/>
                    <w:jc w:val="center"/>
                    <w:rPr>
                      <w:rFonts w:ascii="Times New Roman" w:eastAsia="Lucida Grande CY" w:hAnsi="Times New Roman" w:cs="Times New Roman"/>
                      <w:color w:val="auto"/>
                      <w:sz w:val="12"/>
                      <w:szCs w:val="12"/>
                      <w:lang w:eastAsia="en-US" w:bidi="ar-SA"/>
                    </w:rPr>
                  </w:pPr>
                  <w:r w:rsidRPr="00030E75">
                    <w:rPr>
                      <w:rFonts w:ascii="Times New Roman" w:eastAsia="Lucida Grande CY" w:hAnsi="Times New Roman" w:cs="Times New Roman"/>
                      <w:color w:val="auto"/>
                      <w:sz w:val="12"/>
                      <w:szCs w:val="12"/>
                      <w:lang w:eastAsia="en-US" w:bidi="ar-SA"/>
                    </w:rPr>
                    <w:t>х</w:t>
                  </w:r>
                </w:p>
              </w:tc>
            </w:tr>
          </w:tbl>
          <w:p w:rsidR="00030E75" w:rsidRPr="00030E75" w:rsidRDefault="00030E75" w:rsidP="00030E75">
            <w:pPr>
              <w:autoSpaceDE w:val="0"/>
              <w:autoSpaceDN w:val="0"/>
              <w:adjustRightInd w:val="0"/>
              <w:rPr>
                <w:rFonts w:ascii="Times New Roman" w:eastAsia="Times New Roman" w:hAnsi="Times New Roman" w:cs="Times New Roman"/>
                <w:noProof/>
                <w:color w:val="auto"/>
                <w:sz w:val="20"/>
                <w:szCs w:val="20"/>
                <w:lang w:bidi="ar-SA"/>
              </w:rPr>
            </w:pPr>
            <w:r w:rsidRPr="00030E75">
              <w:rPr>
                <w:rFonts w:ascii="Times New Roman" w:eastAsia="Times New Roman" w:hAnsi="Times New Roman" w:cs="Times New Roman"/>
                <w:noProof/>
                <w:color w:val="auto"/>
                <w:sz w:val="20"/>
                <w:szCs w:val="20"/>
                <w:lang w:bidi="ar-SA"/>
              </w:rPr>
              <w:t xml:space="preserve"> - 0,5 учебной недели</w:t>
            </w:r>
            <w:r w:rsidRPr="00030E75">
              <w:rPr>
                <w:rFonts w:ascii="Times New Roman" w:eastAsia="Times New Roman" w:hAnsi="Times New Roman" w:cs="Times New Roman"/>
                <w:b/>
                <w:noProof/>
                <w:color w:val="auto"/>
                <w:sz w:val="20"/>
                <w:szCs w:val="20"/>
                <w:lang w:bidi="ar-SA"/>
              </w:rPr>
              <w:t xml:space="preserve"> – </w:t>
            </w:r>
            <w:r w:rsidRPr="00030E75">
              <w:rPr>
                <w:rFonts w:ascii="Times New Roman" w:eastAsia="Times New Roman" w:hAnsi="Times New Roman" w:cs="Times New Roman"/>
                <w:noProof/>
                <w:color w:val="auto"/>
                <w:sz w:val="20"/>
                <w:szCs w:val="20"/>
                <w:lang w:bidi="ar-SA"/>
              </w:rPr>
              <w:t>18 часов (объемный показатель)</w:t>
            </w:r>
          </w:p>
          <w:p w:rsidR="00030E75" w:rsidRPr="00030E75" w:rsidRDefault="00030E75" w:rsidP="00030E75">
            <w:pPr>
              <w:autoSpaceDE w:val="0"/>
              <w:autoSpaceDN w:val="0"/>
              <w:adjustRightInd w:val="0"/>
              <w:rPr>
                <w:rFonts w:ascii="Times New Roman" w:eastAsia="Times New Roman" w:hAnsi="Times New Roman" w:cs="Times New Roman"/>
                <w:b/>
                <w:noProof/>
                <w:color w:val="0000FF"/>
                <w:sz w:val="20"/>
                <w:szCs w:val="20"/>
                <w:lang w:bidi="ar-SA"/>
              </w:rPr>
            </w:pPr>
            <w:r w:rsidRPr="00030E75">
              <w:rPr>
                <w:rFonts w:ascii="Times New Roman" w:eastAsia="Times New Roman" w:hAnsi="Times New Roman" w:cs="Times New Roman"/>
                <w:noProof/>
                <w:color w:val="auto"/>
                <w:sz w:val="20"/>
                <w:szCs w:val="20"/>
                <w:lang w:bidi="ar-SA"/>
              </w:rPr>
              <w:t>- теоретическое обучение – 36 часов и 18 часов – преддипломная практика (объемный показатель)</w:t>
            </w:r>
          </w:p>
        </w:tc>
        <w:tc>
          <w:tcPr>
            <w:tcW w:w="10631" w:type="dxa"/>
            <w:gridSpan w:val="47"/>
            <w:tcBorders>
              <w:top w:val="nil"/>
              <w:left w:val="nil"/>
              <w:bottom w:val="nil"/>
              <w:right w:val="nil"/>
            </w:tcBorders>
            <w:vAlign w:val="center"/>
          </w:tcPr>
          <w:p w:rsidR="00030E75" w:rsidRPr="00030E75" w:rsidRDefault="00030E75" w:rsidP="00030E75">
            <w:pPr>
              <w:autoSpaceDE w:val="0"/>
              <w:autoSpaceDN w:val="0"/>
              <w:adjustRightInd w:val="0"/>
              <w:rPr>
                <w:rFonts w:ascii="Times New Roman" w:eastAsia="Times New Roman" w:hAnsi="Times New Roman" w:cs="Times New Roman"/>
                <w:noProof/>
                <w:color w:val="auto"/>
                <w:sz w:val="20"/>
                <w:szCs w:val="20"/>
                <w:lang w:bidi="ar-SA"/>
              </w:rPr>
            </w:pPr>
            <w:r w:rsidRPr="00030E75">
              <w:rPr>
                <w:rFonts w:ascii="Times New Roman" w:eastAsia="Times New Roman" w:hAnsi="Times New Roman" w:cs="Times New Roman"/>
                <w:noProof/>
                <w:color w:val="auto"/>
                <w:sz w:val="20"/>
                <w:szCs w:val="20"/>
                <w:lang w:bidi="ar-SA"/>
              </w:rPr>
              <w:t>Производственная практика проводится рассредоточено по всему периоду обучения, чередуясь с теоретическими занятиями в форме концертов, фестивалей, конкурсов, репетиций, наблюдения и иных форм, предусмотренных ФГОС СПО.</w:t>
            </w:r>
          </w:p>
          <w:p w:rsidR="00030E75" w:rsidRPr="00030E75" w:rsidRDefault="00030E75" w:rsidP="00030E75">
            <w:pPr>
              <w:autoSpaceDE w:val="0"/>
              <w:autoSpaceDN w:val="0"/>
              <w:adjustRightInd w:val="0"/>
              <w:rPr>
                <w:rFonts w:ascii="Times New Roman" w:eastAsia="Times New Roman" w:hAnsi="Times New Roman" w:cs="Times New Roman"/>
                <w:noProof/>
                <w:color w:val="auto"/>
                <w:sz w:val="20"/>
                <w:szCs w:val="20"/>
                <w:lang w:bidi="ar-SA"/>
              </w:rPr>
            </w:pPr>
            <w:r w:rsidRPr="00030E75">
              <w:rPr>
                <w:rFonts w:ascii="Times New Roman" w:eastAsia="Times New Roman" w:hAnsi="Times New Roman" w:cs="Times New Roman"/>
                <w:noProof/>
                <w:color w:val="auto"/>
                <w:sz w:val="20"/>
                <w:szCs w:val="20"/>
                <w:lang w:bidi="ar-SA"/>
              </w:rPr>
              <w:t>В настоящем календарном графике отражено суммарное количество часов в семестр по практикам.</w:t>
            </w:r>
          </w:p>
        </w:tc>
      </w:tr>
    </w:tbl>
    <w:p w:rsidR="00030E75" w:rsidRPr="00030E75" w:rsidRDefault="00030E75" w:rsidP="00030E75">
      <w:pPr>
        <w:widowControl/>
        <w:jc w:val="center"/>
        <w:rPr>
          <w:rFonts w:ascii="Times New Roman" w:eastAsia="Lucida Grande CY" w:hAnsi="Times New Roman" w:cs="Times New Roman"/>
          <w:b/>
          <w:color w:val="auto"/>
          <w:lang w:eastAsia="en-US" w:bidi="ar-SA"/>
        </w:rPr>
        <w:sectPr w:rsidR="00030E75" w:rsidRPr="00030E75" w:rsidSect="000C2960">
          <w:headerReference w:type="even" r:id="rId19"/>
          <w:headerReference w:type="default" r:id="rId20"/>
          <w:pgSz w:w="16838" w:h="11906" w:orient="landscape"/>
          <w:pgMar w:top="397" w:right="442" w:bottom="142" w:left="567" w:header="113" w:footer="57" w:gutter="0"/>
          <w:cols w:space="708"/>
          <w:docGrid w:linePitch="360"/>
        </w:sectPr>
      </w:pPr>
    </w:p>
    <w:p w:rsidR="008129DE" w:rsidRDefault="008129DE" w:rsidP="006F4139">
      <w:pPr>
        <w:widowControl/>
        <w:jc w:val="center"/>
        <w:rPr>
          <w:rFonts w:ascii="Times New Roman" w:eastAsia="Lucida Grande CY" w:hAnsi="Times New Roman" w:cs="Times New Roman"/>
          <w:b/>
          <w:color w:val="auto"/>
          <w:lang w:eastAsia="en-US" w:bidi="ar-SA"/>
        </w:rPr>
      </w:pPr>
    </w:p>
    <w:p w:rsidR="008129DE" w:rsidRDefault="008129DE" w:rsidP="008129DE">
      <w:pPr>
        <w:jc w:val="center"/>
        <w:rPr>
          <w:rFonts w:ascii="Times New Roman" w:hAnsi="Times New Roman"/>
          <w:b/>
        </w:rPr>
      </w:pPr>
      <w:r>
        <w:rPr>
          <w:rFonts w:ascii="Times New Roman" w:hAnsi="Times New Roman"/>
          <w:b/>
        </w:rPr>
        <w:t>3. План учебного процесса</w:t>
      </w:r>
    </w:p>
    <w:p w:rsidR="008129DE" w:rsidRDefault="008129DE" w:rsidP="008129DE">
      <w:pPr>
        <w:jc w:val="center"/>
        <w:rPr>
          <w:rFonts w:ascii="Times New Roman" w:hAnsi="Times New Roman"/>
          <w:b/>
        </w:rPr>
      </w:pPr>
    </w:p>
    <w:tbl>
      <w:tblPr>
        <w:tblW w:w="15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8"/>
        <w:gridCol w:w="2917"/>
        <w:gridCol w:w="564"/>
        <w:gridCol w:w="532"/>
        <w:gridCol w:w="536"/>
        <w:gridCol w:w="713"/>
        <w:gridCol w:w="730"/>
        <w:gridCol w:w="26"/>
        <w:gridCol w:w="798"/>
        <w:gridCol w:w="588"/>
        <w:gridCol w:w="476"/>
        <w:gridCol w:w="532"/>
        <w:gridCol w:w="509"/>
        <w:gridCol w:w="728"/>
        <w:gridCol w:w="10"/>
        <w:gridCol w:w="731"/>
        <w:gridCol w:w="742"/>
        <w:gridCol w:w="728"/>
        <w:gridCol w:w="742"/>
        <w:gridCol w:w="749"/>
        <w:gridCol w:w="7"/>
        <w:gridCol w:w="731"/>
        <w:gridCol w:w="11"/>
        <w:gridCol w:w="736"/>
      </w:tblGrid>
      <w:tr w:rsidR="008129DE" w:rsidTr="008129DE">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Индекс</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129DE" w:rsidRDefault="008129DE">
            <w:pPr>
              <w:keepNext/>
              <w:spacing w:after="120"/>
              <w:ind w:right="-57"/>
              <w:jc w:val="center"/>
              <w:outlineLvl w:val="1"/>
              <w:rPr>
                <w:rFonts w:ascii="Times New Roman" w:eastAsia="Lucida Grande CY" w:hAnsi="Times New Roman" w:cs="Times New Roman"/>
                <w:sz w:val="20"/>
                <w:szCs w:val="20"/>
                <w:lang w:eastAsia="en-US"/>
              </w:rPr>
            </w:pPr>
            <w:proofErr w:type="gramStart"/>
            <w:r>
              <w:rPr>
                <w:rFonts w:ascii="Times New Roman" w:hAnsi="Times New Roman"/>
                <w:sz w:val="20"/>
                <w:szCs w:val="20"/>
              </w:rPr>
              <w:t>Наименование предметных областей, учебных циклов, разделов, модулей, учебных предметов, дисциплин, междисциплинарных курсов, учебных практик</w:t>
            </w:r>
            <w:proofErr w:type="gramEnd"/>
          </w:p>
        </w:tc>
        <w:tc>
          <w:tcPr>
            <w:tcW w:w="1632" w:type="dxa"/>
            <w:gridSpan w:val="3"/>
            <w:tcBorders>
              <w:top w:val="single" w:sz="4" w:space="0" w:color="auto"/>
              <w:left w:val="single" w:sz="4" w:space="0" w:color="auto"/>
              <w:bottom w:val="single" w:sz="4" w:space="0" w:color="auto"/>
              <w:right w:val="single" w:sz="4" w:space="0" w:color="auto"/>
            </w:tcBorders>
            <w:vAlign w:val="center"/>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Распределение по семестрам</w:t>
            </w:r>
          </w:p>
        </w:tc>
        <w:tc>
          <w:tcPr>
            <w:tcW w:w="713" w:type="dxa"/>
            <w:tcBorders>
              <w:top w:val="single" w:sz="4" w:space="0" w:color="auto"/>
              <w:left w:val="single" w:sz="4" w:space="0" w:color="auto"/>
              <w:bottom w:val="single" w:sz="4" w:space="0" w:color="auto"/>
              <w:right w:val="single" w:sz="4" w:space="0" w:color="auto"/>
            </w:tcBorders>
            <w:vAlign w:val="center"/>
            <w:hideMark/>
          </w:tcPr>
          <w:p w:rsidR="008129DE" w:rsidRDefault="008129DE">
            <w:pPr>
              <w:spacing w:after="120"/>
              <w:ind w:left="-97" w:right="-57"/>
              <w:jc w:val="center"/>
              <w:rPr>
                <w:rFonts w:ascii="Times New Roman" w:eastAsia="Lucida Grande CY" w:hAnsi="Times New Roman" w:cs="Times New Roman"/>
                <w:sz w:val="16"/>
                <w:szCs w:val="20"/>
                <w:lang w:eastAsia="en-US"/>
              </w:rPr>
            </w:pPr>
            <w:proofErr w:type="spellStart"/>
            <w:r>
              <w:rPr>
                <w:rFonts w:ascii="Times New Roman" w:hAnsi="Times New Roman"/>
                <w:sz w:val="16"/>
                <w:szCs w:val="20"/>
              </w:rPr>
              <w:t>Максим</w:t>
            </w:r>
            <w:proofErr w:type="gramStart"/>
            <w:r>
              <w:rPr>
                <w:rFonts w:ascii="Times New Roman" w:hAnsi="Times New Roman"/>
                <w:sz w:val="16"/>
                <w:szCs w:val="20"/>
              </w:rPr>
              <w:t>.у</w:t>
            </w:r>
            <w:proofErr w:type="gramEnd"/>
            <w:r>
              <w:rPr>
                <w:rFonts w:ascii="Times New Roman" w:hAnsi="Times New Roman"/>
                <w:sz w:val="16"/>
                <w:szCs w:val="20"/>
              </w:rPr>
              <w:t>чебная</w:t>
            </w:r>
            <w:proofErr w:type="spellEnd"/>
            <w:r>
              <w:rPr>
                <w:rFonts w:ascii="Times New Roman" w:hAnsi="Times New Roman"/>
                <w:sz w:val="16"/>
                <w:szCs w:val="20"/>
              </w:rPr>
              <w:t xml:space="preserve"> нагрузка студента</w:t>
            </w:r>
          </w:p>
        </w:tc>
        <w:tc>
          <w:tcPr>
            <w:tcW w:w="730" w:type="dxa"/>
            <w:tcBorders>
              <w:top w:val="single" w:sz="4" w:space="0" w:color="auto"/>
              <w:left w:val="single" w:sz="4" w:space="0" w:color="auto"/>
              <w:bottom w:val="single" w:sz="4" w:space="0" w:color="auto"/>
              <w:right w:val="single" w:sz="4" w:space="0" w:color="auto"/>
            </w:tcBorders>
            <w:vAlign w:val="center"/>
            <w:hideMark/>
          </w:tcPr>
          <w:p w:rsidR="008129DE" w:rsidRDefault="008129DE">
            <w:pPr>
              <w:ind w:left="-90" w:right="-57"/>
              <w:rPr>
                <w:rFonts w:ascii="Times New Roman" w:eastAsia="Lucida Grande CY" w:hAnsi="Times New Roman"/>
                <w:sz w:val="16"/>
                <w:szCs w:val="20"/>
                <w:lang w:eastAsia="en-US"/>
              </w:rPr>
            </w:pPr>
            <w:r>
              <w:rPr>
                <w:rFonts w:ascii="Times New Roman" w:hAnsi="Times New Roman"/>
                <w:sz w:val="16"/>
                <w:szCs w:val="20"/>
              </w:rPr>
              <w:t>Сам.</w:t>
            </w:r>
          </w:p>
          <w:p w:rsidR="008129DE" w:rsidRDefault="008129DE">
            <w:pPr>
              <w:ind w:left="-90" w:right="-57"/>
              <w:rPr>
                <w:rFonts w:ascii="Times New Roman" w:eastAsia="Lucida Grande CY" w:hAnsi="Times New Roman" w:cs="Times New Roman"/>
                <w:sz w:val="16"/>
                <w:szCs w:val="20"/>
                <w:lang w:eastAsia="en-US"/>
              </w:rPr>
            </w:pPr>
            <w:r>
              <w:rPr>
                <w:rFonts w:ascii="Times New Roman" w:hAnsi="Times New Roman"/>
                <w:sz w:val="16"/>
                <w:szCs w:val="20"/>
              </w:rPr>
              <w:t>учеб</w:t>
            </w:r>
            <w:proofErr w:type="gramStart"/>
            <w:r>
              <w:rPr>
                <w:rFonts w:ascii="Times New Roman" w:hAnsi="Times New Roman"/>
                <w:sz w:val="16"/>
                <w:szCs w:val="20"/>
              </w:rPr>
              <w:t>.</w:t>
            </w:r>
            <w:proofErr w:type="gramEnd"/>
            <w:r>
              <w:rPr>
                <w:rFonts w:ascii="Times New Roman" w:hAnsi="Times New Roman"/>
                <w:sz w:val="16"/>
                <w:szCs w:val="20"/>
              </w:rPr>
              <w:t xml:space="preserve"> </w:t>
            </w:r>
            <w:proofErr w:type="gramStart"/>
            <w:r>
              <w:rPr>
                <w:rFonts w:ascii="Times New Roman" w:hAnsi="Times New Roman"/>
                <w:sz w:val="16"/>
                <w:szCs w:val="20"/>
              </w:rPr>
              <w:t>н</w:t>
            </w:r>
            <w:proofErr w:type="gramEnd"/>
            <w:r>
              <w:rPr>
                <w:rFonts w:ascii="Times New Roman" w:hAnsi="Times New Roman"/>
                <w:sz w:val="16"/>
                <w:szCs w:val="20"/>
              </w:rPr>
              <w:t>агрузка студента</w:t>
            </w:r>
          </w:p>
        </w:tc>
        <w:tc>
          <w:tcPr>
            <w:tcW w:w="2929" w:type="dxa"/>
            <w:gridSpan w:val="6"/>
            <w:tcBorders>
              <w:top w:val="single" w:sz="4" w:space="0" w:color="auto"/>
              <w:left w:val="single" w:sz="4" w:space="0" w:color="auto"/>
              <w:bottom w:val="single" w:sz="4" w:space="0" w:color="auto"/>
              <w:right w:val="single" w:sz="4" w:space="0" w:color="auto"/>
            </w:tcBorders>
            <w:vAlign w:val="center"/>
            <w:hideMark/>
          </w:tcPr>
          <w:p w:rsidR="008129DE" w:rsidRDefault="008129DE">
            <w:pPr>
              <w:spacing w:after="120"/>
              <w:ind w:right="-57"/>
              <w:jc w:val="center"/>
              <w:rPr>
                <w:rFonts w:ascii="Times New Roman" w:eastAsia="Lucida Grande CY" w:hAnsi="Times New Roman" w:cs="Times New Roman"/>
                <w:sz w:val="18"/>
                <w:szCs w:val="20"/>
                <w:lang w:eastAsia="en-US"/>
              </w:rPr>
            </w:pPr>
            <w:r>
              <w:rPr>
                <w:rFonts w:ascii="Times New Roman" w:hAnsi="Times New Roman"/>
                <w:sz w:val="18"/>
                <w:szCs w:val="20"/>
              </w:rPr>
              <w:t>Аудиторная учебная нагрузка (обязательные учебные занятия)</w:t>
            </w:r>
          </w:p>
        </w:tc>
        <w:tc>
          <w:tcPr>
            <w:tcW w:w="5915" w:type="dxa"/>
            <w:gridSpan w:val="11"/>
            <w:tcBorders>
              <w:top w:val="single" w:sz="4" w:space="0" w:color="auto"/>
              <w:left w:val="single" w:sz="4" w:space="0" w:color="auto"/>
              <w:bottom w:val="single" w:sz="4" w:space="0" w:color="auto"/>
              <w:right w:val="single" w:sz="4" w:space="0" w:color="auto"/>
            </w:tcBorders>
            <w:vAlign w:val="center"/>
            <w:hideMark/>
          </w:tcPr>
          <w:p w:rsidR="008129DE" w:rsidRDefault="008129DE">
            <w:pPr>
              <w:ind w:right="-57"/>
              <w:jc w:val="center"/>
              <w:rPr>
                <w:rFonts w:ascii="Times New Roman" w:eastAsia="Lucida Grande CY" w:hAnsi="Times New Roman" w:cs="Times New Roman"/>
                <w:sz w:val="18"/>
                <w:szCs w:val="20"/>
                <w:lang w:eastAsia="en-US"/>
              </w:rPr>
            </w:pPr>
            <w:r>
              <w:rPr>
                <w:rFonts w:ascii="Times New Roman" w:hAnsi="Times New Roman"/>
                <w:sz w:val="18"/>
                <w:szCs w:val="20"/>
              </w:rPr>
              <w:t>Распределение обязательных учебных занятий по курсам и семестрам</w:t>
            </w:r>
          </w:p>
        </w:tc>
      </w:tr>
      <w:tr w:rsidR="008129DE" w:rsidTr="008129DE">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16"/>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20"/>
                <w:szCs w:val="20"/>
                <w:lang w:eastAsia="en-US"/>
              </w:rPr>
            </w:pPr>
          </w:p>
        </w:tc>
        <w:tc>
          <w:tcPr>
            <w:tcW w:w="564" w:type="dxa"/>
            <w:vMerge w:val="restart"/>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Экз.</w:t>
            </w:r>
          </w:p>
        </w:tc>
        <w:tc>
          <w:tcPr>
            <w:tcW w:w="532" w:type="dxa"/>
            <w:vMerge w:val="restart"/>
            <w:tcBorders>
              <w:top w:val="single" w:sz="4" w:space="0" w:color="auto"/>
              <w:left w:val="single" w:sz="4" w:space="0" w:color="auto"/>
              <w:bottom w:val="single" w:sz="4" w:space="0" w:color="auto"/>
              <w:right w:val="single" w:sz="4" w:space="0" w:color="auto"/>
            </w:tcBorders>
            <w:hideMark/>
          </w:tcPr>
          <w:p w:rsidR="008129DE" w:rsidRDefault="008129DE">
            <w:pPr>
              <w:spacing w:after="120"/>
              <w:ind w:left="-108" w:right="-57"/>
              <w:rPr>
                <w:rFonts w:ascii="Times New Roman" w:eastAsia="Lucida Grande CY" w:hAnsi="Times New Roman" w:cs="Times New Roman"/>
                <w:sz w:val="16"/>
                <w:szCs w:val="20"/>
                <w:lang w:eastAsia="en-US"/>
              </w:rPr>
            </w:pPr>
            <w:r>
              <w:rPr>
                <w:rFonts w:ascii="Times New Roman" w:hAnsi="Times New Roman"/>
                <w:sz w:val="16"/>
                <w:szCs w:val="20"/>
              </w:rPr>
              <w:t>Зачет</w:t>
            </w:r>
          </w:p>
        </w:tc>
        <w:tc>
          <w:tcPr>
            <w:tcW w:w="536" w:type="dxa"/>
            <w:vMerge w:val="restart"/>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rPr>
                <w:rFonts w:ascii="Times New Roman" w:eastAsia="Lucida Grande CY" w:hAnsi="Times New Roman" w:cs="Times New Roman"/>
                <w:sz w:val="16"/>
                <w:szCs w:val="20"/>
                <w:lang w:eastAsia="en-US"/>
              </w:rPr>
            </w:pPr>
            <w:proofErr w:type="spellStart"/>
            <w:r>
              <w:rPr>
                <w:rFonts w:ascii="Times New Roman" w:hAnsi="Times New Roman"/>
                <w:sz w:val="16"/>
                <w:szCs w:val="20"/>
              </w:rPr>
              <w:t>Контррабо</w:t>
            </w:r>
            <w:proofErr w:type="spellEnd"/>
            <w:r>
              <w:rPr>
                <w:rFonts w:ascii="Times New Roman" w:hAnsi="Times New Roman"/>
                <w:sz w:val="16"/>
                <w:szCs w:val="20"/>
              </w:rPr>
              <w:t>-ты</w:t>
            </w:r>
          </w:p>
        </w:tc>
        <w:tc>
          <w:tcPr>
            <w:tcW w:w="713" w:type="dxa"/>
            <w:vMerge w:val="restart"/>
            <w:tcBorders>
              <w:top w:val="single" w:sz="4" w:space="0" w:color="auto"/>
              <w:left w:val="single" w:sz="4" w:space="0" w:color="auto"/>
              <w:bottom w:val="single" w:sz="4" w:space="0" w:color="auto"/>
              <w:right w:val="single" w:sz="4" w:space="0" w:color="auto"/>
            </w:tcBorders>
          </w:tcPr>
          <w:p w:rsidR="008129DE" w:rsidRDefault="008129DE">
            <w:pPr>
              <w:spacing w:after="120"/>
              <w:ind w:right="-57"/>
              <w:rPr>
                <w:rFonts w:ascii="Times New Roman" w:eastAsia="Lucida Grande CY" w:hAnsi="Times New Roman" w:cs="Times New Roman"/>
                <w:sz w:val="16"/>
                <w:szCs w:val="20"/>
                <w:lang w:eastAsia="en-US"/>
              </w:rPr>
            </w:pPr>
          </w:p>
        </w:tc>
        <w:tc>
          <w:tcPr>
            <w:tcW w:w="756" w:type="dxa"/>
            <w:gridSpan w:val="2"/>
            <w:vMerge w:val="restart"/>
            <w:tcBorders>
              <w:top w:val="single" w:sz="4" w:space="0" w:color="auto"/>
              <w:left w:val="single" w:sz="4" w:space="0" w:color="auto"/>
              <w:bottom w:val="single" w:sz="4" w:space="0" w:color="auto"/>
              <w:right w:val="single" w:sz="4" w:space="0" w:color="auto"/>
            </w:tcBorders>
          </w:tcPr>
          <w:p w:rsidR="008129DE" w:rsidRDefault="008129DE">
            <w:pPr>
              <w:spacing w:after="120"/>
              <w:ind w:right="-57"/>
              <w:rPr>
                <w:rFonts w:ascii="Times New Roman" w:eastAsia="Lucida Grande CY" w:hAnsi="Times New Roman" w:cs="Times New Roman"/>
                <w:sz w:val="16"/>
                <w:szCs w:val="20"/>
                <w:lang w:eastAsia="en-US"/>
              </w:rPr>
            </w:pPr>
          </w:p>
        </w:tc>
        <w:tc>
          <w:tcPr>
            <w:tcW w:w="798" w:type="dxa"/>
            <w:vMerge w:val="restart"/>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Всего</w:t>
            </w:r>
          </w:p>
        </w:tc>
        <w:tc>
          <w:tcPr>
            <w:tcW w:w="2105" w:type="dxa"/>
            <w:gridSpan w:val="4"/>
            <w:tcBorders>
              <w:top w:val="single" w:sz="4" w:space="0" w:color="auto"/>
              <w:left w:val="single" w:sz="4" w:space="0" w:color="auto"/>
              <w:bottom w:val="single" w:sz="4" w:space="0" w:color="auto"/>
              <w:right w:val="single" w:sz="4" w:space="0" w:color="auto"/>
            </w:tcBorders>
            <w:vAlign w:val="center"/>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в том числе</w:t>
            </w:r>
          </w:p>
        </w:tc>
        <w:tc>
          <w:tcPr>
            <w:tcW w:w="1469" w:type="dxa"/>
            <w:gridSpan w:val="3"/>
            <w:tcBorders>
              <w:top w:val="single" w:sz="4" w:space="0" w:color="auto"/>
              <w:left w:val="single" w:sz="4" w:space="0" w:color="auto"/>
              <w:bottom w:val="single" w:sz="4" w:space="0" w:color="auto"/>
              <w:right w:val="single" w:sz="4" w:space="0" w:color="auto"/>
            </w:tcBorders>
            <w:vAlign w:val="center"/>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 курс</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 курс</w:t>
            </w:r>
          </w:p>
        </w:tc>
        <w:tc>
          <w:tcPr>
            <w:tcW w:w="1491" w:type="dxa"/>
            <w:gridSpan w:val="2"/>
            <w:tcBorders>
              <w:top w:val="single" w:sz="4" w:space="0" w:color="auto"/>
              <w:left w:val="single" w:sz="4" w:space="0" w:color="auto"/>
              <w:bottom w:val="single" w:sz="4" w:space="0" w:color="auto"/>
              <w:right w:val="single" w:sz="4" w:space="0" w:color="auto"/>
            </w:tcBorders>
            <w:vAlign w:val="center"/>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 курс</w:t>
            </w:r>
          </w:p>
        </w:tc>
        <w:tc>
          <w:tcPr>
            <w:tcW w:w="1485" w:type="dxa"/>
            <w:gridSpan w:val="4"/>
            <w:tcBorders>
              <w:top w:val="single" w:sz="4" w:space="0" w:color="auto"/>
              <w:left w:val="single" w:sz="4" w:space="0" w:color="auto"/>
              <w:bottom w:val="single" w:sz="4" w:space="0" w:color="auto"/>
              <w:right w:val="single" w:sz="4" w:space="0" w:color="auto"/>
            </w:tcBorders>
            <w:vAlign w:val="center"/>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 курс</w:t>
            </w:r>
          </w:p>
        </w:tc>
      </w:tr>
      <w:tr w:rsidR="008129DE" w:rsidTr="008129DE">
        <w:trPr>
          <w:trHeight w:val="120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16"/>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16"/>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16"/>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16"/>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16"/>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16"/>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129DE" w:rsidRDefault="008129DE">
            <w:pPr>
              <w:rPr>
                <w:rFonts w:ascii="Times New Roman" w:eastAsia="Lucida Grande CY" w:hAnsi="Times New Roman" w:cs="Times New Roman"/>
                <w:sz w:val="20"/>
                <w:szCs w:val="20"/>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left="-64" w:right="-57"/>
              <w:rPr>
                <w:rFonts w:ascii="Times New Roman" w:eastAsia="Lucida Grande CY" w:hAnsi="Times New Roman" w:cs="Times New Roman"/>
                <w:sz w:val="16"/>
                <w:szCs w:val="20"/>
                <w:lang w:eastAsia="en-US"/>
              </w:rPr>
            </w:pPr>
            <w:r>
              <w:rPr>
                <w:rFonts w:ascii="Times New Roman" w:hAnsi="Times New Roman"/>
                <w:sz w:val="16"/>
                <w:szCs w:val="20"/>
              </w:rPr>
              <w:t xml:space="preserve">в форме </w:t>
            </w:r>
            <w:proofErr w:type="spellStart"/>
            <w:r>
              <w:rPr>
                <w:rFonts w:ascii="Times New Roman" w:hAnsi="Times New Roman"/>
                <w:sz w:val="16"/>
                <w:szCs w:val="20"/>
              </w:rPr>
              <w:t>практ</w:t>
            </w:r>
            <w:proofErr w:type="spellEnd"/>
            <w:r>
              <w:rPr>
                <w:rFonts w:ascii="Times New Roman" w:hAnsi="Times New Roman"/>
                <w:sz w:val="16"/>
                <w:szCs w:val="20"/>
              </w:rPr>
              <w:t>. по</w:t>
            </w:r>
            <w:proofErr w:type="gramStart"/>
            <w:r>
              <w:rPr>
                <w:rFonts w:ascii="Times New Roman" w:hAnsi="Times New Roman"/>
                <w:sz w:val="16"/>
                <w:szCs w:val="20"/>
              </w:rPr>
              <w:t>д-</w:t>
            </w:r>
            <w:proofErr w:type="gramEnd"/>
            <w:r>
              <w:rPr>
                <w:rFonts w:ascii="Times New Roman" w:hAnsi="Times New Roman"/>
                <w:sz w:val="16"/>
                <w:szCs w:val="20"/>
              </w:rPr>
              <w:t xml:space="preserve"> готов-</w:t>
            </w:r>
            <w:proofErr w:type="spellStart"/>
            <w:r>
              <w:rPr>
                <w:rFonts w:ascii="Times New Roman" w:hAnsi="Times New Roman"/>
                <w:sz w:val="16"/>
                <w:szCs w:val="20"/>
              </w:rPr>
              <w:t>ки</w:t>
            </w:r>
            <w:proofErr w:type="spellEnd"/>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left="-121" w:right="-57"/>
              <w:jc w:val="center"/>
              <w:rPr>
                <w:rFonts w:ascii="Times New Roman" w:eastAsia="Lucida Grande CY" w:hAnsi="Times New Roman" w:cs="Times New Roman"/>
                <w:sz w:val="16"/>
                <w:szCs w:val="20"/>
                <w:lang w:eastAsia="en-US"/>
              </w:rPr>
            </w:pPr>
            <w:proofErr w:type="spellStart"/>
            <w:proofErr w:type="gramStart"/>
            <w:r>
              <w:rPr>
                <w:rFonts w:ascii="Times New Roman" w:hAnsi="Times New Roman"/>
                <w:sz w:val="16"/>
                <w:szCs w:val="20"/>
              </w:rPr>
              <w:t>Груп-повые</w:t>
            </w:r>
            <w:proofErr w:type="spellEnd"/>
            <w:proofErr w:type="gramEnd"/>
          </w:p>
        </w:tc>
        <w:tc>
          <w:tcPr>
            <w:tcW w:w="532"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left="-126" w:right="-57"/>
              <w:jc w:val="center"/>
              <w:rPr>
                <w:rFonts w:ascii="Times New Roman" w:eastAsia="Lucida Grande CY" w:hAnsi="Times New Roman" w:cs="Times New Roman"/>
                <w:sz w:val="16"/>
                <w:szCs w:val="20"/>
                <w:lang w:eastAsia="en-US"/>
              </w:rPr>
            </w:pPr>
            <w:r>
              <w:rPr>
                <w:rFonts w:ascii="Times New Roman" w:hAnsi="Times New Roman"/>
                <w:sz w:val="16"/>
                <w:szCs w:val="20"/>
              </w:rPr>
              <w:t>мел-ко-</w:t>
            </w:r>
            <w:proofErr w:type="spellStart"/>
            <w:r>
              <w:rPr>
                <w:rFonts w:ascii="Times New Roman" w:hAnsi="Times New Roman"/>
                <w:sz w:val="16"/>
                <w:szCs w:val="20"/>
              </w:rPr>
              <w:t>груп</w:t>
            </w:r>
            <w:proofErr w:type="spellEnd"/>
            <w:r>
              <w:rPr>
                <w:rFonts w:ascii="Times New Roman" w:hAnsi="Times New Roman"/>
                <w:sz w:val="16"/>
                <w:szCs w:val="20"/>
              </w:rPr>
              <w:t>-</w:t>
            </w:r>
            <w:proofErr w:type="spellStart"/>
            <w:r>
              <w:rPr>
                <w:rFonts w:ascii="Times New Roman" w:hAnsi="Times New Roman"/>
                <w:sz w:val="16"/>
                <w:szCs w:val="20"/>
              </w:rPr>
              <w:t>по-вые</w:t>
            </w:r>
            <w:proofErr w:type="spellEnd"/>
          </w:p>
        </w:tc>
        <w:tc>
          <w:tcPr>
            <w:tcW w:w="509" w:type="dxa"/>
            <w:tcBorders>
              <w:top w:val="single" w:sz="4" w:space="0" w:color="auto"/>
              <w:left w:val="single" w:sz="4" w:space="0" w:color="auto"/>
              <w:bottom w:val="single" w:sz="4" w:space="0" w:color="auto"/>
              <w:right w:val="single" w:sz="4" w:space="0" w:color="auto"/>
            </w:tcBorders>
            <w:hideMark/>
          </w:tcPr>
          <w:p w:rsidR="008129DE" w:rsidRDefault="008129DE">
            <w:pPr>
              <w:ind w:left="-103" w:right="-57"/>
              <w:jc w:val="center"/>
              <w:rPr>
                <w:rFonts w:ascii="Times New Roman" w:eastAsia="Lucida Grande CY" w:hAnsi="Times New Roman"/>
                <w:sz w:val="16"/>
                <w:szCs w:val="20"/>
                <w:lang w:eastAsia="en-US"/>
              </w:rPr>
            </w:pPr>
            <w:r>
              <w:rPr>
                <w:rFonts w:ascii="Times New Roman" w:hAnsi="Times New Roman"/>
                <w:sz w:val="16"/>
                <w:szCs w:val="20"/>
              </w:rPr>
              <w:t>и</w:t>
            </w:r>
            <w:proofErr w:type="gramStart"/>
            <w:r>
              <w:rPr>
                <w:rFonts w:ascii="Times New Roman" w:hAnsi="Times New Roman"/>
                <w:sz w:val="16"/>
                <w:szCs w:val="20"/>
              </w:rPr>
              <w:t>н-</w:t>
            </w:r>
            <w:proofErr w:type="gramEnd"/>
            <w:r>
              <w:rPr>
                <w:rFonts w:ascii="Times New Roman" w:hAnsi="Times New Roman"/>
                <w:sz w:val="16"/>
                <w:szCs w:val="20"/>
              </w:rPr>
              <w:t xml:space="preserve"> диви-</w:t>
            </w:r>
            <w:proofErr w:type="spellStart"/>
            <w:r>
              <w:rPr>
                <w:rFonts w:ascii="Times New Roman" w:hAnsi="Times New Roman"/>
                <w:sz w:val="16"/>
                <w:szCs w:val="20"/>
              </w:rPr>
              <w:t>дуаль</w:t>
            </w:r>
            <w:proofErr w:type="spellEnd"/>
          </w:p>
          <w:p w:rsidR="008129DE" w:rsidRDefault="008129DE">
            <w:pPr>
              <w:ind w:left="-103" w:right="-57"/>
              <w:jc w:val="center"/>
              <w:rPr>
                <w:rFonts w:ascii="Times New Roman" w:eastAsia="Lucida Grande CY" w:hAnsi="Times New Roman" w:cs="Times New Roman"/>
                <w:sz w:val="16"/>
                <w:szCs w:val="20"/>
                <w:lang w:eastAsia="en-US"/>
              </w:rPr>
            </w:pPr>
            <w:proofErr w:type="spellStart"/>
            <w:r>
              <w:rPr>
                <w:rFonts w:ascii="Times New Roman" w:hAnsi="Times New Roman"/>
                <w:sz w:val="16"/>
                <w:szCs w:val="20"/>
              </w:rPr>
              <w:t>ные</w:t>
            </w:r>
            <w:proofErr w:type="spellEnd"/>
          </w:p>
        </w:tc>
        <w:tc>
          <w:tcPr>
            <w:tcW w:w="738" w:type="dxa"/>
            <w:gridSpan w:val="2"/>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1 семестр</w:t>
            </w:r>
          </w:p>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31"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2 семестр</w:t>
            </w:r>
          </w:p>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2"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 xml:space="preserve">3 </w:t>
            </w:r>
            <w:proofErr w:type="spellStart"/>
            <w:r>
              <w:rPr>
                <w:rFonts w:ascii="Times New Roman" w:hAnsi="Times New Roman"/>
                <w:sz w:val="16"/>
                <w:szCs w:val="20"/>
              </w:rPr>
              <w:t>смеестр</w:t>
            </w:r>
            <w:proofErr w:type="spellEnd"/>
          </w:p>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4 семестр</w:t>
            </w:r>
          </w:p>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2"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5 семестр</w:t>
            </w:r>
          </w:p>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9"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6 семестр</w:t>
            </w:r>
          </w:p>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38" w:type="dxa"/>
            <w:gridSpan w:val="2"/>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7 семестр</w:t>
            </w:r>
          </w:p>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7"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sz w:val="16"/>
                <w:szCs w:val="20"/>
                <w:lang w:eastAsia="en-US"/>
              </w:rPr>
            </w:pPr>
            <w:r>
              <w:rPr>
                <w:rFonts w:ascii="Times New Roman" w:hAnsi="Times New Roman"/>
                <w:sz w:val="16"/>
                <w:szCs w:val="20"/>
              </w:rPr>
              <w:t xml:space="preserve">8 </w:t>
            </w:r>
          </w:p>
          <w:p w:rsidR="008129DE" w:rsidRDefault="008129DE">
            <w:pPr>
              <w:spacing w:after="120"/>
              <w:ind w:right="-57"/>
              <w:jc w:val="center"/>
              <w:rPr>
                <w:rFonts w:ascii="Times New Roman" w:hAnsi="Times New Roman"/>
                <w:sz w:val="16"/>
                <w:szCs w:val="20"/>
              </w:rPr>
            </w:pPr>
            <w:r>
              <w:rPr>
                <w:rFonts w:ascii="Times New Roman" w:hAnsi="Times New Roman"/>
                <w:sz w:val="16"/>
                <w:szCs w:val="20"/>
              </w:rPr>
              <w:t>семестр</w:t>
            </w:r>
          </w:p>
          <w:p w:rsidR="008129DE" w:rsidRDefault="008129DE">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19 </w:t>
            </w:r>
            <w:proofErr w:type="spellStart"/>
            <w:r>
              <w:rPr>
                <w:rFonts w:ascii="Times New Roman" w:hAnsi="Times New Roman"/>
                <w:sz w:val="16"/>
                <w:szCs w:val="20"/>
              </w:rPr>
              <w:t>нед</w:t>
            </w:r>
            <w:proofErr w:type="spellEnd"/>
            <w:r>
              <w:rPr>
                <w:rFonts w:ascii="Times New Roman" w:hAnsi="Times New Roman"/>
                <w:sz w:val="16"/>
                <w:szCs w:val="20"/>
              </w:rPr>
              <w:t>.</w:t>
            </w:r>
          </w:p>
        </w:tc>
      </w:tr>
      <w:tr w:rsidR="008129DE" w:rsidTr="008129DE">
        <w:trPr>
          <w:jc w:val="center"/>
        </w:trPr>
        <w:tc>
          <w:tcPr>
            <w:tcW w:w="9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16"/>
                <w:szCs w:val="20"/>
                <w:lang w:eastAsia="en-US"/>
              </w:rPr>
            </w:pPr>
            <w:r>
              <w:rPr>
                <w:rFonts w:ascii="Times New Roman" w:hAnsi="Times New Roman"/>
                <w:b/>
                <w:sz w:val="16"/>
                <w:szCs w:val="20"/>
              </w:rPr>
              <w:t>1</w:t>
            </w:r>
          </w:p>
        </w:tc>
        <w:tc>
          <w:tcPr>
            <w:tcW w:w="2925"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w:t>
            </w:r>
          </w:p>
        </w:tc>
        <w:tc>
          <w:tcPr>
            <w:tcW w:w="564"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532"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4</w:t>
            </w:r>
          </w:p>
        </w:tc>
        <w:tc>
          <w:tcPr>
            <w:tcW w:w="5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w:t>
            </w: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6</w:t>
            </w:r>
          </w:p>
        </w:tc>
        <w:tc>
          <w:tcPr>
            <w:tcW w:w="756"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8</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w:t>
            </w:r>
          </w:p>
        </w:tc>
        <w:tc>
          <w:tcPr>
            <w:tcW w:w="532"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11</w:t>
            </w:r>
          </w:p>
        </w:tc>
        <w:tc>
          <w:tcPr>
            <w:tcW w:w="509"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12</w:t>
            </w:r>
          </w:p>
        </w:tc>
        <w:tc>
          <w:tcPr>
            <w:tcW w:w="738"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13</w:t>
            </w:r>
          </w:p>
        </w:tc>
        <w:tc>
          <w:tcPr>
            <w:tcW w:w="73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w:t>
            </w:r>
          </w:p>
        </w:tc>
        <w:tc>
          <w:tcPr>
            <w:tcW w:w="742"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w:t>
            </w:r>
          </w:p>
        </w:tc>
        <w:tc>
          <w:tcPr>
            <w:tcW w:w="742"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17</w:t>
            </w:r>
          </w:p>
        </w:tc>
        <w:tc>
          <w:tcPr>
            <w:tcW w:w="749"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w:t>
            </w:r>
          </w:p>
        </w:tc>
        <w:tc>
          <w:tcPr>
            <w:tcW w:w="738"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19</w:t>
            </w:r>
          </w:p>
        </w:tc>
        <w:tc>
          <w:tcPr>
            <w:tcW w:w="747"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20</w:t>
            </w:r>
          </w:p>
        </w:tc>
      </w:tr>
      <w:tr w:rsidR="008129DE" w:rsidTr="008129DE">
        <w:trPr>
          <w:jc w:val="center"/>
        </w:trPr>
        <w:tc>
          <w:tcPr>
            <w:tcW w:w="936"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spacing w:after="120"/>
              <w:ind w:right="-57"/>
              <w:rPr>
                <w:rFonts w:ascii="Times New Roman" w:eastAsia="Lucida Grande CY" w:hAnsi="Times New Roman" w:cs="Times New Roman"/>
                <w:b/>
                <w:sz w:val="16"/>
                <w:szCs w:val="16"/>
                <w:lang w:eastAsia="en-US"/>
              </w:rPr>
            </w:pPr>
            <w:r>
              <w:rPr>
                <w:rFonts w:ascii="Times New Roman" w:hAnsi="Times New Roman"/>
                <w:b/>
                <w:sz w:val="16"/>
                <w:szCs w:val="16"/>
              </w:rPr>
              <w:t>ОД.00</w:t>
            </w:r>
          </w:p>
        </w:tc>
        <w:tc>
          <w:tcPr>
            <w:tcW w:w="2925" w:type="dxa"/>
            <w:gridSpan w:val="2"/>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rPr>
                <w:rFonts w:ascii="Times New Roman" w:eastAsia="Lucida Grande CY" w:hAnsi="Times New Roman" w:cs="Times New Roman"/>
                <w:b/>
                <w:sz w:val="20"/>
                <w:szCs w:val="20"/>
                <w:lang w:eastAsia="en-US"/>
              </w:rPr>
            </w:pPr>
            <w:r>
              <w:rPr>
                <w:rFonts w:ascii="Times New Roman" w:eastAsia="Times New Roman" w:hAnsi="Times New Roman"/>
                <w:b/>
                <w:sz w:val="20"/>
                <w:szCs w:val="20"/>
              </w:rPr>
              <w:t>Общеобразовательный учебный цикл (в соответствии с требованиями ФГОС СОО)</w:t>
            </w:r>
          </w:p>
        </w:tc>
        <w:tc>
          <w:tcPr>
            <w:tcW w:w="564"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4" w:space="0" w:color="auto"/>
              <w:right w:val="single" w:sz="4" w:space="0" w:color="auto"/>
            </w:tcBorders>
          </w:tcPr>
          <w:p w:rsidR="008129DE" w:rsidRDefault="008129DE">
            <w:pPr>
              <w:autoSpaceDE w:val="0"/>
              <w:autoSpaceDN w:val="0"/>
              <w:spacing w:after="120"/>
              <w:ind w:right="-57"/>
              <w:jc w:val="center"/>
              <w:rPr>
                <w:rFonts w:ascii="Times New Roman" w:eastAsia="Lucida Grande CY" w:hAnsi="Times New Roman" w:cs="Times New Roman"/>
                <w:b/>
                <w:bCs/>
                <w:sz w:val="16"/>
                <w:szCs w:val="16"/>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2106</w:t>
            </w:r>
          </w:p>
        </w:tc>
        <w:tc>
          <w:tcPr>
            <w:tcW w:w="756" w:type="dxa"/>
            <w:gridSpan w:val="2"/>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702</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1404</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556</w:t>
            </w:r>
          </w:p>
        </w:tc>
        <w:tc>
          <w:tcPr>
            <w:tcW w:w="476"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r>
      <w:tr w:rsidR="008129DE" w:rsidTr="008129DE">
        <w:trPr>
          <w:jc w:val="center"/>
        </w:trPr>
        <w:tc>
          <w:tcPr>
            <w:tcW w:w="936" w:type="dxa"/>
            <w:tcBorders>
              <w:top w:val="single" w:sz="4" w:space="0" w:color="auto"/>
              <w:left w:val="single" w:sz="4" w:space="0" w:color="auto"/>
              <w:bottom w:val="single" w:sz="12" w:space="0" w:color="auto"/>
              <w:right w:val="single" w:sz="4" w:space="0" w:color="auto"/>
            </w:tcBorders>
          </w:tcPr>
          <w:p w:rsidR="008129DE" w:rsidRDefault="008129DE">
            <w:pPr>
              <w:autoSpaceDE w:val="0"/>
              <w:autoSpaceDN w:val="0"/>
              <w:spacing w:after="120"/>
              <w:ind w:right="-57"/>
              <w:rPr>
                <w:rFonts w:ascii="Times New Roman" w:eastAsia="Lucida Grande CY" w:hAnsi="Times New Roman" w:cs="Times New Roman"/>
                <w:b/>
                <w:sz w:val="16"/>
                <w:szCs w:val="16"/>
                <w:lang w:eastAsia="en-US"/>
              </w:rPr>
            </w:pPr>
          </w:p>
        </w:tc>
        <w:tc>
          <w:tcPr>
            <w:tcW w:w="2925" w:type="dxa"/>
            <w:gridSpan w:val="2"/>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rPr>
                <w:rFonts w:ascii="Times New Roman" w:eastAsia="Lucida Grande CY" w:hAnsi="Times New Roman" w:cs="Times New Roman"/>
                <w:b/>
                <w:sz w:val="20"/>
                <w:szCs w:val="20"/>
                <w:lang w:eastAsia="en-US"/>
              </w:rPr>
            </w:pPr>
            <w:r>
              <w:rPr>
                <w:rFonts w:ascii="Times New Roman" w:hAnsi="Times New Roman"/>
                <w:b/>
                <w:sz w:val="20"/>
                <w:szCs w:val="20"/>
              </w:rPr>
              <w:t>Обязательные предметные области</w:t>
            </w:r>
          </w:p>
        </w:tc>
        <w:tc>
          <w:tcPr>
            <w:tcW w:w="564"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12" w:space="0" w:color="auto"/>
              <w:right w:val="single" w:sz="4" w:space="0" w:color="auto"/>
            </w:tcBorders>
          </w:tcPr>
          <w:p w:rsidR="008129DE" w:rsidRDefault="008129DE">
            <w:pPr>
              <w:autoSpaceDE w:val="0"/>
              <w:autoSpaceDN w:val="0"/>
              <w:spacing w:after="120"/>
              <w:ind w:right="-57"/>
              <w:jc w:val="center"/>
              <w:rPr>
                <w:rFonts w:ascii="Times New Roman" w:eastAsia="Lucida Grande CY" w:hAnsi="Times New Roman" w:cs="Times New Roman"/>
                <w:b/>
                <w:bCs/>
                <w:sz w:val="16"/>
                <w:szCs w:val="16"/>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1350</w:t>
            </w:r>
          </w:p>
        </w:tc>
        <w:tc>
          <w:tcPr>
            <w:tcW w:w="756" w:type="dxa"/>
            <w:gridSpan w:val="2"/>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450</w:t>
            </w:r>
          </w:p>
        </w:tc>
        <w:tc>
          <w:tcPr>
            <w:tcW w:w="798" w:type="dxa"/>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900</w:t>
            </w:r>
          </w:p>
        </w:tc>
        <w:tc>
          <w:tcPr>
            <w:tcW w:w="588"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354</w:t>
            </w:r>
          </w:p>
        </w:tc>
        <w:tc>
          <w:tcPr>
            <w:tcW w:w="476"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r>
      <w:tr w:rsidR="008129DE" w:rsidTr="008129DE">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«Русский язык и литература»</w:t>
            </w:r>
          </w:p>
        </w:tc>
        <w:tc>
          <w:tcPr>
            <w:tcW w:w="564"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16"/>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16"/>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16"/>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270</w:t>
            </w:r>
          </w:p>
        </w:tc>
        <w:tc>
          <w:tcPr>
            <w:tcW w:w="756" w:type="dxa"/>
            <w:gridSpan w:val="2"/>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90</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180</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79</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r>
      <w:tr w:rsidR="008129DE" w:rsidTr="008129DE">
        <w:trPr>
          <w:jc w:val="center"/>
        </w:trPr>
        <w:tc>
          <w:tcPr>
            <w:tcW w:w="936"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ОД.01</w:t>
            </w:r>
          </w:p>
        </w:tc>
        <w:tc>
          <w:tcPr>
            <w:tcW w:w="2925" w:type="dxa"/>
            <w:gridSpan w:val="2"/>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Русский язык</w:t>
            </w:r>
          </w:p>
        </w:tc>
        <w:tc>
          <w:tcPr>
            <w:tcW w:w="564"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756"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29</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936" w:type="dxa"/>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ОД.02</w:t>
            </w:r>
          </w:p>
        </w:tc>
        <w:tc>
          <w:tcPr>
            <w:tcW w:w="2925" w:type="dxa"/>
            <w:gridSpan w:val="2"/>
            <w:tcBorders>
              <w:top w:val="single" w:sz="4" w:space="0" w:color="auto"/>
              <w:left w:val="single" w:sz="4" w:space="0" w:color="auto"/>
              <w:bottom w:val="single" w:sz="12"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Литература</w:t>
            </w:r>
          </w:p>
        </w:tc>
        <w:tc>
          <w:tcPr>
            <w:tcW w:w="564"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50</w:t>
            </w:r>
          </w:p>
        </w:tc>
        <w:tc>
          <w:tcPr>
            <w:tcW w:w="47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«Родной язык и родная литература»</w:t>
            </w:r>
          </w:p>
        </w:tc>
        <w:tc>
          <w:tcPr>
            <w:tcW w:w="564"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16"/>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16"/>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54</w:t>
            </w:r>
          </w:p>
        </w:tc>
        <w:tc>
          <w:tcPr>
            <w:tcW w:w="756" w:type="dxa"/>
            <w:gridSpan w:val="2"/>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36</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r>
      <w:tr w:rsidR="008129DE" w:rsidTr="008129DE">
        <w:trPr>
          <w:jc w:val="center"/>
        </w:trPr>
        <w:tc>
          <w:tcPr>
            <w:tcW w:w="936" w:type="dxa"/>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ОД.03</w:t>
            </w:r>
          </w:p>
        </w:tc>
        <w:tc>
          <w:tcPr>
            <w:tcW w:w="2925" w:type="dxa"/>
            <w:gridSpan w:val="2"/>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Родная литература</w:t>
            </w:r>
          </w:p>
        </w:tc>
        <w:tc>
          <w:tcPr>
            <w:tcW w:w="564"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13"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gridSpan w:val="2"/>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14</w:t>
            </w:r>
          </w:p>
        </w:tc>
        <w:tc>
          <w:tcPr>
            <w:tcW w:w="47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36</w:t>
            </w: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bCs/>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2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8129DE" w:rsidRDefault="008129DE">
            <w:pPr>
              <w:autoSpaceDE w:val="0"/>
              <w:autoSpaceDN w:val="0"/>
              <w:ind w:right="-57"/>
              <w:rPr>
                <w:rFonts w:ascii="Times New Roman" w:eastAsia="Lucida Grande CY" w:hAnsi="Times New Roman" w:cs="Times New Roman"/>
                <w:b/>
                <w:sz w:val="20"/>
                <w:szCs w:val="20"/>
                <w:lang w:eastAsia="en-US"/>
              </w:rPr>
            </w:pPr>
            <w:r>
              <w:rPr>
                <w:rFonts w:ascii="Times New Roman" w:hAnsi="Times New Roman"/>
                <w:b/>
                <w:sz w:val="20"/>
                <w:szCs w:val="20"/>
              </w:rPr>
              <w:t>«Иностранные языки»</w:t>
            </w:r>
          </w:p>
        </w:tc>
        <w:tc>
          <w:tcPr>
            <w:tcW w:w="564"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162</w:t>
            </w:r>
          </w:p>
        </w:tc>
        <w:tc>
          <w:tcPr>
            <w:tcW w:w="756" w:type="dxa"/>
            <w:gridSpan w:val="2"/>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54</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108</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51</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r>
      <w:tr w:rsidR="008129DE" w:rsidTr="008129DE">
        <w:trPr>
          <w:jc w:val="center"/>
        </w:trPr>
        <w:tc>
          <w:tcPr>
            <w:tcW w:w="936" w:type="dxa"/>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ОД.04</w:t>
            </w:r>
          </w:p>
        </w:tc>
        <w:tc>
          <w:tcPr>
            <w:tcW w:w="2925" w:type="dxa"/>
            <w:gridSpan w:val="2"/>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Иностранный язык</w:t>
            </w:r>
          </w:p>
        </w:tc>
        <w:tc>
          <w:tcPr>
            <w:tcW w:w="564"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3,4</w:t>
            </w:r>
          </w:p>
        </w:tc>
        <w:tc>
          <w:tcPr>
            <w:tcW w:w="536"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713"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51</w:t>
            </w:r>
          </w:p>
        </w:tc>
        <w:tc>
          <w:tcPr>
            <w:tcW w:w="476"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108</w:t>
            </w:r>
          </w:p>
        </w:tc>
        <w:tc>
          <w:tcPr>
            <w:tcW w:w="509"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r>
      <w:tr w:rsidR="008129DE" w:rsidTr="008129DE">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«Общественно-научные предметы»</w:t>
            </w:r>
          </w:p>
        </w:tc>
        <w:tc>
          <w:tcPr>
            <w:tcW w:w="564"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16"/>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270</w:t>
            </w:r>
          </w:p>
        </w:tc>
        <w:tc>
          <w:tcPr>
            <w:tcW w:w="756" w:type="dxa"/>
            <w:gridSpan w:val="2"/>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90</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180</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81</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r>
      <w:tr w:rsidR="008129DE" w:rsidTr="008129DE">
        <w:trPr>
          <w:jc w:val="center"/>
        </w:trPr>
        <w:tc>
          <w:tcPr>
            <w:tcW w:w="936"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ОД.05</w:t>
            </w:r>
          </w:p>
        </w:tc>
        <w:tc>
          <w:tcPr>
            <w:tcW w:w="2925" w:type="dxa"/>
            <w:gridSpan w:val="2"/>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 xml:space="preserve">История, в </w:t>
            </w:r>
            <w:proofErr w:type="spellStart"/>
            <w:r>
              <w:rPr>
                <w:rFonts w:ascii="Times New Roman" w:hAnsi="Times New Roman"/>
                <w:sz w:val="20"/>
                <w:szCs w:val="20"/>
              </w:rPr>
              <w:t>т.ч</w:t>
            </w:r>
            <w:proofErr w:type="spellEnd"/>
            <w:r>
              <w:rPr>
                <w:rFonts w:ascii="Times New Roman" w:hAnsi="Times New Roman"/>
                <w:sz w:val="20"/>
                <w:szCs w:val="20"/>
              </w:rPr>
              <w:t xml:space="preserve">., работа над </w:t>
            </w:r>
            <w:proofErr w:type="gramStart"/>
            <w:r>
              <w:rPr>
                <w:rFonts w:ascii="Times New Roman" w:hAnsi="Times New Roman"/>
                <w:sz w:val="20"/>
                <w:szCs w:val="20"/>
              </w:rPr>
              <w:t>Индивидуальным проектом</w:t>
            </w:r>
            <w:proofErr w:type="gramEnd"/>
            <w:r>
              <w:rPr>
                <w:rFonts w:ascii="Times New Roman" w:hAnsi="Times New Roman"/>
                <w:sz w:val="20"/>
                <w:szCs w:val="20"/>
              </w:rPr>
              <w:t>*</w:t>
            </w:r>
          </w:p>
        </w:tc>
        <w:tc>
          <w:tcPr>
            <w:tcW w:w="564"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58</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3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936"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ОД.06</w:t>
            </w:r>
          </w:p>
        </w:tc>
        <w:tc>
          <w:tcPr>
            <w:tcW w:w="2925" w:type="dxa"/>
            <w:gridSpan w:val="2"/>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Обществознание</w:t>
            </w:r>
          </w:p>
        </w:tc>
        <w:tc>
          <w:tcPr>
            <w:tcW w:w="564"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936" w:type="dxa"/>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ОД.07</w:t>
            </w:r>
          </w:p>
        </w:tc>
        <w:tc>
          <w:tcPr>
            <w:tcW w:w="2925" w:type="dxa"/>
            <w:gridSpan w:val="2"/>
            <w:tcBorders>
              <w:top w:val="single" w:sz="4" w:space="0" w:color="auto"/>
              <w:left w:val="single" w:sz="4" w:space="0" w:color="auto"/>
              <w:bottom w:val="single" w:sz="12"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География</w:t>
            </w:r>
          </w:p>
        </w:tc>
        <w:tc>
          <w:tcPr>
            <w:tcW w:w="564"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536"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31"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«Математика и информатика»</w:t>
            </w:r>
          </w:p>
        </w:tc>
        <w:tc>
          <w:tcPr>
            <w:tcW w:w="564"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102</w:t>
            </w:r>
          </w:p>
        </w:tc>
        <w:tc>
          <w:tcPr>
            <w:tcW w:w="756" w:type="dxa"/>
            <w:gridSpan w:val="2"/>
            <w:tcBorders>
              <w:top w:val="single" w:sz="12"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34</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68</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28</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936"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ОД.08</w:t>
            </w:r>
          </w:p>
        </w:tc>
        <w:tc>
          <w:tcPr>
            <w:tcW w:w="2925" w:type="dxa"/>
            <w:gridSpan w:val="2"/>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Математика</w:t>
            </w:r>
          </w:p>
        </w:tc>
        <w:tc>
          <w:tcPr>
            <w:tcW w:w="564"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936" w:type="dxa"/>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ОД.09</w:t>
            </w:r>
          </w:p>
        </w:tc>
        <w:tc>
          <w:tcPr>
            <w:tcW w:w="2925" w:type="dxa"/>
            <w:gridSpan w:val="2"/>
            <w:tcBorders>
              <w:top w:val="single" w:sz="4" w:space="0" w:color="auto"/>
              <w:left w:val="single" w:sz="4" w:space="0" w:color="auto"/>
              <w:bottom w:val="single" w:sz="12"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Информатика**</w:t>
            </w:r>
          </w:p>
        </w:tc>
        <w:tc>
          <w:tcPr>
            <w:tcW w:w="564"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47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w:t>
            </w:r>
            <w:proofErr w:type="gramStart"/>
            <w:r>
              <w:rPr>
                <w:rFonts w:ascii="Times New Roman" w:hAnsi="Times New Roman"/>
                <w:b/>
                <w:sz w:val="20"/>
                <w:szCs w:val="20"/>
              </w:rPr>
              <w:t>Естественно-научные</w:t>
            </w:r>
            <w:proofErr w:type="gramEnd"/>
            <w:r>
              <w:rPr>
                <w:rFonts w:ascii="Times New Roman" w:hAnsi="Times New Roman"/>
                <w:b/>
                <w:sz w:val="20"/>
                <w:szCs w:val="20"/>
              </w:rPr>
              <w:t xml:space="preserve"> предметы»</w:t>
            </w:r>
          </w:p>
        </w:tc>
        <w:tc>
          <w:tcPr>
            <w:tcW w:w="564"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168</w:t>
            </w:r>
          </w:p>
        </w:tc>
        <w:tc>
          <w:tcPr>
            <w:tcW w:w="756" w:type="dxa"/>
            <w:gridSpan w:val="2"/>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56</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112</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22</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r>
      <w:tr w:rsidR="008129DE" w:rsidTr="008129DE">
        <w:trPr>
          <w:jc w:val="center"/>
        </w:trPr>
        <w:tc>
          <w:tcPr>
            <w:tcW w:w="936"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ОД.10</w:t>
            </w:r>
          </w:p>
        </w:tc>
        <w:tc>
          <w:tcPr>
            <w:tcW w:w="2925" w:type="dxa"/>
            <w:gridSpan w:val="2"/>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Физика</w:t>
            </w:r>
          </w:p>
        </w:tc>
        <w:tc>
          <w:tcPr>
            <w:tcW w:w="564"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31"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28"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4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r>
      <w:tr w:rsidR="008129DE" w:rsidTr="008129DE">
        <w:trPr>
          <w:jc w:val="center"/>
        </w:trPr>
        <w:tc>
          <w:tcPr>
            <w:tcW w:w="944" w:type="dxa"/>
            <w:gridSpan w:val="2"/>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ОД.11</w:t>
            </w:r>
          </w:p>
        </w:tc>
        <w:tc>
          <w:tcPr>
            <w:tcW w:w="2917" w:type="dxa"/>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Химия</w:t>
            </w:r>
          </w:p>
        </w:tc>
        <w:tc>
          <w:tcPr>
            <w:tcW w:w="564"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8</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1" w:type="dxa"/>
            <w:gridSpan w:val="2"/>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56"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gridSpan w:val="2"/>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jc w:val="center"/>
        </w:trPr>
        <w:tc>
          <w:tcPr>
            <w:tcW w:w="944" w:type="dxa"/>
            <w:gridSpan w:val="2"/>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ОД.12</w:t>
            </w:r>
          </w:p>
        </w:tc>
        <w:tc>
          <w:tcPr>
            <w:tcW w:w="2917" w:type="dxa"/>
            <w:tcBorders>
              <w:top w:val="single" w:sz="4" w:space="0" w:color="auto"/>
              <w:left w:val="single" w:sz="4" w:space="0" w:color="auto"/>
              <w:bottom w:val="single" w:sz="12"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Биология</w:t>
            </w:r>
          </w:p>
        </w:tc>
        <w:tc>
          <w:tcPr>
            <w:tcW w:w="564"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6"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1" w:type="dxa"/>
            <w:gridSpan w:val="2"/>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56"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gridSpan w:val="2"/>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bl>
    <w:p w:rsidR="008129DE" w:rsidRDefault="008129DE" w:rsidP="008129DE">
      <w:pPr>
        <w:rPr>
          <w:rFonts w:ascii="Times New Roman" w:hAnsi="Times New Roman"/>
          <w:sz w:val="20"/>
          <w:szCs w:val="20"/>
        </w:rPr>
        <w:sectPr w:rsidR="008129DE">
          <w:pgSz w:w="16838" w:h="11906" w:orient="landscape"/>
          <w:pgMar w:top="284" w:right="397" w:bottom="0" w:left="397" w:header="113" w:footer="113" w:gutter="0"/>
          <w:pgNumType w:start="7"/>
          <w:cols w:space="720"/>
        </w:sectPr>
      </w:pPr>
    </w:p>
    <w:tbl>
      <w:tblPr>
        <w:tblpPr w:leftFromText="180" w:rightFromText="180" w:vertAnchor="page" w:horzAnchor="margin" w:tblpY="589"/>
        <w:tblW w:w="15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915"/>
        <w:gridCol w:w="563"/>
        <w:gridCol w:w="531"/>
        <w:gridCol w:w="536"/>
        <w:gridCol w:w="713"/>
        <w:gridCol w:w="756"/>
        <w:gridCol w:w="798"/>
        <w:gridCol w:w="588"/>
        <w:gridCol w:w="476"/>
        <w:gridCol w:w="532"/>
        <w:gridCol w:w="509"/>
        <w:gridCol w:w="728"/>
        <w:gridCol w:w="741"/>
        <w:gridCol w:w="742"/>
        <w:gridCol w:w="728"/>
        <w:gridCol w:w="742"/>
        <w:gridCol w:w="756"/>
        <w:gridCol w:w="742"/>
        <w:gridCol w:w="736"/>
      </w:tblGrid>
      <w:tr w:rsidR="008129DE" w:rsidTr="008129DE">
        <w:trPr>
          <w:trHeight w:val="427"/>
        </w:trPr>
        <w:tc>
          <w:tcPr>
            <w:tcW w:w="3863" w:type="dxa"/>
            <w:gridSpan w:val="2"/>
            <w:tcBorders>
              <w:top w:val="single" w:sz="12"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lastRenderedPageBreak/>
              <w:t xml:space="preserve">Предметная область </w:t>
            </w:r>
          </w:p>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«Физическая культура</w:t>
            </w:r>
          </w:p>
        </w:tc>
        <w:tc>
          <w:tcPr>
            <w:tcW w:w="563"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16"/>
                <w:lang w:eastAsia="en-US"/>
              </w:rPr>
            </w:pPr>
          </w:p>
        </w:tc>
        <w:tc>
          <w:tcPr>
            <w:tcW w:w="53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16"/>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16"/>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216</w:t>
            </w:r>
          </w:p>
        </w:tc>
        <w:tc>
          <w:tcPr>
            <w:tcW w:w="756"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72</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144</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50</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5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16"/>
                <w:szCs w:val="16"/>
                <w:lang w:eastAsia="en-US"/>
              </w:rPr>
            </w:pPr>
          </w:p>
        </w:tc>
      </w:tr>
      <w:tr w:rsidR="008129DE" w:rsidTr="008129DE">
        <w:tc>
          <w:tcPr>
            <w:tcW w:w="948"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 xml:space="preserve">ОД.13 </w:t>
            </w:r>
          </w:p>
        </w:tc>
        <w:tc>
          <w:tcPr>
            <w:tcW w:w="2915" w:type="dxa"/>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i/>
                <w:sz w:val="20"/>
                <w:szCs w:val="20"/>
                <w:lang w:eastAsia="en-US"/>
              </w:rPr>
            </w:pPr>
            <w:r>
              <w:rPr>
                <w:rFonts w:ascii="Times New Roman" w:hAnsi="Times New Roman"/>
                <w:sz w:val="20"/>
                <w:szCs w:val="20"/>
              </w:rPr>
              <w:t>Физическая культура</w:t>
            </w:r>
          </w:p>
        </w:tc>
        <w:tc>
          <w:tcPr>
            <w:tcW w:w="563"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w:t>
            </w:r>
          </w:p>
        </w:tc>
        <w:tc>
          <w:tcPr>
            <w:tcW w:w="53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216</w:t>
            </w:r>
          </w:p>
        </w:tc>
        <w:tc>
          <w:tcPr>
            <w:tcW w:w="75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50</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c>
          <w:tcPr>
            <w:tcW w:w="3863" w:type="dxa"/>
            <w:gridSpan w:val="2"/>
            <w:tcBorders>
              <w:top w:val="single" w:sz="12"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«Основы безопасности и защиты Родины»</w:t>
            </w:r>
          </w:p>
        </w:tc>
        <w:tc>
          <w:tcPr>
            <w:tcW w:w="563"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53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108</w:t>
            </w:r>
          </w:p>
        </w:tc>
        <w:tc>
          <w:tcPr>
            <w:tcW w:w="756"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36</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72</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29</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5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6" w:type="dxa"/>
            <w:tcBorders>
              <w:top w:val="single" w:sz="12" w:space="0" w:color="auto"/>
              <w:left w:val="single" w:sz="4" w:space="0" w:color="auto"/>
              <w:bottom w:val="single" w:sz="4"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r>
      <w:tr w:rsidR="008129DE" w:rsidTr="008129DE">
        <w:tc>
          <w:tcPr>
            <w:tcW w:w="948" w:type="dxa"/>
            <w:tcBorders>
              <w:top w:val="single" w:sz="4" w:space="0" w:color="auto"/>
              <w:left w:val="single" w:sz="4" w:space="0" w:color="auto"/>
              <w:bottom w:val="single" w:sz="12"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ОД.14</w:t>
            </w:r>
          </w:p>
        </w:tc>
        <w:tc>
          <w:tcPr>
            <w:tcW w:w="2915" w:type="dxa"/>
            <w:tcBorders>
              <w:top w:val="single" w:sz="4" w:space="0" w:color="auto"/>
              <w:left w:val="single" w:sz="4" w:space="0" w:color="auto"/>
              <w:bottom w:val="single" w:sz="12"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Основы безопасности и защиты Родины</w:t>
            </w:r>
          </w:p>
        </w:tc>
        <w:tc>
          <w:tcPr>
            <w:tcW w:w="563"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75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79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8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29</w:t>
            </w:r>
          </w:p>
        </w:tc>
        <w:tc>
          <w:tcPr>
            <w:tcW w:w="476"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3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12"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12" w:space="0" w:color="auto"/>
              <w:right w:val="single" w:sz="4" w:space="0" w:color="auto"/>
            </w:tcBorders>
          </w:tcPr>
          <w:p w:rsidR="008129DE" w:rsidRDefault="008129DE">
            <w:pPr>
              <w:spacing w:after="120"/>
              <w:ind w:right="-57"/>
              <w:jc w:val="center"/>
              <w:rPr>
                <w:rFonts w:ascii="Times New Roman" w:eastAsia="Lucida Grande CY" w:hAnsi="Times New Roman" w:cs="Times New Roman"/>
                <w:sz w:val="20"/>
                <w:szCs w:val="20"/>
                <w:lang w:eastAsia="en-US"/>
              </w:rPr>
            </w:pPr>
          </w:p>
        </w:tc>
      </w:tr>
      <w:tr w:rsidR="008129DE" w:rsidTr="008129DE">
        <w:tc>
          <w:tcPr>
            <w:tcW w:w="948" w:type="dxa"/>
            <w:tcBorders>
              <w:top w:val="single" w:sz="12" w:space="0" w:color="auto"/>
              <w:left w:val="single" w:sz="4" w:space="0" w:color="auto"/>
              <w:bottom w:val="single" w:sz="4" w:space="0" w:color="auto"/>
              <w:right w:val="single" w:sz="4" w:space="0" w:color="auto"/>
            </w:tcBorders>
          </w:tcPr>
          <w:p w:rsidR="008129DE" w:rsidRDefault="008129DE">
            <w:pPr>
              <w:autoSpaceDE w:val="0"/>
              <w:autoSpaceDN w:val="0"/>
              <w:ind w:right="-57"/>
              <w:rPr>
                <w:rFonts w:ascii="Times New Roman" w:eastAsia="Lucida Grande CY" w:hAnsi="Times New Roman" w:cs="Times New Roman"/>
                <w:sz w:val="20"/>
                <w:szCs w:val="20"/>
                <w:lang w:eastAsia="en-US"/>
              </w:rPr>
            </w:pPr>
          </w:p>
        </w:tc>
        <w:tc>
          <w:tcPr>
            <w:tcW w:w="2915" w:type="dxa"/>
            <w:tcBorders>
              <w:top w:val="single" w:sz="12"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b/>
                <w:sz w:val="20"/>
                <w:szCs w:val="20"/>
                <w:lang w:eastAsia="en-US"/>
              </w:rPr>
            </w:pPr>
            <w:r>
              <w:rPr>
                <w:rFonts w:ascii="Times New Roman" w:hAnsi="Times New Roman"/>
                <w:b/>
                <w:sz w:val="20"/>
                <w:szCs w:val="20"/>
              </w:rPr>
              <w:t>Дополнительные (профильные) учебные предметы</w:t>
            </w:r>
          </w:p>
        </w:tc>
        <w:tc>
          <w:tcPr>
            <w:tcW w:w="563"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1"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756</w:t>
            </w:r>
          </w:p>
        </w:tc>
        <w:tc>
          <w:tcPr>
            <w:tcW w:w="756" w:type="dxa"/>
            <w:tcBorders>
              <w:top w:val="single" w:sz="12"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252</w:t>
            </w:r>
          </w:p>
        </w:tc>
        <w:tc>
          <w:tcPr>
            <w:tcW w:w="798" w:type="dxa"/>
            <w:tcBorders>
              <w:top w:val="single" w:sz="12"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504</w:t>
            </w:r>
          </w:p>
        </w:tc>
        <w:tc>
          <w:tcPr>
            <w:tcW w:w="588" w:type="dxa"/>
            <w:tcBorders>
              <w:top w:val="single" w:sz="12"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202</w:t>
            </w:r>
          </w:p>
        </w:tc>
        <w:tc>
          <w:tcPr>
            <w:tcW w:w="476"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28"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56"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c>
          <w:tcPr>
            <w:tcW w:w="736" w:type="dxa"/>
            <w:tcBorders>
              <w:top w:val="single" w:sz="12"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16"/>
                <w:szCs w:val="16"/>
                <w:lang w:eastAsia="en-US"/>
              </w:rPr>
            </w:pPr>
          </w:p>
        </w:tc>
      </w:tr>
      <w:tr w:rsidR="008129DE" w:rsidTr="008129DE">
        <w:tc>
          <w:tcPr>
            <w:tcW w:w="948"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ОД.15</w:t>
            </w:r>
          </w:p>
        </w:tc>
        <w:tc>
          <w:tcPr>
            <w:tcW w:w="2915" w:type="dxa"/>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История мировой культуры</w:t>
            </w:r>
          </w:p>
        </w:tc>
        <w:tc>
          <w:tcPr>
            <w:tcW w:w="563"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216</w:t>
            </w:r>
          </w:p>
        </w:tc>
        <w:tc>
          <w:tcPr>
            <w:tcW w:w="75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58</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c>
          <w:tcPr>
            <w:tcW w:w="948" w:type="dxa"/>
            <w:tcBorders>
              <w:top w:val="single" w:sz="4" w:space="0" w:color="auto"/>
              <w:left w:val="single" w:sz="4" w:space="0" w:color="auto"/>
              <w:bottom w:val="single" w:sz="4"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ОД.16</w:t>
            </w:r>
          </w:p>
        </w:tc>
        <w:tc>
          <w:tcPr>
            <w:tcW w:w="2915" w:type="dxa"/>
            <w:tcBorders>
              <w:top w:val="single" w:sz="4"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Народная музыкальная культура</w:t>
            </w:r>
          </w:p>
        </w:tc>
        <w:tc>
          <w:tcPr>
            <w:tcW w:w="56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1"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w:t>
            </w:r>
          </w:p>
        </w:tc>
        <w:tc>
          <w:tcPr>
            <w:tcW w:w="476"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3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1" w:type="dxa"/>
            <w:tcBorders>
              <w:top w:val="single" w:sz="4"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trHeight w:val="225"/>
        </w:trPr>
        <w:tc>
          <w:tcPr>
            <w:tcW w:w="948" w:type="dxa"/>
            <w:tcBorders>
              <w:top w:val="single" w:sz="4" w:space="0" w:color="auto"/>
              <w:left w:val="single" w:sz="4" w:space="0" w:color="auto"/>
              <w:bottom w:val="single" w:sz="8" w:space="0" w:color="auto"/>
              <w:right w:val="single" w:sz="4" w:space="0" w:color="auto"/>
            </w:tcBorders>
            <w:hideMark/>
          </w:tcPr>
          <w:p w:rsidR="008129DE" w:rsidRDefault="008129DE">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ОД.17</w:t>
            </w:r>
          </w:p>
        </w:tc>
        <w:tc>
          <w:tcPr>
            <w:tcW w:w="2915" w:type="dxa"/>
            <w:tcBorders>
              <w:top w:val="single" w:sz="4" w:space="0" w:color="auto"/>
              <w:left w:val="single" w:sz="4" w:space="0" w:color="auto"/>
              <w:bottom w:val="single" w:sz="8" w:space="0" w:color="auto"/>
              <w:right w:val="single" w:sz="4" w:space="0" w:color="auto"/>
            </w:tcBorders>
            <w:hideMark/>
          </w:tcPr>
          <w:p w:rsidR="008129DE" w:rsidRDefault="008129DE">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Музыкальная литература (зарубежная и  отечественная)</w:t>
            </w:r>
          </w:p>
        </w:tc>
        <w:tc>
          <w:tcPr>
            <w:tcW w:w="563" w:type="dxa"/>
            <w:tcBorders>
              <w:top w:val="single" w:sz="4" w:space="0" w:color="auto"/>
              <w:left w:val="single" w:sz="4" w:space="0" w:color="auto"/>
              <w:bottom w:val="single" w:sz="8" w:space="0" w:color="auto"/>
              <w:right w:val="single" w:sz="4" w:space="0" w:color="auto"/>
            </w:tcBorders>
            <w:hideMark/>
          </w:tcPr>
          <w:p w:rsidR="008129DE" w:rsidRDefault="008129DE">
            <w:pPr>
              <w:ind w:left="-113" w:right="-57"/>
              <w:jc w:val="center"/>
              <w:rPr>
                <w:rFonts w:ascii="Times New Roman" w:eastAsia="Lucida Grande CY" w:hAnsi="Times New Roman" w:cs="Times New Roman"/>
                <w:sz w:val="20"/>
                <w:szCs w:val="20"/>
                <w:lang w:eastAsia="en-US"/>
              </w:rPr>
            </w:pPr>
            <w:r>
              <w:rPr>
                <w:rFonts w:ascii="Times New Roman" w:hAnsi="Times New Roman"/>
                <w:sz w:val="20"/>
                <w:szCs w:val="20"/>
              </w:rPr>
              <w:t>1,2,4, 6</w:t>
            </w:r>
          </w:p>
        </w:tc>
        <w:tc>
          <w:tcPr>
            <w:tcW w:w="531" w:type="dxa"/>
            <w:tcBorders>
              <w:top w:val="single" w:sz="4" w:space="0" w:color="auto"/>
              <w:left w:val="single" w:sz="4" w:space="0" w:color="auto"/>
              <w:bottom w:val="single" w:sz="8"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3,5</w:t>
            </w:r>
          </w:p>
        </w:tc>
        <w:tc>
          <w:tcPr>
            <w:tcW w:w="713"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486</w:t>
            </w:r>
          </w:p>
        </w:tc>
        <w:tc>
          <w:tcPr>
            <w:tcW w:w="756"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98"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324</w:t>
            </w:r>
          </w:p>
        </w:tc>
        <w:tc>
          <w:tcPr>
            <w:tcW w:w="588"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130</w:t>
            </w:r>
          </w:p>
        </w:tc>
        <w:tc>
          <w:tcPr>
            <w:tcW w:w="476"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324</w:t>
            </w:r>
          </w:p>
        </w:tc>
        <w:tc>
          <w:tcPr>
            <w:tcW w:w="532" w:type="dxa"/>
            <w:tcBorders>
              <w:top w:val="single" w:sz="4" w:space="0" w:color="auto"/>
              <w:left w:val="single" w:sz="4" w:space="0" w:color="auto"/>
              <w:bottom w:val="single" w:sz="8"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8"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1"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28"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56" w:type="dxa"/>
            <w:tcBorders>
              <w:top w:val="single" w:sz="4" w:space="0" w:color="auto"/>
              <w:left w:val="single" w:sz="4" w:space="0" w:color="auto"/>
              <w:bottom w:val="single" w:sz="8" w:space="0" w:color="auto"/>
              <w:right w:val="single" w:sz="4" w:space="0" w:color="auto"/>
            </w:tcBorders>
            <w:hideMark/>
          </w:tcPr>
          <w:p w:rsidR="008129DE" w:rsidRDefault="008129DE">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8"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r>
      <w:tr w:rsidR="008129DE" w:rsidTr="008129DE">
        <w:trPr>
          <w:trHeight w:val="457"/>
        </w:trPr>
        <w:tc>
          <w:tcPr>
            <w:tcW w:w="948" w:type="dxa"/>
            <w:tcBorders>
              <w:top w:val="single" w:sz="8" w:space="0" w:color="auto"/>
              <w:left w:val="single" w:sz="4" w:space="0" w:color="auto"/>
              <w:bottom w:val="single" w:sz="4" w:space="0" w:color="auto"/>
              <w:right w:val="single" w:sz="4" w:space="0" w:color="auto"/>
            </w:tcBorders>
          </w:tcPr>
          <w:p w:rsidR="008129DE" w:rsidRDefault="008129DE">
            <w:pPr>
              <w:autoSpaceDE w:val="0"/>
              <w:autoSpaceDN w:val="0"/>
              <w:spacing w:after="120"/>
              <w:ind w:right="-57"/>
              <w:rPr>
                <w:rFonts w:ascii="Times New Roman" w:eastAsia="Lucida Grande CY" w:hAnsi="Times New Roman" w:cs="Times New Roman"/>
                <w:sz w:val="20"/>
                <w:szCs w:val="20"/>
                <w:lang w:eastAsia="en-US"/>
              </w:rPr>
            </w:pPr>
          </w:p>
        </w:tc>
        <w:tc>
          <w:tcPr>
            <w:tcW w:w="2915" w:type="dxa"/>
            <w:tcBorders>
              <w:top w:val="single" w:sz="8" w:space="0" w:color="auto"/>
              <w:left w:val="single" w:sz="4" w:space="0" w:color="auto"/>
              <w:bottom w:val="single" w:sz="4" w:space="0" w:color="auto"/>
              <w:right w:val="single" w:sz="4" w:space="0" w:color="auto"/>
            </w:tcBorders>
            <w:hideMark/>
          </w:tcPr>
          <w:p w:rsidR="008129DE" w:rsidRDefault="008129DE">
            <w:pPr>
              <w:keepNext/>
              <w:ind w:right="-57"/>
              <w:outlineLvl w:val="2"/>
              <w:rPr>
                <w:rFonts w:ascii="Times New Roman" w:eastAsia="Lucida Grande CY" w:hAnsi="Times New Roman" w:cs="Times New Roman"/>
                <w:b/>
                <w:sz w:val="20"/>
                <w:szCs w:val="20"/>
                <w:lang w:eastAsia="en-US"/>
              </w:rPr>
            </w:pPr>
            <w:r>
              <w:rPr>
                <w:rFonts w:ascii="Times New Roman" w:hAnsi="Times New Roman"/>
                <w:b/>
                <w:sz w:val="20"/>
                <w:szCs w:val="20"/>
              </w:rPr>
              <w:t>Недельная нагрузка студента по циклу</w:t>
            </w:r>
          </w:p>
        </w:tc>
        <w:tc>
          <w:tcPr>
            <w:tcW w:w="563"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1"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6"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13"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56"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98"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88"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476"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32"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509" w:type="dxa"/>
            <w:tcBorders>
              <w:top w:val="single" w:sz="8" w:space="0" w:color="auto"/>
              <w:left w:val="single" w:sz="4" w:space="0" w:color="auto"/>
              <w:bottom w:val="single" w:sz="4" w:space="0" w:color="auto"/>
              <w:right w:val="single" w:sz="4" w:space="0" w:color="auto"/>
            </w:tcBorders>
          </w:tcPr>
          <w:p w:rsidR="008129DE" w:rsidRDefault="008129DE">
            <w:pPr>
              <w:ind w:right="-57"/>
              <w:jc w:val="center"/>
              <w:rPr>
                <w:rFonts w:ascii="Times New Roman" w:eastAsia="Lucida Grande CY" w:hAnsi="Times New Roman" w:cs="Times New Roman"/>
                <w:sz w:val="20"/>
                <w:szCs w:val="20"/>
                <w:lang w:eastAsia="en-US"/>
              </w:rPr>
            </w:pPr>
          </w:p>
        </w:tc>
        <w:tc>
          <w:tcPr>
            <w:tcW w:w="728" w:type="dxa"/>
            <w:tcBorders>
              <w:top w:val="single" w:sz="8"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w:t>
            </w:r>
          </w:p>
        </w:tc>
        <w:tc>
          <w:tcPr>
            <w:tcW w:w="741" w:type="dxa"/>
            <w:tcBorders>
              <w:top w:val="single" w:sz="8"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w:t>
            </w:r>
          </w:p>
        </w:tc>
        <w:tc>
          <w:tcPr>
            <w:tcW w:w="742" w:type="dxa"/>
            <w:tcBorders>
              <w:top w:val="single" w:sz="8"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28" w:type="dxa"/>
            <w:tcBorders>
              <w:top w:val="single" w:sz="8"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42" w:type="dxa"/>
            <w:tcBorders>
              <w:top w:val="single" w:sz="8"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756" w:type="dxa"/>
            <w:tcBorders>
              <w:top w:val="single" w:sz="8"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742" w:type="dxa"/>
            <w:tcBorders>
              <w:top w:val="single" w:sz="8"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0</w:t>
            </w:r>
          </w:p>
        </w:tc>
        <w:tc>
          <w:tcPr>
            <w:tcW w:w="736" w:type="dxa"/>
            <w:tcBorders>
              <w:top w:val="single" w:sz="8" w:space="0" w:color="auto"/>
              <w:left w:val="single" w:sz="4" w:space="0" w:color="auto"/>
              <w:bottom w:val="single" w:sz="4" w:space="0" w:color="auto"/>
              <w:right w:val="single" w:sz="4" w:space="0" w:color="auto"/>
            </w:tcBorders>
            <w:hideMark/>
          </w:tcPr>
          <w:p w:rsidR="008129DE" w:rsidRDefault="008129DE">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0</w:t>
            </w:r>
          </w:p>
        </w:tc>
      </w:tr>
    </w:tbl>
    <w:p w:rsidR="008129DE" w:rsidRDefault="008129DE" w:rsidP="008129DE">
      <w:pPr>
        <w:rPr>
          <w:rFonts w:ascii="Times New Roman" w:eastAsia="Lucida Grande CY" w:hAnsi="Times New Roman"/>
          <w:sz w:val="20"/>
          <w:szCs w:val="20"/>
          <w:lang w:eastAsia="en-US"/>
        </w:rPr>
      </w:pPr>
    </w:p>
    <w:p w:rsidR="008129DE" w:rsidRDefault="008129DE" w:rsidP="008129DE">
      <w:pPr>
        <w:rPr>
          <w:rFonts w:ascii="Times New Roman" w:hAnsi="Times New Roman"/>
          <w:sz w:val="20"/>
          <w:szCs w:val="20"/>
        </w:rPr>
      </w:pPr>
    </w:p>
    <w:p w:rsidR="008129DE" w:rsidRDefault="008129DE" w:rsidP="008129DE">
      <w:pPr>
        <w:pStyle w:val="ac"/>
        <w:ind w:left="142"/>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Индивидуальный проект</w:t>
      </w:r>
      <w:proofErr w:type="gramEnd"/>
      <w:r>
        <w:rPr>
          <w:rFonts w:ascii="Times New Roman" w:hAnsi="Times New Roman"/>
          <w:sz w:val="20"/>
          <w:szCs w:val="20"/>
        </w:rPr>
        <w:t>, в контексте реализации общеобразовательной дисциплины «История», выполняется обучающимися самостоятельно, под руководством преподавателя.</w:t>
      </w:r>
    </w:p>
    <w:p w:rsidR="008129DE" w:rsidRDefault="008129DE" w:rsidP="008129DE">
      <w:pPr>
        <w:pStyle w:val="ac"/>
        <w:ind w:left="142"/>
        <w:rPr>
          <w:rFonts w:ascii="Times New Roman" w:hAnsi="Times New Roman"/>
          <w:sz w:val="20"/>
          <w:szCs w:val="20"/>
        </w:rPr>
      </w:pPr>
      <w:r>
        <w:rPr>
          <w:rFonts w:ascii="Times New Roman" w:hAnsi="Times New Roman"/>
          <w:sz w:val="20"/>
          <w:szCs w:val="20"/>
        </w:rPr>
        <w:t xml:space="preserve">32 часа для разработки </w:t>
      </w:r>
      <w:proofErr w:type="gramStart"/>
      <w:r>
        <w:rPr>
          <w:rFonts w:ascii="Times New Roman" w:hAnsi="Times New Roman"/>
          <w:sz w:val="20"/>
          <w:szCs w:val="20"/>
        </w:rPr>
        <w:t>индивидуального проекта</w:t>
      </w:r>
      <w:proofErr w:type="gramEnd"/>
      <w:r>
        <w:rPr>
          <w:rFonts w:ascii="Times New Roman" w:hAnsi="Times New Roman"/>
          <w:sz w:val="20"/>
          <w:szCs w:val="20"/>
        </w:rPr>
        <w:t xml:space="preserve"> включены в часы, предусмотренные на изучение дисциплины История. </w:t>
      </w:r>
    </w:p>
    <w:p w:rsidR="008129DE" w:rsidRDefault="008129DE" w:rsidP="008129DE">
      <w:pPr>
        <w:pStyle w:val="ac"/>
        <w:spacing w:before="120"/>
        <w:ind w:left="142"/>
        <w:rPr>
          <w:rFonts w:ascii="Times New Roman" w:hAnsi="Times New Roman"/>
          <w:sz w:val="20"/>
          <w:szCs w:val="20"/>
        </w:rPr>
      </w:pPr>
      <w:r>
        <w:rPr>
          <w:rFonts w:ascii="Times New Roman" w:hAnsi="Times New Roman"/>
          <w:sz w:val="20"/>
          <w:szCs w:val="20"/>
        </w:rPr>
        <w:t xml:space="preserve">Защита </w:t>
      </w:r>
      <w:proofErr w:type="gramStart"/>
      <w:r>
        <w:rPr>
          <w:rFonts w:ascii="Times New Roman" w:hAnsi="Times New Roman"/>
          <w:sz w:val="20"/>
          <w:szCs w:val="20"/>
        </w:rPr>
        <w:t>индивидуального проекта</w:t>
      </w:r>
      <w:proofErr w:type="gramEnd"/>
      <w:r>
        <w:rPr>
          <w:rFonts w:ascii="Times New Roman" w:hAnsi="Times New Roman"/>
          <w:sz w:val="20"/>
          <w:szCs w:val="20"/>
        </w:rPr>
        <w:t xml:space="preserve"> осуществляется в рамках экзамена по дисциплине «История».</w:t>
      </w:r>
    </w:p>
    <w:p w:rsidR="008129DE" w:rsidRDefault="008129DE" w:rsidP="008129DE">
      <w:pPr>
        <w:pStyle w:val="ac"/>
        <w:spacing w:before="120"/>
        <w:ind w:left="142"/>
        <w:rPr>
          <w:rFonts w:ascii="Times New Roman" w:hAnsi="Times New Roman"/>
          <w:sz w:val="20"/>
          <w:szCs w:val="20"/>
        </w:rPr>
      </w:pPr>
    </w:p>
    <w:p w:rsidR="008129DE" w:rsidRDefault="008129DE" w:rsidP="008129DE">
      <w:pPr>
        <w:jc w:val="both"/>
        <w:rPr>
          <w:rFonts w:ascii="Times New Roman" w:hAnsi="Times New Roman"/>
          <w:sz w:val="20"/>
          <w:szCs w:val="20"/>
        </w:rPr>
      </w:pPr>
      <w:r>
        <w:rPr>
          <w:rFonts w:ascii="Times New Roman" w:hAnsi="Times New Roman"/>
          <w:sz w:val="20"/>
          <w:szCs w:val="20"/>
        </w:rPr>
        <w:t xml:space="preserve">**В </w:t>
      </w:r>
      <w:r>
        <w:rPr>
          <w:rFonts w:ascii="Times New Roman" w:hAnsi="Times New Roman"/>
          <w:sz w:val="20"/>
          <w:szCs w:val="20"/>
          <w:lang w:val="en-US"/>
        </w:rPr>
        <w:t>III</w:t>
      </w:r>
      <w:r w:rsidRPr="008129DE">
        <w:rPr>
          <w:rFonts w:ascii="Times New Roman" w:hAnsi="Times New Roman"/>
          <w:sz w:val="20"/>
          <w:szCs w:val="20"/>
        </w:rPr>
        <w:t xml:space="preserve"> </w:t>
      </w:r>
      <w:r>
        <w:rPr>
          <w:rFonts w:ascii="Times New Roman" w:hAnsi="Times New Roman"/>
          <w:sz w:val="20"/>
          <w:szCs w:val="20"/>
        </w:rPr>
        <w:t>семестре проводится  комплексный экзамен по двум дисциплинам предметной области «Математика и информатика»</w:t>
      </w:r>
    </w:p>
    <w:p w:rsidR="008129DE" w:rsidRDefault="008129DE" w:rsidP="006F4139">
      <w:pPr>
        <w:widowControl/>
        <w:jc w:val="center"/>
        <w:rPr>
          <w:rFonts w:ascii="Times New Roman" w:eastAsia="Lucida Grande CY" w:hAnsi="Times New Roman" w:cs="Times New Roman"/>
          <w:b/>
          <w:color w:val="auto"/>
          <w:lang w:eastAsia="en-US" w:bidi="ar-SA"/>
        </w:rPr>
        <w:sectPr w:rsidR="008129DE" w:rsidSect="000C2960">
          <w:pgSz w:w="16838" w:h="11906" w:orient="landscape"/>
          <w:pgMar w:top="284" w:right="442" w:bottom="284" w:left="397" w:header="113" w:footer="113" w:gutter="0"/>
          <w:pgNumType w:start="7"/>
          <w:cols w:space="720"/>
        </w:sectPr>
      </w:pPr>
    </w:p>
    <w:tbl>
      <w:tblPr>
        <w:tblpPr w:leftFromText="180" w:rightFromText="180" w:vertAnchor="page" w:horzAnchor="margin" w:tblpX="250" w:tblpY="5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856"/>
        <w:gridCol w:w="599"/>
        <w:gridCol w:w="521"/>
        <w:gridCol w:w="546"/>
        <w:gridCol w:w="699"/>
        <w:gridCol w:w="742"/>
        <w:gridCol w:w="798"/>
        <w:gridCol w:w="588"/>
        <w:gridCol w:w="518"/>
        <w:gridCol w:w="504"/>
        <w:gridCol w:w="560"/>
        <w:gridCol w:w="700"/>
        <w:gridCol w:w="742"/>
        <w:gridCol w:w="741"/>
        <w:gridCol w:w="756"/>
        <w:gridCol w:w="728"/>
        <w:gridCol w:w="756"/>
        <w:gridCol w:w="756"/>
        <w:gridCol w:w="756"/>
      </w:tblGrid>
      <w:tr w:rsidR="006F4139" w:rsidRPr="006F4139" w:rsidTr="00CA08E6">
        <w:trPr>
          <w:trHeight w:val="271"/>
        </w:trPr>
        <w:tc>
          <w:tcPr>
            <w:tcW w:w="90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lastRenderedPageBreak/>
              <w:t>1</w:t>
            </w:r>
          </w:p>
        </w:tc>
        <w:tc>
          <w:tcPr>
            <w:tcW w:w="28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2</w:t>
            </w:r>
          </w:p>
        </w:tc>
        <w:tc>
          <w:tcPr>
            <w:tcW w:w="599"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3</w:t>
            </w:r>
          </w:p>
        </w:tc>
        <w:tc>
          <w:tcPr>
            <w:tcW w:w="521"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4</w:t>
            </w: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5</w:t>
            </w:r>
          </w:p>
        </w:tc>
        <w:tc>
          <w:tcPr>
            <w:tcW w:w="699"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6</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7</w:t>
            </w: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8</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9</w:t>
            </w:r>
          </w:p>
        </w:tc>
        <w:tc>
          <w:tcPr>
            <w:tcW w:w="51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10</w:t>
            </w:r>
          </w:p>
        </w:tc>
        <w:tc>
          <w:tcPr>
            <w:tcW w:w="50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11</w:t>
            </w: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12</w:t>
            </w:r>
          </w:p>
        </w:tc>
        <w:tc>
          <w:tcPr>
            <w:tcW w:w="70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13</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14</w:t>
            </w:r>
          </w:p>
        </w:tc>
        <w:tc>
          <w:tcPr>
            <w:tcW w:w="741"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15</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16</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17</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18</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19</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Times New Roman" w:eastAsia="Lucida Grande CY" w:hAnsi="Times New Roman" w:cs="Times New Roman"/>
                <w:b/>
                <w:color w:val="auto"/>
                <w:lang w:eastAsia="en-US" w:bidi="ar-SA"/>
              </w:rPr>
            </w:pPr>
            <w:r w:rsidRPr="006F4139">
              <w:rPr>
                <w:rFonts w:ascii="Times New Roman" w:eastAsia="Lucida Grande CY" w:hAnsi="Times New Roman" w:cs="Times New Roman"/>
                <w:b/>
                <w:color w:val="auto"/>
                <w:lang w:eastAsia="en-US" w:bidi="ar-SA"/>
              </w:rPr>
              <w:t>20</w:t>
            </w:r>
          </w:p>
        </w:tc>
      </w:tr>
      <w:tr w:rsidR="006F4139" w:rsidRPr="006F4139" w:rsidTr="00CA08E6">
        <w:trPr>
          <w:trHeight w:val="457"/>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autoSpaceDE w:val="0"/>
              <w:autoSpaceDN w:val="0"/>
              <w:adjustRightInd w:val="0"/>
              <w:rPr>
                <w:rFonts w:ascii="Times New Roman" w:eastAsia="Times New Roman" w:hAnsi="Times New Roman" w:cs="Times New Roman"/>
                <w:b/>
                <w:color w:val="auto"/>
                <w:sz w:val="20"/>
                <w:szCs w:val="20"/>
                <w:lang w:eastAsia="en-US" w:bidi="ar-SA"/>
              </w:rPr>
            </w:pPr>
            <w:r w:rsidRPr="006F4139">
              <w:rPr>
                <w:rFonts w:ascii="Times New Roman" w:eastAsia="Times New Roman" w:hAnsi="Times New Roman" w:cs="Times New Roman"/>
                <w:b/>
                <w:color w:val="auto"/>
                <w:sz w:val="20"/>
                <w:szCs w:val="20"/>
                <w:lang w:eastAsia="en-US" w:bidi="ar-SA"/>
              </w:rPr>
              <w:t>Суммарное количество часов обязательной и вариативной частей учебных  циклов ППССЗ</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4590</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1530</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3060</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FF0000"/>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FF0000"/>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FF0000"/>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FF0000"/>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457"/>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autoSpaceDE w:val="0"/>
              <w:autoSpaceDN w:val="0"/>
              <w:adjustRightInd w:val="0"/>
              <w:rPr>
                <w:rFonts w:ascii="Times New Roman" w:eastAsia="Times New Roman" w:hAnsi="Times New Roman" w:cs="Times New Roman"/>
                <w:b/>
                <w:color w:val="auto"/>
                <w:sz w:val="20"/>
                <w:szCs w:val="20"/>
                <w:lang w:eastAsia="en-US" w:bidi="ar-SA"/>
              </w:rPr>
            </w:pPr>
            <w:r w:rsidRPr="006F4139">
              <w:rPr>
                <w:rFonts w:ascii="Times New Roman" w:eastAsia="Times New Roman" w:hAnsi="Times New Roman" w:cs="Times New Roman"/>
                <w:b/>
                <w:color w:val="auto"/>
                <w:sz w:val="20"/>
                <w:szCs w:val="20"/>
                <w:lang w:eastAsia="en-US" w:bidi="ar-SA"/>
              </w:rPr>
              <w:t>Обязательная часть учебных циклов ППССЗ</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3726</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1242</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2484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457"/>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autoSpaceDE w:val="0"/>
              <w:autoSpaceDN w:val="0"/>
              <w:adjustRightInd w:val="0"/>
              <w:rPr>
                <w:rFonts w:ascii="Times New Roman" w:eastAsia="Times New Roman" w:hAnsi="Times New Roman" w:cs="Times New Roman"/>
                <w:b/>
                <w:color w:val="auto"/>
                <w:sz w:val="20"/>
                <w:szCs w:val="20"/>
                <w:lang w:eastAsia="en-US" w:bidi="ar-SA"/>
              </w:rPr>
            </w:pPr>
            <w:r w:rsidRPr="006F4139">
              <w:rPr>
                <w:rFonts w:ascii="Times New Roman" w:eastAsia="Times New Roman" w:hAnsi="Times New Roman" w:cs="Times New Roman"/>
                <w:b/>
                <w:color w:val="auto"/>
                <w:sz w:val="20"/>
                <w:szCs w:val="20"/>
                <w:lang w:eastAsia="en-US" w:bidi="ar-SA"/>
              </w:rPr>
              <w:t>Вариативная часть учебных циклов ППССЗ</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864</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288</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576</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300"/>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ОГСЭ.00</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autoSpaceDE w:val="0"/>
              <w:autoSpaceDN w:val="0"/>
              <w:adjustRightInd w:val="0"/>
              <w:rPr>
                <w:rFonts w:ascii="Times New Roman" w:eastAsia="Times New Roman" w:hAnsi="Times New Roman" w:cs="Times New Roman"/>
                <w:b/>
                <w:color w:val="auto"/>
                <w:sz w:val="20"/>
                <w:szCs w:val="20"/>
                <w:lang w:eastAsia="en-US" w:bidi="ar-SA"/>
              </w:rPr>
            </w:pPr>
            <w:r w:rsidRPr="006F4139">
              <w:rPr>
                <w:rFonts w:ascii="Times New Roman" w:eastAsia="Times New Roman" w:hAnsi="Times New Roman" w:cs="Times New Roman"/>
                <w:b/>
                <w:color w:val="auto"/>
                <w:sz w:val="20"/>
                <w:szCs w:val="20"/>
                <w:lang w:eastAsia="en-US" w:bidi="ar-SA"/>
              </w:rPr>
              <w:t>Общий гуманитарный и социально-экономический учебный цикл</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531</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177</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354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139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300"/>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ОГСЭ.01</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Основы философии</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59</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11</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300"/>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ОГСЭ.02</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История</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Lucida Grande CY" w:eastAsia="Lucida Grande CY" w:hAnsi="Lucida Grande CY" w:cs="Times New Roman"/>
                <w:color w:val="auto"/>
                <w:lang w:eastAsia="en-US" w:bidi="ar-SA"/>
              </w:rPr>
            </w:pPr>
            <w:r w:rsidRPr="006F4139">
              <w:rPr>
                <w:rFonts w:ascii="Times New Roman" w:eastAsia="Lucida Grande CY" w:hAnsi="Times New Roman" w:cs="Times New Roman"/>
                <w:color w:val="auto"/>
                <w:sz w:val="20"/>
                <w:szCs w:val="20"/>
                <w:lang w:eastAsia="en-US" w:bidi="ar-SA"/>
              </w:rPr>
              <w:t>59</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Lucida Grande CY" w:eastAsia="Lucida Grande CY" w:hAnsi="Lucida Grande CY" w:cs="Times New Roman"/>
                <w:color w:val="auto"/>
                <w:lang w:eastAsia="en-US" w:bidi="ar-SA"/>
              </w:rPr>
            </w:pPr>
            <w:r w:rsidRPr="006F4139">
              <w:rPr>
                <w:rFonts w:ascii="Times New Roman" w:eastAsia="Lucida Grande CY" w:hAnsi="Times New Roman" w:cs="Times New Roman"/>
                <w:color w:val="auto"/>
                <w:sz w:val="20"/>
                <w:szCs w:val="20"/>
                <w:lang w:eastAsia="en-US" w:bidi="ar-SA"/>
              </w:rPr>
              <w:t>11</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300"/>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ОГСЭ.03</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Психология общения</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Lucida Grande CY" w:eastAsia="Lucida Grande CY" w:hAnsi="Lucida Grande CY" w:cs="Times New Roman"/>
                <w:color w:val="auto"/>
                <w:lang w:eastAsia="en-US" w:bidi="ar-SA"/>
              </w:rPr>
            </w:pPr>
            <w:r w:rsidRPr="006F4139">
              <w:rPr>
                <w:rFonts w:ascii="Times New Roman" w:eastAsia="Lucida Grande CY" w:hAnsi="Times New Roman" w:cs="Times New Roman"/>
                <w:color w:val="auto"/>
                <w:sz w:val="20"/>
                <w:szCs w:val="20"/>
                <w:lang w:eastAsia="en-US" w:bidi="ar-SA"/>
              </w:rPr>
              <w:t>59</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jc w:val="center"/>
              <w:rPr>
                <w:rFonts w:ascii="Lucida Grande CY" w:eastAsia="Lucida Grande CY" w:hAnsi="Lucida Grande CY" w:cs="Times New Roman"/>
                <w:color w:val="auto"/>
                <w:lang w:eastAsia="en-US" w:bidi="ar-SA"/>
              </w:rPr>
            </w:pPr>
            <w:r w:rsidRPr="006F4139">
              <w:rPr>
                <w:rFonts w:ascii="Times New Roman" w:eastAsia="Lucida Grande CY" w:hAnsi="Times New Roman" w:cs="Times New Roman"/>
                <w:color w:val="auto"/>
                <w:sz w:val="20"/>
                <w:szCs w:val="20"/>
                <w:lang w:eastAsia="en-US" w:bidi="ar-SA"/>
              </w:rPr>
              <w:t>11</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ОГСЭ.04</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Иностранный язык</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5,6,7</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146</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40</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FF0000"/>
                <w:sz w:val="20"/>
                <w:szCs w:val="20"/>
                <w:lang w:eastAsia="en-US" w:bidi="ar-SA"/>
              </w:rPr>
            </w:pPr>
            <w:r w:rsidRPr="006F4139">
              <w:rPr>
                <w:rFonts w:ascii="Times New Roman" w:eastAsia="Lucida Grande CY" w:hAnsi="Times New Roman" w:cs="Times New Roman"/>
                <w:color w:val="auto"/>
                <w:sz w:val="20"/>
                <w:szCs w:val="20"/>
                <w:lang w:eastAsia="en-US" w:bidi="ar-SA"/>
              </w:rPr>
              <w:t>106</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42</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106</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ОГСЭ.05</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Физическая культура</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5-7</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208</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104</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40</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104</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Недельная нагрузка студента по циклу</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0</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0</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0</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7</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6</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П.00</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Профессиональный учебный цикл</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4059</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1353</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2706</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108"/>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2261</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ОП.00</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Общепрофессиональные дисциплины</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1281</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427</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854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583</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ОП.01</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Музыкальная литература (зарубежная и отечественная)</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157</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52</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105</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53</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105</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r>
      <w:tr w:rsidR="006F4139" w:rsidRPr="006F4139" w:rsidTr="00CA08E6">
        <w:trPr>
          <w:trHeight w:val="313"/>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ОП.02</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Сольфеджио</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2, 6</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1,3,5,7</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429</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143</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286</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286</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286</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ОП.03</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Элементарная теория музыки</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108</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72</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72</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ОП.04</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Гармония</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5,7</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3,4,6</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264</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88</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176</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88</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176</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ОП.05</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Анализ музыкальных произведений</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57</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19</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38</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ОП.06</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Музыкальная информатика</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105</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35</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70</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35</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70</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ОП.07</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Безопасность жизнедеятельности</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w:t>
            </w:r>
            <w:r w:rsidRPr="006F4139">
              <w:rPr>
                <w:rFonts w:ascii="Times New Roman" w:eastAsia="Lucida Grande CY" w:hAnsi="Times New Roman" w:cs="Times New Roman"/>
                <w:color w:val="FF0000"/>
                <w:sz w:val="20"/>
                <w:szCs w:val="20"/>
                <w:lang w:eastAsia="en-US" w:bidi="ar-SA"/>
              </w:rPr>
              <w:t xml:space="preserve"> </w:t>
            </w:r>
            <w:r w:rsidRPr="006F4139">
              <w:rPr>
                <w:rFonts w:ascii="Times New Roman" w:eastAsia="Lucida Grande CY" w:hAnsi="Times New Roman" w:cs="Times New Roman"/>
                <w:color w:val="auto"/>
                <w:sz w:val="20"/>
                <w:szCs w:val="20"/>
                <w:lang w:eastAsia="en-US" w:bidi="ar-SA"/>
              </w:rPr>
              <w:t>6</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102</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34</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27</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68</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ОП.08</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Компьютерная аранжировка</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59</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20</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39</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39</w:t>
            </w: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r>
      <w:tr w:rsidR="006F4139" w:rsidRPr="006F4139" w:rsidTr="00CA08E6">
        <w:trPr>
          <w:trHeight w:val="757"/>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Недельная нагрузка студента по циклу</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5</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6</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10</w:t>
            </w:r>
          </w:p>
        </w:tc>
      </w:tr>
      <w:tr w:rsidR="006F4139" w:rsidRPr="006F4139" w:rsidTr="00CA08E6">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ПМ.00</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spacing w:line="360" w:lineRule="auto"/>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Профессиональные модули</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2778</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926</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1852</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1678</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ПМ.01</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Исполнительская деятельность</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2118</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706</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1412</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1412</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bl>
    <w:p w:rsidR="006F4139" w:rsidRPr="006F4139" w:rsidRDefault="006F4139" w:rsidP="006F4139">
      <w:pPr>
        <w:widowControl/>
        <w:autoSpaceDN w:val="0"/>
        <w:ind w:right="-80"/>
        <w:rPr>
          <w:rFonts w:ascii="Times New Roman" w:eastAsia="Lucida Grande CY" w:hAnsi="Times New Roman" w:cs="Times New Roman"/>
          <w:color w:val="auto"/>
          <w:sz w:val="16"/>
          <w:szCs w:val="16"/>
          <w:lang w:eastAsia="en-US" w:bidi="ar-SA"/>
        </w:rPr>
        <w:sectPr w:rsidR="006F4139" w:rsidRPr="006F4139" w:rsidSect="000C2960">
          <w:headerReference w:type="even" r:id="rId21"/>
          <w:pgSz w:w="16838" w:h="11906" w:orient="landscape"/>
          <w:pgMar w:top="284" w:right="442" w:bottom="510" w:left="397" w:header="113" w:footer="170" w:gutter="0"/>
          <w:cols w:space="708"/>
          <w:docGrid w:linePitch="360"/>
        </w:sectPr>
      </w:pPr>
    </w:p>
    <w:tbl>
      <w:tblPr>
        <w:tblpPr w:leftFromText="180" w:rightFromText="180" w:vertAnchor="page" w:horzAnchor="margin" w:tblpX="250" w:tblpY="5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856"/>
        <w:gridCol w:w="599"/>
        <w:gridCol w:w="521"/>
        <w:gridCol w:w="546"/>
        <w:gridCol w:w="699"/>
        <w:gridCol w:w="742"/>
        <w:gridCol w:w="798"/>
        <w:gridCol w:w="588"/>
        <w:gridCol w:w="518"/>
        <w:gridCol w:w="504"/>
        <w:gridCol w:w="560"/>
        <w:gridCol w:w="700"/>
        <w:gridCol w:w="742"/>
        <w:gridCol w:w="741"/>
        <w:gridCol w:w="756"/>
        <w:gridCol w:w="728"/>
        <w:gridCol w:w="756"/>
        <w:gridCol w:w="756"/>
        <w:gridCol w:w="756"/>
      </w:tblGrid>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8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lastRenderedPageBreak/>
              <w:t>МДК.01.01</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Специальный инструмент</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2-6</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1,7,8</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732</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244</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488</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488</w:t>
            </w: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52"/>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МДК.01.02</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Ансамблевое исполнительство</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3-5,7</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337</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112</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225</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225</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225</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52"/>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МДК.01.03</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Дирижирование, чтение оркестровых партитур</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6,8</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5,7</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159</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53</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106</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106</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106</w:t>
            </w: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52"/>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МДК.01.04</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Дополнительный инструмент - фортепиано</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5,7</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1,2,3,4,6</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186</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62</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124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124</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124</w:t>
            </w: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52"/>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МДК.01.05</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 xml:space="preserve">История исполнительского искусства, </w:t>
            </w:r>
            <w:proofErr w:type="spellStart"/>
            <w:r w:rsidRPr="006F4139">
              <w:rPr>
                <w:rFonts w:ascii="Times New Roman" w:eastAsia="Lucida Grande CY" w:hAnsi="Times New Roman" w:cs="Times New Roman"/>
                <w:color w:val="auto"/>
                <w:sz w:val="20"/>
                <w:szCs w:val="20"/>
                <w:lang w:eastAsia="en-US" w:bidi="ar-SA"/>
              </w:rPr>
              <w:t>инструментоведение</w:t>
            </w:r>
            <w:proofErr w:type="spellEnd"/>
            <w:r w:rsidRPr="006F4139">
              <w:rPr>
                <w:rFonts w:ascii="Times New Roman" w:eastAsia="Lucida Grande CY" w:hAnsi="Times New Roman" w:cs="Times New Roman"/>
                <w:color w:val="auto"/>
                <w:sz w:val="20"/>
                <w:szCs w:val="20"/>
                <w:lang w:eastAsia="en-US" w:bidi="ar-SA"/>
              </w:rPr>
              <w:t>, изучение родственных инструментов</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5,6</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194</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65</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129</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129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57</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72</w:t>
            </w: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52"/>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МДК.01.06</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Оркестровый класс, изучение оркестровых партий, инструментовка</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1, 2, 3, 4</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6,7</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510</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170</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340</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340</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244</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96</w:t>
            </w: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0</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0</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52"/>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Недельная нагрузка студента по модулю</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9</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8</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8</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11</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8</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9</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12</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spacing w:before="60" w:after="60"/>
              <w:ind w:right="-52"/>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ПМ.02</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18"/>
                <w:szCs w:val="18"/>
                <w:lang w:eastAsia="en-US" w:bidi="ar-SA"/>
              </w:rPr>
            </w:pPr>
            <w:r w:rsidRPr="006F4139">
              <w:rPr>
                <w:rFonts w:ascii="Times New Roman" w:eastAsia="Lucida Grande CY" w:hAnsi="Times New Roman" w:cs="Times New Roman"/>
                <w:b/>
                <w:color w:val="auto"/>
                <w:sz w:val="18"/>
                <w:szCs w:val="18"/>
                <w:lang w:eastAsia="en-US" w:bidi="ar-SA"/>
              </w:rPr>
              <w:t>Педагогическая деятельность</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660</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220</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440</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266</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52"/>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МДК.02.01</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Педагогические основы преподавания творческих дисциплин</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3,4,5,7</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375</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125</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250</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100</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spacing w:before="120" w:after="12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Основы педагогики</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108</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72</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72</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Основы системы музыкального образования</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108</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72</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29</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72</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Возрастная психология</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54</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18</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14</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Основы организации учебного процесса</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16</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32</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13</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32</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Основы психологии музыкального восприятия</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57</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19</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15</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38</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8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МДК.02.02</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Учебно-методическое обеспечение учебного процесса</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w:t>
            </w: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8</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3,5,6</w:t>
            </w: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285</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95</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190</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138</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8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Методика обучения игре на инструменте</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156</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52</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104</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104</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8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Физическая культура (ритмика)</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57</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19</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38</w:t>
            </w: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8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Изучение методической литературы по вопросам педагогики и методики</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72</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24</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24</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16</w:t>
            </w: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32</w:t>
            </w: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80"/>
              <w:rPr>
                <w:rFonts w:ascii="Times New Roman" w:eastAsia="Lucida Grande CY" w:hAnsi="Times New Roman" w:cs="Times New Roman"/>
                <w:color w:val="auto"/>
                <w:sz w:val="16"/>
                <w:szCs w:val="16"/>
                <w:lang w:eastAsia="en-US" w:bidi="ar-SA"/>
              </w:rPr>
            </w:pP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Недельная нагрузка студента по модулю</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0</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0</w:t>
            </w: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7</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5</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w:t>
            </w:r>
          </w:p>
        </w:tc>
      </w:tr>
      <w:tr w:rsidR="006F4139" w:rsidRPr="006F4139" w:rsidTr="00CA08E6">
        <w:trPr>
          <w:trHeight w:val="225"/>
        </w:trPr>
        <w:tc>
          <w:tcPr>
            <w:tcW w:w="90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ind w:right="-8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УП.00</w:t>
            </w:r>
          </w:p>
        </w:tc>
        <w:tc>
          <w:tcPr>
            <w:tcW w:w="28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Учебная практика</w:t>
            </w:r>
          </w:p>
        </w:tc>
        <w:tc>
          <w:tcPr>
            <w:tcW w:w="5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2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699"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1026</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342</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684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684</w:t>
            </w:r>
          </w:p>
        </w:tc>
        <w:tc>
          <w:tcPr>
            <w:tcW w:w="51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0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1"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bl>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sectPr w:rsidR="006F4139" w:rsidRPr="006F4139" w:rsidSect="000C2960">
          <w:pgSz w:w="16838" w:h="11906" w:orient="landscape"/>
          <w:pgMar w:top="284" w:right="442" w:bottom="510" w:left="397" w:header="113" w:footer="170"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2926"/>
        <w:gridCol w:w="588"/>
        <w:gridCol w:w="532"/>
        <w:gridCol w:w="546"/>
        <w:gridCol w:w="713"/>
        <w:gridCol w:w="728"/>
        <w:gridCol w:w="798"/>
        <w:gridCol w:w="588"/>
        <w:gridCol w:w="532"/>
        <w:gridCol w:w="490"/>
        <w:gridCol w:w="560"/>
        <w:gridCol w:w="714"/>
        <w:gridCol w:w="727"/>
        <w:gridCol w:w="756"/>
        <w:gridCol w:w="756"/>
        <w:gridCol w:w="714"/>
        <w:gridCol w:w="770"/>
        <w:gridCol w:w="742"/>
        <w:gridCol w:w="756"/>
      </w:tblGrid>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lastRenderedPageBreak/>
              <w:t>УП.01</w:t>
            </w:r>
          </w:p>
        </w:tc>
        <w:tc>
          <w:tcPr>
            <w:tcW w:w="292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Оркестр</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5,6</w:t>
            </w: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1,2,3,4,7,8</w:t>
            </w:r>
          </w:p>
        </w:tc>
        <w:tc>
          <w:tcPr>
            <w:tcW w:w="713"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921</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307</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614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614</w:t>
            </w: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614</w:t>
            </w:r>
          </w:p>
        </w:tc>
        <w:tc>
          <w:tcPr>
            <w:tcW w:w="49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27"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w:t>
            </w: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w:t>
            </w:r>
          </w:p>
        </w:tc>
        <w:tc>
          <w:tcPr>
            <w:tcW w:w="77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4</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6</w:t>
            </w: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r w:rsidRPr="006F4139">
              <w:rPr>
                <w:rFonts w:ascii="Times New Roman" w:eastAsia="Lucida Grande CY" w:hAnsi="Times New Roman" w:cs="Times New Roman"/>
                <w:color w:val="auto"/>
                <w:sz w:val="16"/>
                <w:szCs w:val="16"/>
                <w:lang w:eastAsia="en-US" w:bidi="ar-SA"/>
              </w:rPr>
              <w:t>УП.02</w:t>
            </w:r>
          </w:p>
        </w:tc>
        <w:tc>
          <w:tcPr>
            <w:tcW w:w="292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 xml:space="preserve">Учебная практика по педагогической работе </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7,8</w:t>
            </w:r>
          </w:p>
        </w:tc>
        <w:tc>
          <w:tcPr>
            <w:tcW w:w="713"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105</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35</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70</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70</w:t>
            </w: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49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70</w:t>
            </w: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7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2</w:t>
            </w: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92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Недельная нагрузка студента</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13"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49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w:t>
            </w:r>
          </w:p>
        </w:tc>
        <w:tc>
          <w:tcPr>
            <w:tcW w:w="727"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4</w:t>
            </w: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6</w:t>
            </w:r>
          </w:p>
        </w:tc>
        <w:tc>
          <w:tcPr>
            <w:tcW w:w="77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6</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6</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8</w:t>
            </w: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16"/>
                <w:szCs w:val="16"/>
                <w:lang w:eastAsia="en-US" w:bidi="ar-SA"/>
              </w:rPr>
            </w:pPr>
          </w:p>
        </w:tc>
        <w:tc>
          <w:tcPr>
            <w:tcW w:w="292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 xml:space="preserve">Всего часов </w:t>
            </w:r>
            <w:proofErr w:type="gramStart"/>
            <w:r w:rsidRPr="006F4139">
              <w:rPr>
                <w:rFonts w:ascii="Times New Roman" w:eastAsia="Lucida Grande CY" w:hAnsi="Times New Roman" w:cs="Times New Roman"/>
                <w:b/>
                <w:color w:val="auto"/>
                <w:sz w:val="20"/>
                <w:szCs w:val="20"/>
                <w:lang w:eastAsia="en-US" w:bidi="ar-SA"/>
              </w:rPr>
              <w:t>обучения по</w:t>
            </w:r>
            <w:proofErr w:type="gramEnd"/>
            <w:r w:rsidRPr="006F4139">
              <w:rPr>
                <w:rFonts w:ascii="Times New Roman" w:eastAsia="Lucida Grande CY" w:hAnsi="Times New Roman" w:cs="Times New Roman"/>
                <w:b/>
                <w:color w:val="auto"/>
                <w:sz w:val="20"/>
                <w:szCs w:val="20"/>
                <w:lang w:eastAsia="en-US" w:bidi="ar-SA"/>
              </w:rPr>
              <w:t xml:space="preserve"> учебным циклам ППССЗ, в </w:t>
            </w:r>
            <w:proofErr w:type="spellStart"/>
            <w:r w:rsidRPr="006F4139">
              <w:rPr>
                <w:rFonts w:ascii="Times New Roman" w:eastAsia="Lucida Grande CY" w:hAnsi="Times New Roman" w:cs="Times New Roman"/>
                <w:b/>
                <w:color w:val="auto"/>
                <w:sz w:val="20"/>
                <w:szCs w:val="20"/>
                <w:lang w:eastAsia="en-US" w:bidi="ar-SA"/>
              </w:rPr>
              <w:t>т.ч</w:t>
            </w:r>
            <w:proofErr w:type="spellEnd"/>
            <w:r w:rsidRPr="006F4139">
              <w:rPr>
                <w:rFonts w:ascii="Times New Roman" w:eastAsia="Lucida Grande CY" w:hAnsi="Times New Roman" w:cs="Times New Roman"/>
                <w:b/>
                <w:color w:val="auto"/>
                <w:sz w:val="20"/>
                <w:szCs w:val="20"/>
                <w:lang w:eastAsia="en-US" w:bidi="ar-SA"/>
              </w:rPr>
              <w:t>., вариативная часть</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13"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5616</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1872</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3744</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49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27"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7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rPr>
                <w:rFonts w:ascii="Times New Roman" w:eastAsia="Lucida Grande CY" w:hAnsi="Times New Roman" w:cs="Times New Roman"/>
                <w:color w:val="auto"/>
                <w:sz w:val="20"/>
                <w:szCs w:val="20"/>
                <w:lang w:eastAsia="en-US" w:bidi="ar-SA"/>
              </w:rPr>
            </w:pP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 xml:space="preserve">Всего часов </w:t>
            </w:r>
            <w:proofErr w:type="gramStart"/>
            <w:r w:rsidRPr="006F4139">
              <w:rPr>
                <w:rFonts w:ascii="Times New Roman" w:eastAsia="Lucida Grande CY" w:hAnsi="Times New Roman" w:cs="Times New Roman"/>
                <w:i/>
                <w:color w:val="auto"/>
                <w:sz w:val="20"/>
                <w:szCs w:val="20"/>
                <w:lang w:bidi="ar-SA"/>
              </w:rPr>
              <w:t>обучения по</w:t>
            </w:r>
            <w:proofErr w:type="gramEnd"/>
            <w:r w:rsidRPr="006F4139">
              <w:rPr>
                <w:rFonts w:ascii="Times New Roman" w:eastAsia="Lucida Grande CY" w:hAnsi="Times New Roman" w:cs="Times New Roman"/>
                <w:i/>
                <w:color w:val="auto"/>
                <w:sz w:val="20"/>
                <w:szCs w:val="20"/>
                <w:lang w:bidi="ar-SA"/>
              </w:rPr>
              <w:t xml:space="preserve"> учебным циклам ППССЗ, включая общеобразовательный учебный цикл</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13"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7722</w:t>
            </w:r>
          </w:p>
        </w:tc>
        <w:tc>
          <w:tcPr>
            <w:tcW w:w="72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2574</w:t>
            </w:r>
          </w:p>
        </w:tc>
        <w:tc>
          <w:tcPr>
            <w:tcW w:w="79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b/>
                <w:color w:val="auto"/>
                <w:sz w:val="20"/>
                <w:szCs w:val="20"/>
                <w:lang w:eastAsia="en-US" w:bidi="ar-SA"/>
              </w:rPr>
            </w:pPr>
            <w:r w:rsidRPr="006F4139">
              <w:rPr>
                <w:rFonts w:ascii="Times New Roman" w:eastAsia="Lucida Grande CY" w:hAnsi="Times New Roman" w:cs="Times New Roman"/>
                <w:b/>
                <w:color w:val="auto"/>
                <w:sz w:val="20"/>
                <w:szCs w:val="20"/>
                <w:lang w:eastAsia="en-US" w:bidi="ar-SA"/>
              </w:rPr>
              <w:t>5148</w:t>
            </w:r>
          </w:p>
        </w:tc>
        <w:tc>
          <w:tcPr>
            <w:tcW w:w="588"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3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49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56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27"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14"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70"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42"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c>
          <w:tcPr>
            <w:tcW w:w="756" w:type="dxa"/>
            <w:tcBorders>
              <w:top w:val="single" w:sz="4" w:space="0" w:color="auto"/>
              <w:left w:val="single" w:sz="4" w:space="0" w:color="auto"/>
              <w:bottom w:val="single" w:sz="4" w:space="0" w:color="auto"/>
              <w:right w:val="single" w:sz="4" w:space="0" w:color="auto"/>
            </w:tcBorders>
            <w:vAlign w:val="center"/>
          </w:tcPr>
          <w:p w:rsidR="006F4139" w:rsidRPr="006F4139" w:rsidRDefault="006F4139" w:rsidP="006F4139">
            <w:pPr>
              <w:widowControl/>
              <w:autoSpaceDN w:val="0"/>
              <w:jc w:val="center"/>
              <w:rPr>
                <w:rFonts w:ascii="Times New Roman" w:eastAsia="Lucida Grande CY" w:hAnsi="Times New Roman" w:cs="Times New Roman"/>
                <w:color w:val="auto"/>
                <w:sz w:val="20"/>
                <w:szCs w:val="20"/>
                <w:lang w:eastAsia="en-US" w:bidi="ar-SA"/>
              </w:rPr>
            </w:pPr>
            <w:r w:rsidRPr="006F4139">
              <w:rPr>
                <w:rFonts w:ascii="Times New Roman" w:eastAsia="Lucida Grande CY" w:hAnsi="Times New Roman" w:cs="Times New Roman"/>
                <w:color w:val="auto"/>
                <w:sz w:val="20"/>
                <w:szCs w:val="20"/>
                <w:lang w:eastAsia="en-US" w:bidi="ar-SA"/>
              </w:rPr>
              <w:t>36</w:t>
            </w: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Максимальный объем учебной нагрузки</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ПП.00</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Производственная практика (по профилю специальности)</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5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180</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180</w:t>
            </w: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ПП.01</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Исполнительская практика</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r w:rsidRPr="006F4139">
              <w:rPr>
                <w:rFonts w:ascii="Times New Roman" w:eastAsia="Lucida Grande CY" w:hAnsi="Times New Roman" w:cs="Times New Roman"/>
                <w:color w:val="auto"/>
                <w:sz w:val="20"/>
                <w:szCs w:val="20"/>
                <w:lang w:bidi="ar-SA"/>
              </w:rPr>
              <w:t>1-8</w:t>
            </w: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4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144</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144</w:t>
            </w: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ПП.02</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Педагогическая практика</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r w:rsidRPr="006F4139">
              <w:rPr>
                <w:rFonts w:ascii="Times New Roman" w:eastAsia="Lucida Grande CY" w:hAnsi="Times New Roman" w:cs="Times New Roman"/>
                <w:color w:val="auto"/>
                <w:sz w:val="20"/>
                <w:szCs w:val="20"/>
                <w:lang w:bidi="ar-SA"/>
              </w:rPr>
              <w:t>5-6</w:t>
            </w: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1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36</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36</w:t>
            </w: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ПДП.00</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Производственная практика  (преддипломная)</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r w:rsidRPr="006F4139">
              <w:rPr>
                <w:rFonts w:ascii="Times New Roman" w:eastAsia="Lucida Grande CY" w:hAnsi="Times New Roman" w:cs="Times New Roman"/>
                <w:color w:val="auto"/>
                <w:sz w:val="20"/>
                <w:szCs w:val="20"/>
                <w:lang w:bidi="ar-SA"/>
              </w:rPr>
              <w:t>7-8</w:t>
            </w: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1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36</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36</w:t>
            </w: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r>
      <w:tr w:rsidR="00651732"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rPr>
                <w:rFonts w:ascii="Times New Roman" w:eastAsia="Lucida Grande CY" w:hAnsi="Times New Roman" w:cs="Times New Roman"/>
                <w:b/>
                <w:color w:val="auto"/>
                <w:sz w:val="20"/>
                <w:szCs w:val="20"/>
                <w:lang w:bidi="ar-SA"/>
              </w:rPr>
            </w:pPr>
            <w:r>
              <w:rPr>
                <w:rFonts w:ascii="Times New Roman" w:eastAsia="Lucida Grande CY" w:hAnsi="Times New Roman" w:cs="Times New Roman"/>
                <w:b/>
                <w:color w:val="auto"/>
                <w:sz w:val="20"/>
                <w:szCs w:val="20"/>
                <w:lang w:bidi="ar-SA"/>
              </w:rPr>
              <w:t>ПА.00</w:t>
            </w:r>
          </w:p>
        </w:tc>
        <w:tc>
          <w:tcPr>
            <w:tcW w:w="2926"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Pr>
                <w:rFonts w:ascii="Times New Roman" w:eastAsia="Lucida Grande CY" w:hAnsi="Times New Roman" w:cs="Times New Roman"/>
                <w:i/>
                <w:color w:val="auto"/>
                <w:sz w:val="20"/>
                <w:szCs w:val="20"/>
                <w:lang w:bidi="ar-SA"/>
              </w:rPr>
              <w:t>Промежуточная аттестация</w:t>
            </w:r>
          </w:p>
        </w:tc>
        <w:tc>
          <w:tcPr>
            <w:tcW w:w="588"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Pr>
                <w:rFonts w:ascii="Times New Roman" w:eastAsia="Lucida Grande CY" w:hAnsi="Times New Roman" w:cs="Times New Roman"/>
                <w:b/>
                <w:i/>
                <w:color w:val="auto"/>
                <w:sz w:val="20"/>
                <w:szCs w:val="20"/>
                <w:lang w:bidi="ar-SA"/>
              </w:rPr>
              <w:t xml:space="preserve">13 </w:t>
            </w:r>
            <w:proofErr w:type="spellStart"/>
            <w:r>
              <w:rPr>
                <w:rFonts w:ascii="Times New Roman" w:eastAsia="Lucida Grande CY" w:hAnsi="Times New Roman" w:cs="Times New Roman"/>
                <w:b/>
                <w:i/>
                <w:color w:val="auto"/>
                <w:sz w:val="20"/>
                <w:szCs w:val="20"/>
                <w:lang w:bidi="ar-SA"/>
              </w:rPr>
              <w:t>нед</w:t>
            </w:r>
            <w:proofErr w:type="spellEnd"/>
          </w:p>
        </w:tc>
        <w:tc>
          <w:tcPr>
            <w:tcW w:w="728"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798"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Pr>
                <w:rFonts w:ascii="Times New Roman" w:eastAsia="Lucida Grande CY" w:hAnsi="Times New Roman" w:cs="Times New Roman"/>
                <w:b/>
                <w:i/>
                <w:color w:val="auto"/>
                <w:sz w:val="20"/>
                <w:szCs w:val="20"/>
                <w:lang w:bidi="ar-SA"/>
              </w:rPr>
              <w:t>468</w:t>
            </w:r>
          </w:p>
        </w:tc>
        <w:tc>
          <w:tcPr>
            <w:tcW w:w="588"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i/>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51732" w:rsidRPr="006F4139" w:rsidRDefault="00651732"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ГИА.00</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Государственная итоговая аттестация</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4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144</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before="120"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ГИА.01</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Подготовка к защите дипломного проекта (работы)</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1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before="120"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ГИА.02</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outlineLvl w:val="2"/>
              <w:rPr>
                <w:rFonts w:ascii="Times New Roman" w:eastAsia="Lucida Grande CY" w:hAnsi="Times New Roman" w:cs="Times New Roman"/>
                <w:i/>
                <w:color w:val="auto"/>
                <w:sz w:val="20"/>
                <w:szCs w:val="20"/>
                <w:lang w:bidi="ar-SA"/>
              </w:rPr>
            </w:pPr>
            <w:proofErr w:type="gramStart"/>
            <w:r w:rsidRPr="006F4139">
              <w:rPr>
                <w:rFonts w:ascii="Times New Roman" w:eastAsia="Lucida Grande CY" w:hAnsi="Times New Roman" w:cs="Times New Roman"/>
                <w:i/>
                <w:color w:val="auto"/>
                <w:sz w:val="20"/>
                <w:szCs w:val="20"/>
                <w:lang w:bidi="ar-SA"/>
              </w:rPr>
              <w:t>Защита дипломного проекта (работы) - «Исполнение сольной программы)</w:t>
            </w:r>
            <w:proofErr w:type="gramEnd"/>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before="120"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1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ГИА.03</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Государственный экзамен по МДК «Ансамблевое исполнительство»</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1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r w:rsidRPr="006F4139">
              <w:rPr>
                <w:rFonts w:ascii="Times New Roman" w:eastAsia="Lucida Grande CY" w:hAnsi="Times New Roman" w:cs="Times New Roman"/>
                <w:b/>
                <w:color w:val="auto"/>
                <w:sz w:val="20"/>
                <w:szCs w:val="20"/>
                <w:lang w:bidi="ar-SA"/>
              </w:rPr>
              <w:t>ГИА.04</w:t>
            </w: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Государственный экзамен по ПМ «Педагогическая деятельность»</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1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Общий объем образовательной программы</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 xml:space="preserve">166 </w:t>
            </w:r>
            <w:proofErr w:type="spellStart"/>
            <w:r w:rsidRPr="006F4139">
              <w:rPr>
                <w:rFonts w:ascii="Times New Roman" w:eastAsia="Lucida Grande CY" w:hAnsi="Times New Roman" w:cs="Times New Roman"/>
                <w:b/>
                <w:i/>
                <w:color w:val="auto"/>
                <w:sz w:val="20"/>
                <w:szCs w:val="20"/>
                <w:lang w:bidi="ar-SA"/>
              </w:rPr>
              <w:t>нед</w:t>
            </w:r>
            <w:proofErr w:type="spellEnd"/>
            <w:r w:rsidRPr="006F4139">
              <w:rPr>
                <w:rFonts w:ascii="Times New Roman" w:eastAsia="Lucida Grande CY" w:hAnsi="Times New Roman" w:cs="Times New Roman"/>
                <w:b/>
                <w:i/>
                <w:color w:val="auto"/>
                <w:sz w:val="20"/>
                <w:szCs w:val="20"/>
                <w:lang w:bidi="ar-SA"/>
              </w:rPr>
              <w:t>.</w:t>
            </w: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sz w:val="20"/>
                <w:szCs w:val="20"/>
                <w:lang w:bidi="ar-SA"/>
              </w:rPr>
            </w:pPr>
            <w:r w:rsidRPr="006F4139">
              <w:rPr>
                <w:rFonts w:ascii="Times New Roman" w:eastAsia="Lucida Grande CY" w:hAnsi="Times New Roman" w:cs="Times New Roman"/>
                <w:b/>
                <w:i/>
                <w:color w:val="auto"/>
                <w:sz w:val="20"/>
                <w:szCs w:val="20"/>
                <w:lang w:bidi="ar-SA"/>
              </w:rPr>
              <w:t>5976</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Всего форм контроля:</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r w:rsidRPr="006F4139">
              <w:rPr>
                <w:rFonts w:ascii="Times New Roman" w:eastAsia="Lucida Grande CY" w:hAnsi="Times New Roman" w:cs="Times New Roman"/>
                <w:color w:val="auto"/>
                <w:sz w:val="20"/>
                <w:szCs w:val="20"/>
                <w:lang w:bidi="ar-SA"/>
              </w:rPr>
              <w:t>экз.</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w:t>
            </w: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3</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3</w:t>
            </w: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3</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4</w:t>
            </w: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roofErr w:type="spellStart"/>
            <w:r w:rsidRPr="006F4139">
              <w:rPr>
                <w:rFonts w:ascii="Times New Roman" w:eastAsia="Lucida Grande CY" w:hAnsi="Times New Roman" w:cs="Times New Roman"/>
                <w:color w:val="auto"/>
                <w:sz w:val="20"/>
                <w:szCs w:val="20"/>
                <w:lang w:bidi="ar-SA"/>
              </w:rPr>
              <w:t>зач</w:t>
            </w:r>
            <w:proofErr w:type="spellEnd"/>
            <w:r w:rsidRPr="006F4139">
              <w:rPr>
                <w:rFonts w:ascii="Times New Roman" w:eastAsia="Lucida Grande CY" w:hAnsi="Times New Roman" w:cs="Times New Roman"/>
                <w:color w:val="auto"/>
                <w:sz w:val="20"/>
                <w:szCs w:val="20"/>
                <w:lang w:bidi="ar-SA"/>
              </w:rPr>
              <w:t>.</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3</w:t>
            </w: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3</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7</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7</w:t>
            </w: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3</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3</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7</w:t>
            </w:r>
          </w:p>
        </w:tc>
      </w:tr>
    </w:tbl>
    <w:p w:rsidR="000F510E" w:rsidRDefault="000F510E" w:rsidP="006F4139">
      <w:pPr>
        <w:widowControl/>
        <w:autoSpaceDN w:val="0"/>
        <w:spacing w:after="120"/>
        <w:ind w:right="-57"/>
        <w:rPr>
          <w:rFonts w:ascii="Times New Roman" w:eastAsia="Lucida Grande CY" w:hAnsi="Times New Roman" w:cs="Times New Roman"/>
          <w:b/>
          <w:color w:val="auto"/>
          <w:sz w:val="20"/>
          <w:szCs w:val="20"/>
          <w:lang w:bidi="ar-SA"/>
        </w:rPr>
        <w:sectPr w:rsidR="000F510E">
          <w:pgSz w:w="16838" w:h="11906" w:orient="landscape"/>
          <w:pgMar w:top="284" w:right="397" w:bottom="0" w:left="397" w:header="113" w:footer="113" w:gutter="0"/>
          <w:pgNumType w:start="7"/>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2926"/>
        <w:gridCol w:w="588"/>
        <w:gridCol w:w="532"/>
        <w:gridCol w:w="546"/>
        <w:gridCol w:w="713"/>
        <w:gridCol w:w="728"/>
        <w:gridCol w:w="798"/>
        <w:gridCol w:w="588"/>
        <w:gridCol w:w="532"/>
        <w:gridCol w:w="490"/>
        <w:gridCol w:w="560"/>
        <w:gridCol w:w="714"/>
        <w:gridCol w:w="727"/>
        <w:gridCol w:w="756"/>
        <w:gridCol w:w="756"/>
        <w:gridCol w:w="714"/>
        <w:gridCol w:w="770"/>
        <w:gridCol w:w="742"/>
        <w:gridCol w:w="756"/>
      </w:tblGrid>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r w:rsidRPr="006F4139">
              <w:rPr>
                <w:rFonts w:ascii="Times New Roman" w:eastAsia="Lucida Grande CY" w:hAnsi="Times New Roman" w:cs="Times New Roman"/>
                <w:color w:val="auto"/>
                <w:sz w:val="20"/>
                <w:szCs w:val="20"/>
                <w:lang w:bidi="ar-SA"/>
              </w:rPr>
              <w:t>к. раб.</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16</w:t>
            </w: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8</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13</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6</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11</w:t>
            </w: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9</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13</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w:t>
            </w:r>
          </w:p>
        </w:tc>
      </w:tr>
      <w:tr w:rsidR="006F4139" w:rsidRPr="006F4139" w:rsidTr="00CA08E6">
        <w:trPr>
          <w:trHeight w:val="225"/>
        </w:trPr>
        <w:tc>
          <w:tcPr>
            <w:tcW w:w="98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rPr>
                <w:rFonts w:ascii="Times New Roman" w:eastAsia="Lucida Grande CY" w:hAnsi="Times New Roman" w:cs="Times New Roman"/>
                <w:b/>
                <w:color w:val="auto"/>
                <w:sz w:val="20"/>
                <w:szCs w:val="20"/>
                <w:lang w:bidi="ar-SA"/>
              </w:rPr>
            </w:pPr>
          </w:p>
        </w:tc>
        <w:tc>
          <w:tcPr>
            <w:tcW w:w="292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outlineLvl w:val="2"/>
              <w:rPr>
                <w:rFonts w:ascii="Times New Roman" w:eastAsia="Lucida Grande CY" w:hAnsi="Times New Roman" w:cs="Times New Roman"/>
                <w:i/>
                <w:color w:val="auto"/>
                <w:sz w:val="20"/>
                <w:szCs w:val="20"/>
                <w:lang w:bidi="ar-SA"/>
              </w:rPr>
            </w:pPr>
            <w:r w:rsidRPr="006F4139">
              <w:rPr>
                <w:rFonts w:ascii="Times New Roman" w:eastAsia="Lucida Grande CY" w:hAnsi="Times New Roman" w:cs="Times New Roman"/>
                <w:i/>
                <w:color w:val="auto"/>
                <w:sz w:val="20"/>
                <w:szCs w:val="20"/>
                <w:lang w:bidi="ar-SA"/>
              </w:rPr>
              <w:t>Максимальный объем учебной нагрузки</w:t>
            </w: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16"/>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color w:val="auto"/>
                <w:sz w:val="20"/>
                <w:szCs w:val="20"/>
                <w:lang w:bidi="ar-SA"/>
              </w:rPr>
            </w:pPr>
          </w:p>
        </w:tc>
        <w:tc>
          <w:tcPr>
            <w:tcW w:w="713"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2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79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keepNext/>
              <w:widowControl/>
              <w:autoSpaceDN w:val="0"/>
              <w:spacing w:after="120"/>
              <w:ind w:right="-57"/>
              <w:jc w:val="center"/>
              <w:outlineLvl w:val="2"/>
              <w:rPr>
                <w:rFonts w:ascii="Times New Roman" w:eastAsia="Lucida Grande CY" w:hAnsi="Times New Roman" w:cs="Times New Roman"/>
                <w:b/>
                <w:i/>
                <w:color w:val="auto"/>
                <w:lang w:bidi="ar-SA"/>
              </w:rPr>
            </w:pPr>
          </w:p>
        </w:tc>
        <w:tc>
          <w:tcPr>
            <w:tcW w:w="588"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3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49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color w:val="auto"/>
                <w:sz w:val="20"/>
                <w:szCs w:val="20"/>
                <w:lang w:bidi="ar-SA"/>
              </w:rPr>
            </w:pP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27"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14"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70"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42"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c>
          <w:tcPr>
            <w:tcW w:w="756" w:type="dxa"/>
            <w:tcBorders>
              <w:top w:val="single" w:sz="4" w:space="0" w:color="auto"/>
              <w:left w:val="single" w:sz="4" w:space="0" w:color="auto"/>
              <w:bottom w:val="single" w:sz="4" w:space="0" w:color="auto"/>
              <w:right w:val="single" w:sz="4" w:space="0" w:color="auto"/>
            </w:tcBorders>
          </w:tcPr>
          <w:p w:rsidR="006F4139" w:rsidRPr="006F4139" w:rsidRDefault="006F4139" w:rsidP="006F4139">
            <w:pPr>
              <w:widowControl/>
              <w:autoSpaceDN w:val="0"/>
              <w:spacing w:after="120"/>
              <w:ind w:right="-57"/>
              <w:jc w:val="center"/>
              <w:rPr>
                <w:rFonts w:ascii="Times New Roman" w:eastAsia="Lucida Grande CY" w:hAnsi="Times New Roman" w:cs="Times New Roman"/>
                <w:b/>
                <w:bCs/>
                <w:iCs/>
                <w:color w:val="auto"/>
                <w:sz w:val="20"/>
                <w:szCs w:val="20"/>
                <w:lang w:bidi="ar-SA"/>
              </w:rPr>
            </w:pPr>
            <w:r w:rsidRPr="006F4139">
              <w:rPr>
                <w:rFonts w:ascii="Times New Roman" w:eastAsia="Lucida Grande CY" w:hAnsi="Times New Roman" w:cs="Times New Roman"/>
                <w:b/>
                <w:bCs/>
                <w:iCs/>
                <w:color w:val="auto"/>
                <w:sz w:val="20"/>
                <w:szCs w:val="20"/>
                <w:lang w:bidi="ar-SA"/>
              </w:rPr>
              <w:t>54</w:t>
            </w:r>
          </w:p>
        </w:tc>
      </w:tr>
    </w:tbl>
    <w:p w:rsidR="006F4139" w:rsidRPr="006F4139" w:rsidRDefault="006F4139" w:rsidP="006F4139">
      <w:pPr>
        <w:widowControl/>
        <w:rPr>
          <w:rFonts w:ascii="Lucida Grande CY" w:eastAsia="Lucida Grande CY" w:hAnsi="Lucida Grande CY" w:cs="Times New Roman"/>
          <w:color w:val="auto"/>
          <w:lang w:eastAsia="en-US" w:bidi="ar-SA"/>
        </w:rPr>
      </w:pPr>
    </w:p>
    <w:p w:rsidR="006F4139" w:rsidRPr="006F4139" w:rsidRDefault="006F4139" w:rsidP="006F4139">
      <w:pPr>
        <w:widowControl/>
        <w:jc w:val="both"/>
        <w:rPr>
          <w:rFonts w:ascii="Times New Roman" w:eastAsia="Lucida Grande CY" w:hAnsi="Times New Roman" w:cs="Times New Roman"/>
          <w:color w:val="auto"/>
          <w:sz w:val="22"/>
          <w:szCs w:val="22"/>
          <w:lang w:eastAsia="en-US" w:bidi="ar-SA"/>
        </w:rPr>
      </w:pPr>
      <w:r w:rsidRPr="006F4139">
        <w:rPr>
          <w:rFonts w:ascii="Times New Roman" w:eastAsia="Lucida Grande CY" w:hAnsi="Times New Roman" w:cs="Times New Roman"/>
          <w:color w:val="auto"/>
          <w:sz w:val="22"/>
          <w:szCs w:val="22"/>
          <w:lang w:eastAsia="en-US" w:bidi="ar-SA"/>
        </w:rPr>
        <w:t xml:space="preserve">* В соответствии с пунктом 7.1. ФГОС СПО по специальности 53.02.03 Инструментальное исполнительство (по видам инструментов): </w:t>
      </w:r>
      <w:proofErr w:type="gramStart"/>
      <w:r w:rsidRPr="006F4139">
        <w:rPr>
          <w:rFonts w:ascii="Times New Roman" w:eastAsia="Lucida Grande CY" w:hAnsi="Times New Roman" w:cs="Times New Roman"/>
          <w:color w:val="auto"/>
          <w:sz w:val="22"/>
          <w:szCs w:val="22"/>
          <w:lang w:eastAsia="en-US" w:bidi="ar-SA"/>
        </w:rPr>
        <w:t>Оркестровые духовые и ударные инструменты) учебное заведение имеет право использовать объем времени, отведенный на вариативную часть циклов ППССЗ, на увеличение объема времени, отведенного на дисциплины и профессиональные модули обязательной части, либо вводя новые дисциплины и профессиональные модули.</w:t>
      </w:r>
      <w:proofErr w:type="gramEnd"/>
    </w:p>
    <w:p w:rsidR="006F4139" w:rsidRPr="006F4139" w:rsidRDefault="006F4139" w:rsidP="006F4139">
      <w:pPr>
        <w:widowControl/>
        <w:spacing w:after="120"/>
        <w:jc w:val="both"/>
        <w:rPr>
          <w:rFonts w:ascii="Times New Roman" w:eastAsia="Lucida Grande CY" w:hAnsi="Times New Roman" w:cs="Times New Roman"/>
          <w:color w:val="auto"/>
          <w:lang w:eastAsia="en-US" w:bidi="ar-SA"/>
        </w:rPr>
      </w:pPr>
      <w:r w:rsidRPr="006F4139">
        <w:rPr>
          <w:rFonts w:ascii="Times New Roman" w:eastAsia="Lucida Grande CY" w:hAnsi="Times New Roman" w:cs="Times New Roman"/>
          <w:color w:val="auto"/>
          <w:lang w:eastAsia="en-US" w:bidi="ar-SA"/>
        </w:rPr>
        <w:tab/>
        <w:t>Количество зачетов приведено с учетом зачетов по дисциплине «Физическая культура».</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4. Государственная итоговая аттестация.</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4.1. Подготовка к защите дипломного проекта (работы) - «Исполнение сольной программы» с 1 июня по 7 июня. Защита дипломного проекта (работы) с 8 июня по 14 июня.</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4.2. Государственные экзамены по виду Оркестровые духовые и ударные инструмент</w:t>
      </w:r>
      <w:proofErr w:type="gramStart"/>
      <w:r w:rsidRPr="006F4139">
        <w:rPr>
          <w:rFonts w:ascii="Times New Roman" w:eastAsia="Lucida Grande CY" w:hAnsi="Times New Roman" w:cs="Times New Roman"/>
          <w:color w:val="auto"/>
          <w:sz w:val="28"/>
          <w:szCs w:val="28"/>
          <w:lang w:eastAsia="en-US" w:bidi="ar-SA"/>
        </w:rPr>
        <w:t>ы(</w:t>
      </w:r>
      <w:proofErr w:type="gramEnd"/>
      <w:r w:rsidRPr="006F4139">
        <w:rPr>
          <w:rFonts w:ascii="Times New Roman" w:eastAsia="Lucida Grande CY" w:hAnsi="Times New Roman" w:cs="Times New Roman"/>
          <w:color w:val="auto"/>
          <w:sz w:val="28"/>
          <w:szCs w:val="28"/>
          <w:lang w:eastAsia="en-US" w:bidi="ar-SA"/>
        </w:rPr>
        <w:t>флейта, кларнет, труба, валторна, тромбон, туба, саксофон и др.):</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по междисциплинарному курсу «Ансамблевое исполнительство»;</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по профессиональному модулю «Педагогическая деятельность» с 15 июня по 28 июня.</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5. Перечень учебных аудиторий, специализированных кабинетов, мастерских и др.:</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5.1. Учебные классы для групповых, мелкогрупповых занятий; индивидуальных, оркестровых и ансамблевых занятий, оснащенных комплектом духовых и ударных инструментов, пультами;</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5.2. Учебные кабинеты:</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русского языка и литературы;</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математики и информатики;</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истории и обществознания;</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гуманитарных и социально-экономических дисциплин;</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общепрофессиональных дисциплин;</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музыкальной литературы;</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истории мировой культуры;</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иностранного языка;</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 xml:space="preserve">    - компьютерной аранжировки.</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5.3. Спортивный и тренажерный залы со спортивным инвентарем;</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5.4. </w:t>
      </w:r>
      <w:proofErr w:type="gramStart"/>
      <w:r w:rsidRPr="006F4139">
        <w:rPr>
          <w:rFonts w:ascii="Times New Roman" w:eastAsia="Lucida Grande CY" w:hAnsi="Times New Roman" w:cs="Times New Roman"/>
          <w:color w:val="auto"/>
          <w:sz w:val="28"/>
          <w:szCs w:val="28"/>
          <w:lang w:eastAsia="en-US" w:bidi="ar-SA"/>
        </w:rPr>
        <w:t xml:space="preserve">Концертные залы (Большой концертный зал на 204 места, Малый концертный зал на 58 мест), оснащенные концертными роялями, пультами и </w:t>
      </w:r>
      <w:proofErr w:type="spellStart"/>
      <w:r w:rsidRPr="006F4139">
        <w:rPr>
          <w:rFonts w:ascii="Times New Roman" w:eastAsia="Lucida Grande CY" w:hAnsi="Times New Roman" w:cs="Times New Roman"/>
          <w:color w:val="auto"/>
          <w:sz w:val="28"/>
          <w:szCs w:val="28"/>
          <w:lang w:eastAsia="en-US" w:bidi="ar-SA"/>
        </w:rPr>
        <w:t>звукотехническим</w:t>
      </w:r>
      <w:proofErr w:type="spellEnd"/>
      <w:r w:rsidRPr="006F4139">
        <w:rPr>
          <w:rFonts w:ascii="Times New Roman" w:eastAsia="Lucida Grande CY" w:hAnsi="Times New Roman" w:cs="Times New Roman"/>
          <w:color w:val="auto"/>
          <w:sz w:val="28"/>
          <w:szCs w:val="28"/>
          <w:lang w:eastAsia="en-US" w:bidi="ar-SA"/>
        </w:rPr>
        <w:t xml:space="preserve"> оборудованием);</w:t>
      </w:r>
      <w:proofErr w:type="gramEnd"/>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5.5.  Библиотека, читальный зал с выходом в Интернет.</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5.6.  Фонотека с выходом в Интернет и подключением к Национальной электронной библиотеке.</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lastRenderedPageBreak/>
        <w:tab/>
        <w:t>5.7. Учебная студия аудиовидеозаписи.</w:t>
      </w:r>
    </w:p>
    <w:p w:rsidR="006F4139" w:rsidRPr="006F4139" w:rsidRDefault="006F4139" w:rsidP="006F4139">
      <w:pPr>
        <w:widowControl/>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ab/>
        <w:t>5.8. Мастерская по ремонту инструментов.</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    6. Организация располагает комплектом  лицензионного программного обеспечения.</w:t>
      </w:r>
    </w:p>
    <w:p w:rsidR="006F4139" w:rsidRDefault="006F4139" w:rsidP="006F4139">
      <w:pPr>
        <w:widowControl/>
        <w:jc w:val="center"/>
        <w:rPr>
          <w:rFonts w:ascii="Times New Roman" w:eastAsia="Times New Roman" w:hAnsi="Times New Roman" w:cs="Times New Roman"/>
          <w:b/>
          <w:color w:val="auto"/>
          <w:sz w:val="28"/>
          <w:szCs w:val="28"/>
          <w:lang w:eastAsia="x-none" w:bidi="ar-SA"/>
        </w:rPr>
      </w:pPr>
    </w:p>
    <w:p w:rsidR="000F510E" w:rsidRDefault="000F510E" w:rsidP="006F4139">
      <w:pPr>
        <w:widowControl/>
        <w:jc w:val="center"/>
        <w:rPr>
          <w:rFonts w:ascii="Times New Roman" w:eastAsia="Times New Roman" w:hAnsi="Times New Roman" w:cs="Times New Roman"/>
          <w:b/>
          <w:color w:val="auto"/>
          <w:sz w:val="28"/>
          <w:szCs w:val="28"/>
          <w:lang w:val="x-none" w:eastAsia="x-none" w:bidi="ar-SA"/>
        </w:rPr>
        <w:sectPr w:rsidR="000F510E" w:rsidSect="000F510E">
          <w:pgSz w:w="16838" w:h="11906" w:orient="landscape"/>
          <w:pgMar w:top="851" w:right="397" w:bottom="0" w:left="397" w:header="113" w:footer="113" w:gutter="0"/>
          <w:pgNumType w:start="7"/>
          <w:cols w:space="720"/>
        </w:sectPr>
      </w:pPr>
    </w:p>
    <w:p w:rsidR="006F4139" w:rsidRPr="006F4139" w:rsidRDefault="006F4139" w:rsidP="006F4139">
      <w:pPr>
        <w:widowControl/>
        <w:jc w:val="center"/>
        <w:rPr>
          <w:rFonts w:ascii="Times New Roman" w:eastAsia="Times New Roman" w:hAnsi="Times New Roman" w:cs="Times New Roman"/>
          <w:b/>
          <w:color w:val="auto"/>
          <w:sz w:val="28"/>
          <w:szCs w:val="28"/>
          <w:lang w:val="x-none" w:eastAsia="x-none" w:bidi="ar-SA"/>
        </w:rPr>
      </w:pPr>
      <w:r w:rsidRPr="006F4139">
        <w:rPr>
          <w:rFonts w:ascii="Times New Roman" w:eastAsia="Times New Roman" w:hAnsi="Times New Roman" w:cs="Times New Roman"/>
          <w:b/>
          <w:color w:val="auto"/>
          <w:sz w:val="28"/>
          <w:szCs w:val="28"/>
          <w:lang w:val="x-none" w:eastAsia="x-none" w:bidi="ar-SA"/>
        </w:rPr>
        <w:lastRenderedPageBreak/>
        <w:t>Пояснени</w:t>
      </w:r>
      <w:r w:rsidRPr="006F4139">
        <w:rPr>
          <w:rFonts w:ascii="Times New Roman" w:eastAsia="Times New Roman" w:hAnsi="Times New Roman" w:cs="Times New Roman"/>
          <w:b/>
          <w:color w:val="auto"/>
          <w:sz w:val="28"/>
          <w:szCs w:val="28"/>
          <w:lang w:eastAsia="x-none" w:bidi="ar-SA"/>
        </w:rPr>
        <w:t>я</w:t>
      </w:r>
      <w:r w:rsidRPr="006F4139">
        <w:rPr>
          <w:rFonts w:ascii="Times New Roman" w:eastAsia="Times New Roman" w:hAnsi="Times New Roman" w:cs="Times New Roman"/>
          <w:b/>
          <w:color w:val="auto"/>
          <w:sz w:val="28"/>
          <w:szCs w:val="28"/>
          <w:lang w:val="x-none" w:eastAsia="x-none" w:bidi="ar-SA"/>
        </w:rPr>
        <w:t xml:space="preserve"> к учебному плану</w:t>
      </w:r>
      <w:r w:rsidRPr="006F4139">
        <w:rPr>
          <w:rFonts w:ascii="Times New Roman" w:eastAsia="Times New Roman" w:hAnsi="Times New Roman" w:cs="Times New Roman"/>
          <w:b/>
          <w:color w:val="auto"/>
          <w:sz w:val="28"/>
          <w:szCs w:val="28"/>
          <w:lang w:eastAsia="x-none" w:bidi="ar-SA"/>
        </w:rPr>
        <w:t xml:space="preserve"> </w:t>
      </w:r>
      <w:r w:rsidRPr="006F4139">
        <w:rPr>
          <w:rFonts w:ascii="Times New Roman" w:eastAsia="Times New Roman" w:hAnsi="Times New Roman" w:cs="Times New Roman"/>
          <w:b/>
          <w:color w:val="auto"/>
          <w:sz w:val="28"/>
          <w:szCs w:val="28"/>
          <w:lang w:val="x-none" w:eastAsia="x-none" w:bidi="ar-SA"/>
        </w:rPr>
        <w:t xml:space="preserve">ФКПОУ «КМКИС» Минтруда России </w:t>
      </w:r>
    </w:p>
    <w:p w:rsidR="006F4139" w:rsidRPr="006F4139" w:rsidRDefault="006F4139" w:rsidP="006F4139">
      <w:pPr>
        <w:widowControl/>
        <w:jc w:val="center"/>
        <w:rPr>
          <w:rFonts w:ascii="Times New Roman" w:eastAsia="Lucida Grande CY" w:hAnsi="Times New Roman" w:cs="Times New Roman"/>
          <w:b/>
          <w:color w:val="auto"/>
          <w:sz w:val="28"/>
          <w:szCs w:val="28"/>
          <w:lang w:eastAsia="en-US" w:bidi="ar-SA"/>
        </w:rPr>
      </w:pPr>
      <w:r w:rsidRPr="006F4139">
        <w:rPr>
          <w:rFonts w:ascii="Times New Roman" w:eastAsia="Lucida Grande CY" w:hAnsi="Times New Roman" w:cs="Times New Roman"/>
          <w:b/>
          <w:color w:val="auto"/>
          <w:sz w:val="28"/>
          <w:szCs w:val="28"/>
          <w:lang w:eastAsia="en-US" w:bidi="ar-SA"/>
        </w:rPr>
        <w:t xml:space="preserve">по специальности 53.02.03 Инструментальное исполнительство </w:t>
      </w:r>
    </w:p>
    <w:p w:rsidR="006F4139" w:rsidRPr="006F4139" w:rsidRDefault="006F4139" w:rsidP="006F4139">
      <w:pPr>
        <w:widowControl/>
        <w:jc w:val="center"/>
        <w:rPr>
          <w:rFonts w:ascii="Times New Roman" w:eastAsia="Lucida Grande CY" w:hAnsi="Times New Roman" w:cs="Times New Roman"/>
          <w:b/>
          <w:color w:val="auto"/>
          <w:sz w:val="28"/>
          <w:szCs w:val="28"/>
          <w:lang w:eastAsia="en-US" w:bidi="ar-SA"/>
        </w:rPr>
      </w:pPr>
      <w:r w:rsidRPr="006F4139">
        <w:rPr>
          <w:rFonts w:ascii="Times New Roman" w:eastAsia="Lucida Grande CY" w:hAnsi="Times New Roman" w:cs="Times New Roman"/>
          <w:b/>
          <w:color w:val="auto"/>
          <w:sz w:val="28"/>
          <w:szCs w:val="28"/>
          <w:lang w:eastAsia="en-US" w:bidi="ar-SA"/>
        </w:rPr>
        <w:t>(по видам инструментов): Оркестровые духовые и ударные  инструменты</w:t>
      </w:r>
    </w:p>
    <w:p w:rsidR="006F4139" w:rsidRPr="006F4139" w:rsidRDefault="006F4139" w:rsidP="006F4139">
      <w:pPr>
        <w:widowControl/>
        <w:jc w:val="center"/>
        <w:rPr>
          <w:rFonts w:ascii="Times New Roman" w:eastAsia="Lucida Grande CY" w:hAnsi="Times New Roman" w:cs="Times New Roman"/>
          <w:b/>
          <w:color w:val="auto"/>
          <w:sz w:val="28"/>
          <w:szCs w:val="28"/>
          <w:lang w:eastAsia="en-US" w:bidi="ar-SA"/>
        </w:rPr>
      </w:pP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1. Учебный план разработан на основе: </w:t>
      </w:r>
    </w:p>
    <w:p w:rsidR="006F4139" w:rsidRPr="006F4139" w:rsidRDefault="006F4139" w:rsidP="006F4139">
      <w:pPr>
        <w:widowControl/>
        <w:numPr>
          <w:ilvl w:val="0"/>
          <w:numId w:val="27"/>
        </w:numPr>
        <w:ind w:left="1064"/>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Федерального государственного образовательного стандарта среднего профессионального образования по специальности 53.02.03 Инструментальное исполнительство (по видам инструментов), утвержденного приказом Минобрнауки России от 27.10.2014 № 1390, зарегистрированного Минюстом России 28.11.2014;</w:t>
      </w:r>
    </w:p>
    <w:p w:rsidR="006F4139" w:rsidRPr="006F4139" w:rsidRDefault="006F4139" w:rsidP="006F4139">
      <w:pPr>
        <w:widowControl/>
        <w:numPr>
          <w:ilvl w:val="0"/>
          <w:numId w:val="27"/>
        </w:numPr>
        <w:ind w:left="1092"/>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Приказов Минпросвещения России № 253 от 17.05.2021, зарегистрированного Минюстом России 13.08.2021 и № 464 от 03.0</w:t>
      </w:r>
      <w:r w:rsidR="003C11CE">
        <w:rPr>
          <w:rFonts w:ascii="Times New Roman" w:eastAsia="Lucida Grande CY" w:hAnsi="Times New Roman" w:cs="Times New Roman"/>
          <w:color w:val="auto"/>
          <w:sz w:val="28"/>
          <w:szCs w:val="28"/>
          <w:lang w:eastAsia="en-US" w:bidi="ar-SA"/>
        </w:rPr>
        <w:t>7</w:t>
      </w:r>
      <w:r w:rsidRPr="006F4139">
        <w:rPr>
          <w:rFonts w:ascii="Times New Roman" w:eastAsia="Lucida Grande CY" w:hAnsi="Times New Roman" w:cs="Times New Roman"/>
          <w:color w:val="auto"/>
          <w:sz w:val="28"/>
          <w:szCs w:val="28"/>
          <w:lang w:eastAsia="en-US" w:bidi="ar-SA"/>
        </w:rPr>
        <w:t>.2024, зарегистрированного Минюстом России 09.08.2024 «О внесении изменений в федеральные государственные образовательные стандарты среднего профессионального образования»;</w:t>
      </w:r>
    </w:p>
    <w:p w:rsidR="006F4139" w:rsidRPr="006F4139" w:rsidRDefault="006F4139" w:rsidP="006F4139">
      <w:pPr>
        <w:widowControl/>
        <w:numPr>
          <w:ilvl w:val="0"/>
          <w:numId w:val="27"/>
        </w:numPr>
        <w:ind w:left="1092"/>
        <w:jc w:val="both"/>
        <w:rPr>
          <w:rFonts w:ascii="Times New Roman" w:eastAsia="Lucida Grande CY" w:hAnsi="Times New Roman" w:cs="Times New Roman"/>
          <w:color w:val="auto"/>
          <w:sz w:val="28"/>
          <w:szCs w:val="28"/>
          <w:lang w:eastAsia="en-US" w:bidi="ar-SA"/>
        </w:rPr>
      </w:pPr>
      <w:proofErr w:type="gramStart"/>
      <w:r w:rsidRPr="006F4139">
        <w:rPr>
          <w:rFonts w:ascii="Times New Roman" w:eastAsia="Lucida Grande CY" w:hAnsi="Times New Roman" w:cs="Times New Roman"/>
          <w:color w:val="auto"/>
          <w:sz w:val="28"/>
          <w:szCs w:val="28"/>
          <w:lang w:eastAsia="en-US" w:bidi="ar-SA"/>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w:t>
      </w:r>
      <w:r w:rsidRPr="006F4139">
        <w:rPr>
          <w:rFonts w:ascii="Times New Roman" w:eastAsia="Lucida Grande CY" w:hAnsi="Times New Roman" w:cs="Times New Roman"/>
          <w:color w:val="auto"/>
          <w:sz w:val="28"/>
          <w:szCs w:val="28"/>
          <w:lang w:eastAsia="en-US" w:bidi="ar-SA"/>
        </w:rPr>
        <w:tab/>
        <w:t xml:space="preserve"> Российской</w:t>
      </w:r>
      <w:r w:rsidRPr="006F4139">
        <w:rPr>
          <w:rFonts w:ascii="Times New Roman" w:eastAsia="Lucida Grande CY" w:hAnsi="Times New Roman" w:cs="Times New Roman"/>
          <w:color w:val="auto"/>
          <w:sz w:val="28"/>
          <w:szCs w:val="28"/>
          <w:lang w:eastAsia="en-US" w:bidi="ar-SA"/>
        </w:rPr>
        <w:tab/>
        <w:t xml:space="preserve"> Федерации</w:t>
      </w:r>
      <w:r w:rsidRPr="006F4139">
        <w:rPr>
          <w:rFonts w:ascii="Times New Roman" w:eastAsia="Lucida Grande CY" w:hAnsi="Times New Roman" w:cs="Times New Roman"/>
          <w:color w:val="auto"/>
          <w:sz w:val="28"/>
          <w:szCs w:val="28"/>
          <w:lang w:eastAsia="en-US" w:bidi="ar-SA"/>
        </w:rPr>
        <w:tab/>
        <w:t xml:space="preserve"> 9 февраля 2015 г., регистрационный № 35953), от</w:t>
      </w:r>
      <w:proofErr w:type="gramEnd"/>
      <w:r w:rsidRPr="006F4139">
        <w:rPr>
          <w:rFonts w:ascii="Times New Roman" w:eastAsia="Lucida Grande CY" w:hAnsi="Times New Roman" w:cs="Times New Roman"/>
          <w:color w:val="auto"/>
          <w:sz w:val="28"/>
          <w:szCs w:val="28"/>
          <w:lang w:eastAsia="en-US" w:bidi="ar-SA"/>
        </w:rPr>
        <w:t xml:space="preserve"> </w:t>
      </w:r>
      <w:proofErr w:type="gramStart"/>
      <w:r w:rsidRPr="006F4139">
        <w:rPr>
          <w:rFonts w:ascii="Times New Roman" w:eastAsia="Lucida Grande CY" w:hAnsi="Times New Roman" w:cs="Times New Roman"/>
          <w:color w:val="auto"/>
          <w:sz w:val="28"/>
          <w:szCs w:val="28"/>
          <w:lang w:eastAsia="en-US" w:bidi="ar-SA"/>
        </w:rPr>
        <w:t>31 декабря 2015 г. № 1578 (зарегистрирован Министерством юстиции</w:t>
      </w:r>
      <w:r w:rsidRPr="006F4139">
        <w:rPr>
          <w:rFonts w:ascii="Times New Roman" w:eastAsia="Lucida Grande CY" w:hAnsi="Times New Roman" w:cs="Times New Roman"/>
          <w:color w:val="auto"/>
          <w:sz w:val="28"/>
          <w:szCs w:val="28"/>
          <w:lang w:eastAsia="en-US" w:bidi="ar-SA"/>
        </w:rPr>
        <w:tab/>
        <w:t>Российской</w:t>
      </w:r>
      <w:r w:rsidRPr="006F4139">
        <w:rPr>
          <w:rFonts w:ascii="Times New Roman" w:eastAsia="Lucida Grande CY" w:hAnsi="Times New Roman" w:cs="Times New Roman"/>
          <w:color w:val="auto"/>
          <w:sz w:val="28"/>
          <w:szCs w:val="28"/>
          <w:lang w:eastAsia="en-US" w:bidi="ar-SA"/>
        </w:rPr>
        <w:tab/>
        <w:t xml:space="preserve">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w:t>
      </w:r>
      <w:proofErr w:type="gramEnd"/>
      <w:r w:rsidRPr="006F4139">
        <w:rPr>
          <w:rFonts w:ascii="Times New Roman" w:eastAsia="Lucida Grande CY" w:hAnsi="Times New Roman" w:cs="Times New Roman"/>
          <w:color w:val="auto"/>
          <w:sz w:val="28"/>
          <w:szCs w:val="28"/>
          <w:lang w:eastAsia="en-US" w:bidi="ar-SA"/>
        </w:rPr>
        <w:t>. № 712 (зарегистрирован Министерством юстиции Российской Федерации 25 декабря 2020 г., регистрационный № 61828), от 12 августа 2022 г. № 732 (зарегистрирован Министерством юстиции Российской Федерации 12 сентября 2022 г., регистрационный № 70034) и от 27 декабря 2023 г. № 1028 (зарегистрирован Министерством юстиции Российской Федерации 2 февраля 2024 г., регистрационный № 77121);</w:t>
      </w:r>
    </w:p>
    <w:p w:rsidR="006F4139" w:rsidRPr="006F4139" w:rsidRDefault="006F4139" w:rsidP="006F4139">
      <w:pPr>
        <w:widowControl/>
        <w:numPr>
          <w:ilvl w:val="0"/>
          <w:numId w:val="27"/>
        </w:numPr>
        <w:ind w:left="1092"/>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Приказа Минпросвещения России от 18.05.2023 № 371 «Об утверждении федеральной образовательной программы среднего общего образования» (зарегистрирован в Минюсте России 12.07.2023, регистрационный номер 74228) с действующими изменениями;</w:t>
      </w:r>
    </w:p>
    <w:p w:rsidR="006F4139" w:rsidRPr="006F4139" w:rsidRDefault="006F4139" w:rsidP="00044604">
      <w:pPr>
        <w:widowControl/>
        <w:numPr>
          <w:ilvl w:val="0"/>
          <w:numId w:val="33"/>
        </w:numPr>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Профессионального стандарта «Педагог дополнительного образования детей и взрослых», утвержденного приказом Минтруда России 05.05.2018 № 298н, зарегистрированного Минюстом России 28.08.2018, регистрационный № 52016;</w:t>
      </w:r>
    </w:p>
    <w:p w:rsidR="006F4139" w:rsidRPr="006F4139" w:rsidRDefault="006F4139" w:rsidP="00044604">
      <w:pPr>
        <w:widowControl/>
        <w:numPr>
          <w:ilvl w:val="0"/>
          <w:numId w:val="33"/>
        </w:numPr>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Приказа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F4139" w:rsidRDefault="006F4139" w:rsidP="006F4139">
      <w:pPr>
        <w:widowControl/>
        <w:ind w:left="1068"/>
        <w:jc w:val="both"/>
        <w:rPr>
          <w:rFonts w:ascii="Times New Roman" w:eastAsia="Lucida Grande CY" w:hAnsi="Times New Roman" w:cs="Times New Roman"/>
          <w:color w:val="auto"/>
          <w:sz w:val="28"/>
          <w:szCs w:val="28"/>
          <w:lang w:eastAsia="en-US" w:bidi="ar-SA"/>
        </w:rPr>
      </w:pPr>
    </w:p>
    <w:p w:rsidR="006F4139" w:rsidRPr="006F4139" w:rsidRDefault="006F4139" w:rsidP="00044604">
      <w:pPr>
        <w:widowControl/>
        <w:numPr>
          <w:ilvl w:val="0"/>
          <w:numId w:val="33"/>
        </w:numPr>
        <w:jc w:val="both"/>
        <w:rPr>
          <w:rFonts w:ascii="Times New Roman" w:eastAsia="Lucida Grande CY" w:hAnsi="Times New Roman" w:cs="Times New Roman"/>
          <w:color w:val="auto"/>
          <w:sz w:val="28"/>
          <w:szCs w:val="28"/>
          <w:lang w:eastAsia="en-US" w:bidi="ar-SA"/>
        </w:rPr>
      </w:pPr>
      <w:proofErr w:type="gramStart"/>
      <w:r w:rsidRPr="006F4139">
        <w:rPr>
          <w:rFonts w:ascii="Times New Roman" w:eastAsia="Lucida Grande CY" w:hAnsi="Times New Roman" w:cs="Times New Roman"/>
          <w:color w:val="auto"/>
          <w:sz w:val="28"/>
          <w:szCs w:val="28"/>
          <w:lang w:eastAsia="en-US" w:bidi="ar-SA"/>
        </w:rPr>
        <w:lastRenderedPageBreak/>
        <w:t>Приказа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Минобрнауки России от 29 октября 2013 № 1199 «Об утверждении перечня профессий и специальностей среднего профессионального образования»»;</w:t>
      </w:r>
      <w:proofErr w:type="gramEnd"/>
    </w:p>
    <w:p w:rsidR="006F4139" w:rsidRPr="006F4139" w:rsidRDefault="006F4139" w:rsidP="00044604">
      <w:pPr>
        <w:widowControl/>
        <w:numPr>
          <w:ilvl w:val="0"/>
          <w:numId w:val="33"/>
        </w:numPr>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Приказа Минпросвещения России от 08.11.2021 № 800 «Об утверждении Порядка проведения ГИА по образовательным программам СПО»</w:t>
      </w:r>
      <w:r w:rsidR="001353BF">
        <w:rPr>
          <w:rFonts w:ascii="Times New Roman" w:eastAsia="Lucida Grande CY" w:hAnsi="Times New Roman" w:cs="Times New Roman"/>
          <w:color w:val="auto"/>
          <w:sz w:val="28"/>
          <w:szCs w:val="28"/>
          <w:lang w:eastAsia="en-US" w:bidi="ar-SA"/>
        </w:rPr>
        <w:t xml:space="preserve"> с действующими изменениями</w:t>
      </w:r>
      <w:r w:rsidRPr="006F4139">
        <w:rPr>
          <w:rFonts w:ascii="Times New Roman" w:eastAsia="Lucida Grande CY" w:hAnsi="Times New Roman" w:cs="Times New Roman"/>
          <w:color w:val="auto"/>
          <w:sz w:val="28"/>
          <w:szCs w:val="28"/>
          <w:lang w:eastAsia="en-US" w:bidi="ar-SA"/>
        </w:rPr>
        <w:t>;</w:t>
      </w:r>
    </w:p>
    <w:p w:rsidR="006F4139" w:rsidRPr="006F4139" w:rsidRDefault="006F4139" w:rsidP="00044604">
      <w:pPr>
        <w:widowControl/>
        <w:numPr>
          <w:ilvl w:val="0"/>
          <w:numId w:val="33"/>
        </w:numPr>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Приказа Минобрнауки России и Минпросвещения России от 05.08.2020 № 1430/652 «Об утверждении Положения о практической подготовке </w:t>
      </w:r>
      <w:proofErr w:type="gramStart"/>
      <w:r w:rsidRPr="006F4139">
        <w:rPr>
          <w:rFonts w:ascii="Times New Roman" w:eastAsia="Lucida Grande CY" w:hAnsi="Times New Roman" w:cs="Times New Roman"/>
          <w:color w:val="auto"/>
          <w:sz w:val="28"/>
          <w:szCs w:val="28"/>
          <w:lang w:eastAsia="en-US" w:bidi="ar-SA"/>
        </w:rPr>
        <w:t>обучающихся</w:t>
      </w:r>
      <w:proofErr w:type="gramEnd"/>
      <w:r w:rsidRPr="006F4139">
        <w:rPr>
          <w:rFonts w:ascii="Times New Roman" w:eastAsia="Lucida Grande CY" w:hAnsi="Times New Roman" w:cs="Times New Roman"/>
          <w:color w:val="auto"/>
          <w:sz w:val="28"/>
          <w:szCs w:val="28"/>
          <w:lang w:eastAsia="en-US" w:bidi="ar-SA"/>
        </w:rPr>
        <w:t>»;</w:t>
      </w:r>
    </w:p>
    <w:p w:rsidR="006F4139" w:rsidRPr="006F4139" w:rsidRDefault="006F4139" w:rsidP="00044604">
      <w:pPr>
        <w:widowControl/>
        <w:numPr>
          <w:ilvl w:val="0"/>
          <w:numId w:val="33"/>
        </w:numPr>
        <w:spacing w:after="6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Устава и Локальных актов колледжа.</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2. Нормативный срок освоения ППССЗ при очной форме получения образования составляет 199 недель, в том числе:</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Общеобразовательный учебный цикл – 39 недель;</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proofErr w:type="gramStart"/>
      <w:r w:rsidRPr="006F4139">
        <w:rPr>
          <w:rFonts w:ascii="Times New Roman" w:eastAsia="Lucida Grande CY" w:hAnsi="Times New Roman" w:cs="Times New Roman"/>
          <w:color w:val="auto"/>
          <w:sz w:val="28"/>
          <w:szCs w:val="28"/>
          <w:lang w:eastAsia="en-US" w:bidi="ar-SA"/>
        </w:rPr>
        <w:t>Обучение по</w:t>
      </w:r>
      <w:proofErr w:type="gramEnd"/>
      <w:r w:rsidRPr="006F4139">
        <w:rPr>
          <w:rFonts w:ascii="Times New Roman" w:eastAsia="Lucida Grande CY" w:hAnsi="Times New Roman" w:cs="Times New Roman"/>
          <w:color w:val="auto"/>
          <w:sz w:val="28"/>
          <w:szCs w:val="28"/>
          <w:lang w:eastAsia="en-US" w:bidi="ar-SA"/>
        </w:rPr>
        <w:t xml:space="preserve"> учебным циклам, в том числе учебная практика – 104 недели;</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Производственная практика (по профилю специальности) – 5 недель;</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Производственная практика (преддипломная) – 1 неделя;</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Промежуточная аттестация – 13 недель;</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Государственная итоговая аттестация – 4 недели;</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Каникулярное время – 33 недели.</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Общий объем образовательной программы, на базе основного общего образования, включая получение среднего общего образования на основе требований ФГОС СОО – 5976 часов (166 недель).</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3. Количество недель на теоретическое обучение и учебную практику – 143. Календарный показатель учебного графика: 36 недель на 1-3 курсах, 35 недель на 4 курсе. График учебного процесса предполагает 16 недель в 1 семестре и 20 недель во 2 семестре (на 4 курсе – 19 недель). Обязательная недельная нагрузка студента составляет 36 часов. В указанный объем не входят производственная практика и консультации. Максимальная нагрузка студента составляет 54 часа в неделю, включая все виды аудиторной и внеаудиторной (самостоятельной) учебной работы по освоению профессиональной образовательной программы.</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4. Студенты, имеющие основное общее образование, изучают общеобразовательный учебный цикл, с целью реализации основной образовательной программы среднего общего образования. Студенты имеют право на </w:t>
      </w:r>
      <w:proofErr w:type="spellStart"/>
      <w:r w:rsidRPr="006F4139">
        <w:rPr>
          <w:rFonts w:ascii="Times New Roman" w:eastAsia="Lucida Grande CY" w:hAnsi="Times New Roman" w:cs="Times New Roman"/>
          <w:color w:val="auto"/>
          <w:sz w:val="28"/>
          <w:szCs w:val="28"/>
          <w:lang w:eastAsia="en-US" w:bidi="ar-SA"/>
        </w:rPr>
        <w:t>перезачет</w:t>
      </w:r>
      <w:proofErr w:type="spellEnd"/>
      <w:r w:rsidRPr="006F4139">
        <w:rPr>
          <w:rFonts w:ascii="Times New Roman" w:eastAsia="Lucida Grande CY" w:hAnsi="Times New Roman" w:cs="Times New Roman"/>
          <w:color w:val="auto"/>
          <w:sz w:val="28"/>
          <w:szCs w:val="28"/>
          <w:lang w:eastAsia="en-US" w:bidi="ar-SA"/>
        </w:rPr>
        <w:t xml:space="preserve"> дисциплин, МДК, модулей, освоенных в процессе предшествующего обучения. </w:t>
      </w:r>
    </w:p>
    <w:p w:rsidR="006F4139" w:rsidRPr="006F4139" w:rsidRDefault="006F4139" w:rsidP="006F4139">
      <w:pPr>
        <w:widowControl/>
        <w:spacing w:after="120"/>
        <w:jc w:val="both"/>
        <w:rPr>
          <w:rFonts w:ascii="Times New Roman" w:eastAsia="Lucida Grande CY" w:hAnsi="Times New Roman" w:cs="Times New Roman"/>
          <w:color w:val="FF0000"/>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5. Занятия по иностранному языку осуществляются в мелкогрупповой форме на протяжении 1-8 семестров и обязательны для всех студентов, вне зависимости от уровня профессионального обучения. </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6. 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lastRenderedPageBreak/>
        <w:t xml:space="preserve">7. Преподавание дисциплин,  МДК и всех видов практики может осуществляться в разных формах: лекциях, семинарах, практических занятиях, коллоквиума, консультациях, различных </w:t>
      </w:r>
      <w:proofErr w:type="spellStart"/>
      <w:r w:rsidRPr="006F4139">
        <w:rPr>
          <w:rFonts w:ascii="Times New Roman" w:eastAsia="Lucida Grande CY" w:hAnsi="Times New Roman" w:cs="Times New Roman"/>
          <w:color w:val="auto"/>
          <w:sz w:val="28"/>
          <w:szCs w:val="28"/>
          <w:lang w:eastAsia="en-US" w:bidi="ar-SA"/>
        </w:rPr>
        <w:t>межсеместровых</w:t>
      </w:r>
      <w:proofErr w:type="spellEnd"/>
      <w:r w:rsidRPr="006F4139">
        <w:rPr>
          <w:rFonts w:ascii="Times New Roman" w:eastAsia="Lucida Grande CY" w:hAnsi="Times New Roman" w:cs="Times New Roman"/>
          <w:color w:val="auto"/>
          <w:sz w:val="28"/>
          <w:szCs w:val="28"/>
          <w:lang w:eastAsia="en-US" w:bidi="ar-SA"/>
        </w:rPr>
        <w:t xml:space="preserve"> вариантах контроля теоретических занятий (Практическая подготовка также предусматривает разнообразные формы: академические концерты, мастер-классы, рефераты, проекты и др.). </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8. Зачеты и письменные экзамены проводятся в счет времени, отводимого на дисциплину, МДК. </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9. Занятия проводятся в групповой, мелкогрупповой и индивидуальной формах. Учитывая специфические особенности организации образовательного процесса с незрячими и слабовидящими студентами, учебные группы формируются следующим образом: групповые занятия (в </w:t>
      </w:r>
      <w:proofErr w:type="spellStart"/>
      <w:r w:rsidRPr="006F4139">
        <w:rPr>
          <w:rFonts w:ascii="Times New Roman" w:eastAsia="Lucida Grande CY" w:hAnsi="Times New Roman" w:cs="Times New Roman"/>
          <w:color w:val="auto"/>
          <w:sz w:val="28"/>
          <w:szCs w:val="28"/>
          <w:lang w:eastAsia="en-US" w:bidi="ar-SA"/>
        </w:rPr>
        <w:t>т.ч</w:t>
      </w:r>
      <w:proofErr w:type="spellEnd"/>
      <w:r w:rsidRPr="006F4139">
        <w:rPr>
          <w:rFonts w:ascii="Times New Roman" w:eastAsia="Lucida Grande CY" w:hAnsi="Times New Roman" w:cs="Times New Roman"/>
          <w:color w:val="auto"/>
          <w:sz w:val="28"/>
          <w:szCs w:val="28"/>
          <w:lang w:eastAsia="en-US" w:bidi="ar-SA"/>
        </w:rPr>
        <w:t>. «Музыкальная литература») – 9 -12 человек; мелкогрупповые занятия – 2-7 человек. По ряду дисциплин, МДК, видам практики проводятся индивидуальные занятия.</w:t>
      </w:r>
      <w:r w:rsidRPr="006F4139">
        <w:rPr>
          <w:rFonts w:ascii="Times New Roman" w:eastAsia="Lucida Grande CY" w:hAnsi="Times New Roman" w:cs="Times New Roman"/>
          <w:color w:val="C00000"/>
          <w:sz w:val="28"/>
          <w:szCs w:val="28"/>
          <w:lang w:eastAsia="en-US" w:bidi="ar-SA"/>
        </w:rPr>
        <w:t xml:space="preserve"> </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10. Состав оркестрового класса, распределение студентов по оркестровым группам, а также репертуар утверждаются предметно-цикловой комиссией. Допускается привлечение студентов смежных специальностей к занятию в оркестровом классе, а также участие студентов в нескольких оркестрах. По соображениям методической целесообразности и для формирования первичных навыков оркестровой игры, возможно проведение занятий на 1 курсе в форме оркестровых групп.</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11.  Дисциплина «Дополнительный инструмент» предполагает освоение фортепиано. </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12.  МДК.01.03 состоит из двух разделов:</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Дирижирование – 71 час (5-8 семестры по 1 часу);</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Чтение оркестровых партитур – 35 часов (7-8 семестры по 1 часу).</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МДК.01.05 планируется следующим образом: </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     - </w:t>
      </w:r>
      <w:proofErr w:type="spellStart"/>
      <w:r w:rsidRPr="006F4139">
        <w:rPr>
          <w:rFonts w:ascii="Times New Roman" w:eastAsia="Lucida Grande CY" w:hAnsi="Times New Roman" w:cs="Times New Roman"/>
          <w:color w:val="auto"/>
          <w:sz w:val="28"/>
          <w:szCs w:val="28"/>
          <w:lang w:eastAsia="en-US" w:bidi="ar-SA"/>
        </w:rPr>
        <w:t>Инструментоведение</w:t>
      </w:r>
      <w:proofErr w:type="spellEnd"/>
      <w:r w:rsidRPr="006F4139">
        <w:rPr>
          <w:rFonts w:ascii="Times New Roman" w:eastAsia="Lucida Grande CY" w:hAnsi="Times New Roman" w:cs="Times New Roman"/>
          <w:color w:val="auto"/>
          <w:sz w:val="28"/>
          <w:szCs w:val="28"/>
          <w:lang w:eastAsia="en-US" w:bidi="ar-SA"/>
        </w:rPr>
        <w:t xml:space="preserve"> - 36 часов (5-6 семестры по 1 часу);</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     - История исполнительского искусства – 57 часов (8 семестр по 3 часа);</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     - Изучение родственных инструментов– 36 часов (5-6 семестры по 1 часу).</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МДК.01.06 </w:t>
      </w:r>
      <w:proofErr w:type="gramStart"/>
      <w:r w:rsidRPr="006F4139">
        <w:rPr>
          <w:rFonts w:ascii="Times New Roman" w:eastAsia="Lucida Grande CY" w:hAnsi="Times New Roman" w:cs="Times New Roman"/>
          <w:color w:val="auto"/>
          <w:sz w:val="28"/>
          <w:szCs w:val="28"/>
          <w:lang w:eastAsia="en-US" w:bidi="ar-SA"/>
        </w:rPr>
        <w:t>представлен</w:t>
      </w:r>
      <w:proofErr w:type="gramEnd"/>
      <w:r w:rsidRPr="006F4139">
        <w:rPr>
          <w:rFonts w:ascii="Times New Roman" w:eastAsia="Lucida Grande CY" w:hAnsi="Times New Roman" w:cs="Times New Roman"/>
          <w:color w:val="auto"/>
          <w:sz w:val="28"/>
          <w:szCs w:val="28"/>
          <w:lang w:eastAsia="en-US" w:bidi="ar-SA"/>
        </w:rPr>
        <w:t xml:space="preserve"> тремя составляющими:</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Оркестровый класс – 244 часа (4 часа в 1 семестре, по 3 часа во 2 и 3 семестрах, 2 часа в 4 семестре, 2 часа в 7 семестре);</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Изучение оркестровых партий – 56 часов (по 1 часу в 1, 2, 4 семестрах);</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Инструментовка – 40 часов (2 часа в 6 семестре).</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13.</w:t>
      </w:r>
      <w:r w:rsidRPr="006F4139">
        <w:rPr>
          <w:rFonts w:ascii="Lucida Grande CY" w:eastAsia="Lucida Grande CY" w:hAnsi="Lucida Grande CY" w:cs="Times New Roman"/>
          <w:color w:val="auto"/>
          <w:lang w:eastAsia="en-US" w:bidi="ar-SA"/>
        </w:rPr>
        <w:t xml:space="preserve"> </w:t>
      </w:r>
      <w:r w:rsidRPr="006F4139">
        <w:rPr>
          <w:rFonts w:ascii="Times New Roman" w:eastAsia="Lucida Grande CY" w:hAnsi="Times New Roman" w:cs="Times New Roman"/>
          <w:color w:val="auto"/>
          <w:sz w:val="28"/>
          <w:szCs w:val="28"/>
          <w:lang w:eastAsia="en-US" w:bidi="ar-SA"/>
        </w:rPr>
        <w:t>Вариативная часть учебных циклов ППССЗ – 576 часов - призвана содействовать адаптации учебного материала к возможностям студентов с патологией зрительного анализатора, не имеющих предпрофессионального музыкального образования, профессиональной абилитации начинающих музыкантов, углублению профессиональной подготовки. Часы вариативной части рассредоточены между жизненно важными элементами учебного плана.</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 </w:t>
      </w:r>
      <w:proofErr w:type="gramStart"/>
      <w:r w:rsidRPr="006F4139">
        <w:rPr>
          <w:rFonts w:ascii="Times New Roman" w:eastAsia="Lucida Grande CY" w:hAnsi="Times New Roman" w:cs="Times New Roman"/>
          <w:color w:val="auto"/>
          <w:sz w:val="28"/>
          <w:szCs w:val="28"/>
          <w:lang w:eastAsia="en-US" w:bidi="ar-SA"/>
        </w:rPr>
        <w:t>За счет вариативной части дополнены следующие МДК:</w:t>
      </w:r>
      <w:proofErr w:type="gramEnd"/>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lastRenderedPageBreak/>
        <w:t>- МДК.01.01 Специальный инструмент – на 59 часов (по 1 часу в 4, 6, 8 семестрах);</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МДК.01.02 Ансамблевое исполнительство – на 118 часов (по 2 часа в 4, 6 и 8 семестрах);</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МДК.01.05 (раздел «Изучение родственных инструментов») – на 20 часов (по 1 часу в 6 семестре);</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Введен МДК.01.06 Оркестровый класс, Изучение оркестровых партий, Инструментовка (340 часов);</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дисциплиной «Компьютерная аранжировка» обогащен раздел ОП.00  Общепрофессиональные дисциплины (39 часов).</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14. Оценка качества освоения ППССЗ включает текущий контроль знаний, промежуточную и государственную итоговую аттестацию обучающихся. Оценка выставляются по каждому учебному предмету общеобразовательного учебного цикла, по дисциплинам общегуманитарного и социально-экономического цикла, по каждой общепрофессиональной дисциплине, а также по каждому междисциплинарному курсу за исключением разделов производственной практики и дисциплины «Физическая культура», которые оцениваются «Зачтено» или «Не зачтено».</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15. В соответствии с Порядком организации и осуществления образовательной деятельности по образовательным программам СПО (Приказ Мин</w:t>
      </w:r>
      <w:r w:rsidR="00A14D98">
        <w:rPr>
          <w:rFonts w:ascii="Times New Roman" w:eastAsia="Lucida Grande CY" w:hAnsi="Times New Roman" w:cs="Times New Roman"/>
          <w:color w:val="auto"/>
          <w:sz w:val="28"/>
          <w:szCs w:val="28"/>
          <w:lang w:eastAsia="en-US" w:bidi="ar-SA"/>
        </w:rPr>
        <w:t>просвещения</w:t>
      </w:r>
      <w:r w:rsidRPr="006F4139">
        <w:rPr>
          <w:rFonts w:ascii="Times New Roman" w:eastAsia="Lucida Grande CY" w:hAnsi="Times New Roman" w:cs="Times New Roman"/>
          <w:color w:val="auto"/>
          <w:sz w:val="28"/>
          <w:szCs w:val="28"/>
          <w:lang w:eastAsia="en-US" w:bidi="ar-SA"/>
        </w:rPr>
        <w:t xml:space="preserve"> России от </w:t>
      </w:r>
      <w:r w:rsidR="00A14D98">
        <w:rPr>
          <w:rFonts w:ascii="Times New Roman" w:eastAsia="Lucida Grande CY" w:hAnsi="Times New Roman" w:cs="Times New Roman"/>
          <w:color w:val="auto"/>
          <w:sz w:val="28"/>
          <w:szCs w:val="28"/>
          <w:lang w:eastAsia="en-US" w:bidi="ar-SA"/>
        </w:rPr>
        <w:t>2</w:t>
      </w:r>
      <w:r w:rsidRPr="006F4139">
        <w:rPr>
          <w:rFonts w:ascii="Times New Roman" w:eastAsia="Lucida Grande CY" w:hAnsi="Times New Roman" w:cs="Times New Roman"/>
          <w:color w:val="auto"/>
          <w:sz w:val="28"/>
          <w:szCs w:val="28"/>
          <w:lang w:eastAsia="en-US" w:bidi="ar-SA"/>
        </w:rPr>
        <w:t>4.0</w:t>
      </w:r>
      <w:r w:rsidR="00A14D98">
        <w:rPr>
          <w:rFonts w:ascii="Times New Roman" w:eastAsia="Lucida Grande CY" w:hAnsi="Times New Roman" w:cs="Times New Roman"/>
          <w:color w:val="auto"/>
          <w:sz w:val="28"/>
          <w:szCs w:val="28"/>
          <w:lang w:eastAsia="en-US" w:bidi="ar-SA"/>
        </w:rPr>
        <w:t>8</w:t>
      </w:r>
      <w:r w:rsidRPr="006F4139">
        <w:rPr>
          <w:rFonts w:ascii="Times New Roman" w:eastAsia="Lucida Grande CY" w:hAnsi="Times New Roman" w:cs="Times New Roman"/>
          <w:color w:val="auto"/>
          <w:sz w:val="28"/>
          <w:szCs w:val="28"/>
          <w:lang w:eastAsia="en-US" w:bidi="ar-SA"/>
        </w:rPr>
        <w:t>.20</w:t>
      </w:r>
      <w:r w:rsidR="00A14D98">
        <w:rPr>
          <w:rFonts w:ascii="Times New Roman" w:eastAsia="Lucida Grande CY" w:hAnsi="Times New Roman" w:cs="Times New Roman"/>
          <w:color w:val="auto"/>
          <w:sz w:val="28"/>
          <w:szCs w:val="28"/>
          <w:lang w:eastAsia="en-US" w:bidi="ar-SA"/>
        </w:rPr>
        <w:t>22</w:t>
      </w:r>
      <w:r w:rsidRPr="006F4139">
        <w:rPr>
          <w:rFonts w:ascii="Times New Roman" w:eastAsia="Lucida Grande CY" w:hAnsi="Times New Roman" w:cs="Times New Roman"/>
          <w:color w:val="auto"/>
          <w:sz w:val="28"/>
          <w:szCs w:val="28"/>
          <w:lang w:eastAsia="en-US" w:bidi="ar-SA"/>
        </w:rPr>
        <w:t xml:space="preserve"> № </w:t>
      </w:r>
      <w:r w:rsidR="00A14D98">
        <w:rPr>
          <w:rFonts w:ascii="Times New Roman" w:eastAsia="Lucida Grande CY" w:hAnsi="Times New Roman" w:cs="Times New Roman"/>
          <w:color w:val="auto"/>
          <w:sz w:val="28"/>
          <w:szCs w:val="28"/>
          <w:lang w:eastAsia="en-US" w:bidi="ar-SA"/>
        </w:rPr>
        <w:t>762</w:t>
      </w:r>
      <w:r w:rsidRPr="006F4139">
        <w:rPr>
          <w:rFonts w:ascii="Times New Roman" w:eastAsia="Lucida Grande CY" w:hAnsi="Times New Roman" w:cs="Times New Roman"/>
          <w:color w:val="auto"/>
          <w:sz w:val="28"/>
          <w:szCs w:val="28"/>
          <w:lang w:eastAsia="en-US" w:bidi="ar-SA"/>
        </w:rPr>
        <w:t>), количество экзаменов в процессе промежуточной аттестации обучающихся не должно превышать 8-ми в учебном году, а количество зачетов – 10. В указанное количество не входят зачеты по физической культуре.</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16. Государственная итоговая аттестация и подготовка к ней составляют 4 недели.</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Аттестация включает:</w:t>
      </w: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 подготовку и защиту дипломного проекта (работы) – «Исполнение сольной программы»;</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2) государственные экзамены: - по междисциплинарному курсу «Ансамблевое исполнительство»;</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по профессиональному модулю «Педагогическая деятельность».</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17. При реализации ППССЗ предусматриваются учебная и производственная практики. </w:t>
      </w:r>
      <w:proofErr w:type="gramStart"/>
      <w:r w:rsidRPr="006F4139">
        <w:rPr>
          <w:rFonts w:ascii="Times New Roman" w:eastAsia="Lucida Grande CY" w:hAnsi="Times New Roman" w:cs="Times New Roman"/>
          <w:color w:val="auto"/>
          <w:sz w:val="28"/>
          <w:szCs w:val="28"/>
          <w:lang w:eastAsia="en-US" w:bidi="ar-SA"/>
        </w:rPr>
        <w:t>Учебная</w:t>
      </w:r>
      <w:proofErr w:type="gramEnd"/>
      <w:r w:rsidRPr="006F4139">
        <w:rPr>
          <w:rFonts w:ascii="Times New Roman" w:eastAsia="Lucida Grande CY" w:hAnsi="Times New Roman" w:cs="Times New Roman"/>
          <w:color w:val="auto"/>
          <w:sz w:val="28"/>
          <w:szCs w:val="28"/>
          <w:lang w:eastAsia="en-US" w:bidi="ar-SA"/>
        </w:rPr>
        <w:t xml:space="preserve"> (19 недель) проводится рассредоточено по периоду обучения в форме учебно-практических аудиторных занятий под руководством преподавателей.</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Производственная практика проводится рассредоточено по периоду обучения (6 недель), состоит из двух разделов:</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практика по профилю специальности (исполнительская – 4 недели; педагогическая – 1 неделя);</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преддипломная практика – 1 неделя.</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Исполнительская и педагогическая виды практик проводятся рассредоточено по всему периоду обучения и представляют собой самостоятельную работу студента.</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proofErr w:type="gramStart"/>
      <w:r w:rsidRPr="006F4139">
        <w:rPr>
          <w:rFonts w:ascii="Times New Roman" w:eastAsia="Lucida Grande CY" w:hAnsi="Times New Roman" w:cs="Times New Roman"/>
          <w:color w:val="auto"/>
          <w:sz w:val="28"/>
          <w:szCs w:val="28"/>
          <w:lang w:eastAsia="en-US" w:bidi="ar-SA"/>
        </w:rPr>
        <w:t>Преддипломная практика проводится в 7-8 семестрах (36 час.), в нее входят практические занятия, обеспечивающие подготовку к государственной итоговой аттестации (16 часов – написание реферата по содержанию профессиональных модулей к экзамену Педагогическая деятельность, 20 часов - подготовка к защите дипломного проекта (работы) - «Исполнение сольной программы».</w:t>
      </w:r>
      <w:proofErr w:type="gramEnd"/>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18. С целью повышения профессионального уровня по МДК «Специальный инструмент», предусмотрены индивидуальные консультации в следующем объеме:</w:t>
      </w:r>
    </w:p>
    <w:p w:rsidR="006F4139" w:rsidRPr="006F4139" w:rsidRDefault="006F4139" w:rsidP="006F4139">
      <w:pPr>
        <w:widowControl/>
        <w:tabs>
          <w:tab w:val="left" w:pos="5320"/>
        </w:tabs>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по 4 часа в год на 1 обучающегося 1, 2, 3 и 4 курсов.</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lastRenderedPageBreak/>
        <w:t>Расчет часов на экзамены по МДК, предметам, дисциплинам, выносимым на промежуточную аттестацию: 0,3 часа на одного отвечающего.</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Помимо педагогических часов учебного плана, дополнительно предусматриваются концертмейстерские часы (в процентном отношении к педагогическим часам) по междисциплинарным курсам профессиональных модулей: </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МДК «Специальный инструмент» – до 100%;</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МДК «Ансамблевое исполнительство» - до 100%;</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МДК «Дирижирование и чтение оркестровых партитур» - до 100%;</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учебная и производственная практики, требующие участие концертмейстера, консультации, Государственная итоговая аттестация – до 100%;</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учитывая необходимость участи в учебном коллективе артистов (не более 20% от общего состава), для репетиций и выступлений оркестра предусматривается 0,25 ставки на каждого артиста.</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19. От 40% до 100% учебных занятий организуются в форме практической подготовки.</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2</w:t>
      </w:r>
      <w:r w:rsidR="00AD4EC6">
        <w:rPr>
          <w:rFonts w:ascii="Times New Roman" w:eastAsia="Lucida Grande CY" w:hAnsi="Times New Roman" w:cs="Times New Roman"/>
          <w:color w:val="auto"/>
          <w:sz w:val="28"/>
          <w:szCs w:val="28"/>
          <w:lang w:eastAsia="en-US" w:bidi="ar-SA"/>
        </w:rPr>
        <w:t>0</w:t>
      </w:r>
      <w:r w:rsidRPr="006F4139">
        <w:rPr>
          <w:rFonts w:ascii="Times New Roman" w:eastAsia="Lucida Grande CY" w:hAnsi="Times New Roman" w:cs="Times New Roman"/>
          <w:color w:val="auto"/>
          <w:sz w:val="28"/>
          <w:szCs w:val="28"/>
          <w:lang w:eastAsia="en-US" w:bidi="ar-SA"/>
        </w:rPr>
        <w:t xml:space="preserve">. </w:t>
      </w:r>
      <w:proofErr w:type="gramStart"/>
      <w:r w:rsidRPr="006F4139">
        <w:rPr>
          <w:rFonts w:ascii="Times New Roman" w:eastAsia="Lucida Grande CY" w:hAnsi="Times New Roman" w:cs="Times New Roman"/>
          <w:color w:val="auto"/>
          <w:sz w:val="28"/>
          <w:szCs w:val="28"/>
          <w:lang w:eastAsia="en-US" w:bidi="ar-SA"/>
        </w:rPr>
        <w:t>В соответствии с Методическими рекомендациями Минпросвещения России по организации цикла внеурочных занятий «Разговоры о важном» для обучающихся с нарушениями слуха, зрения, речи, опорно-двигательного аппарата, с задержкой психического развития, расстройствами аутистического спектра, а также с умственной отсталостью (интеллектуальными нарушениями) и тяжелыми множественными нарушениями развития (Письмо Минпросвещения России от 25.08.2022 № 07-5789), «Разговоры о важном» внесены в Расписание групповых занятий, включены в расчет</w:t>
      </w:r>
      <w:proofErr w:type="gramEnd"/>
      <w:r w:rsidRPr="006F4139">
        <w:rPr>
          <w:rFonts w:ascii="Times New Roman" w:eastAsia="Lucida Grande CY" w:hAnsi="Times New Roman" w:cs="Times New Roman"/>
          <w:color w:val="auto"/>
          <w:sz w:val="28"/>
          <w:szCs w:val="28"/>
          <w:lang w:eastAsia="en-US" w:bidi="ar-SA"/>
        </w:rPr>
        <w:t xml:space="preserve"> нагрузки и оплату труда педагогических работников (классных руководителей).</w:t>
      </w:r>
    </w:p>
    <w:p w:rsidR="006F4139" w:rsidRPr="006F4139" w:rsidRDefault="006F4139" w:rsidP="006F4139">
      <w:pPr>
        <w:widowControl/>
        <w:ind w:firstLine="708"/>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Реализация проекта «Разговоры о </w:t>
      </w:r>
      <w:proofErr w:type="gramStart"/>
      <w:r w:rsidRPr="006F4139">
        <w:rPr>
          <w:rFonts w:ascii="Times New Roman" w:eastAsia="Lucida Grande CY" w:hAnsi="Times New Roman" w:cs="Times New Roman"/>
          <w:color w:val="auto"/>
          <w:sz w:val="28"/>
          <w:szCs w:val="28"/>
          <w:lang w:eastAsia="en-US" w:bidi="ar-SA"/>
        </w:rPr>
        <w:t>важном</w:t>
      </w:r>
      <w:proofErr w:type="gramEnd"/>
      <w:r w:rsidRPr="006F4139">
        <w:rPr>
          <w:rFonts w:ascii="Times New Roman" w:eastAsia="Lucida Grande CY" w:hAnsi="Times New Roman" w:cs="Times New Roman"/>
          <w:color w:val="auto"/>
          <w:sz w:val="28"/>
          <w:szCs w:val="28"/>
          <w:lang w:eastAsia="en-US" w:bidi="ar-SA"/>
        </w:rPr>
        <w:t>» осуществляется в течение учебного года еженедельно по понедельникам, с 8.00 до 8.30 в форме общеколледжного внеурочного занятия (общий объем внеаудиторной нагрузки – 34 часа).</w:t>
      </w:r>
    </w:p>
    <w:p w:rsidR="006F4139" w:rsidRPr="006F4139" w:rsidRDefault="006F4139" w:rsidP="006F4139">
      <w:pPr>
        <w:widowControl/>
        <w:jc w:val="both"/>
        <w:rPr>
          <w:rFonts w:ascii="Times New Roman" w:eastAsia="Lucida Grande CY" w:hAnsi="Times New Roman" w:cs="Times New Roman"/>
          <w:color w:val="auto"/>
          <w:sz w:val="28"/>
          <w:szCs w:val="28"/>
          <w:lang w:eastAsia="en-US" w:bidi="ar-SA"/>
        </w:rPr>
      </w:pPr>
    </w:p>
    <w:p w:rsidR="006F4139" w:rsidRPr="006F4139" w:rsidRDefault="006F4139" w:rsidP="006F4139">
      <w:pPr>
        <w:widowControl/>
        <w:spacing w:after="120"/>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СОГЛАСОВАНО:</w:t>
      </w:r>
    </w:p>
    <w:p w:rsidR="006F4139" w:rsidRPr="006F4139" w:rsidRDefault="006F4139" w:rsidP="000F510E">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 xml:space="preserve">Председатель ПЦК «Оркестровые духовые и ударные инструменты» </w:t>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proofErr w:type="spellStart"/>
      <w:r w:rsidRPr="006F4139">
        <w:rPr>
          <w:rFonts w:ascii="Times New Roman" w:eastAsia="Lucida Grande CY" w:hAnsi="Times New Roman" w:cs="Times New Roman"/>
          <w:color w:val="auto"/>
          <w:sz w:val="28"/>
          <w:szCs w:val="28"/>
          <w:lang w:eastAsia="en-US" w:bidi="ar-SA"/>
        </w:rPr>
        <w:t>А.С.Крупнов</w:t>
      </w:r>
      <w:proofErr w:type="spellEnd"/>
    </w:p>
    <w:p w:rsidR="006F4139" w:rsidRPr="006F4139" w:rsidRDefault="006F4139" w:rsidP="000F510E">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Председатель ПЦК «Общепрофессиональные дисциплины»</w:t>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proofErr w:type="spellStart"/>
      <w:r w:rsidRPr="006F4139">
        <w:rPr>
          <w:rFonts w:ascii="Times New Roman" w:eastAsia="Lucida Grande CY" w:hAnsi="Times New Roman" w:cs="Times New Roman"/>
          <w:color w:val="auto"/>
          <w:sz w:val="28"/>
          <w:szCs w:val="28"/>
          <w:lang w:eastAsia="en-US" w:bidi="ar-SA"/>
        </w:rPr>
        <w:t>Т.А.Гуляева</w:t>
      </w:r>
      <w:proofErr w:type="spellEnd"/>
    </w:p>
    <w:p w:rsidR="006F4139" w:rsidRPr="006F4139" w:rsidRDefault="006F4139" w:rsidP="000F510E">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Председатель ПЦК «</w:t>
      </w:r>
      <w:proofErr w:type="gramStart"/>
      <w:r w:rsidRPr="006F4139">
        <w:rPr>
          <w:rFonts w:ascii="Times New Roman" w:eastAsia="Lucida Grande CY" w:hAnsi="Times New Roman" w:cs="Times New Roman"/>
          <w:color w:val="auto"/>
          <w:sz w:val="28"/>
          <w:szCs w:val="28"/>
          <w:lang w:eastAsia="en-US" w:bidi="ar-SA"/>
        </w:rPr>
        <w:t>Общеобразовательные</w:t>
      </w:r>
      <w:proofErr w:type="gramEnd"/>
      <w:r w:rsidRPr="006F4139">
        <w:rPr>
          <w:rFonts w:ascii="Times New Roman" w:eastAsia="Lucida Grande CY" w:hAnsi="Times New Roman" w:cs="Times New Roman"/>
          <w:color w:val="auto"/>
          <w:sz w:val="28"/>
          <w:szCs w:val="28"/>
          <w:lang w:eastAsia="en-US" w:bidi="ar-SA"/>
        </w:rPr>
        <w:t>, общие гуманитарные</w:t>
      </w:r>
    </w:p>
    <w:p w:rsidR="006F4139" w:rsidRPr="006F4139" w:rsidRDefault="006F4139" w:rsidP="000F510E">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и социально-экономические дисциплины»</w:t>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proofErr w:type="spellStart"/>
      <w:r w:rsidRPr="006F4139">
        <w:rPr>
          <w:rFonts w:ascii="Times New Roman" w:eastAsia="Lucida Grande CY" w:hAnsi="Times New Roman" w:cs="Times New Roman"/>
          <w:color w:val="auto"/>
          <w:sz w:val="28"/>
          <w:szCs w:val="28"/>
          <w:lang w:eastAsia="en-US" w:bidi="ar-SA"/>
        </w:rPr>
        <w:t>Ю.А.Володина</w:t>
      </w:r>
      <w:proofErr w:type="spellEnd"/>
    </w:p>
    <w:p w:rsidR="006F4139" w:rsidRPr="006F4139" w:rsidRDefault="006F4139" w:rsidP="000F510E">
      <w:pPr>
        <w:widowControl/>
        <w:jc w:val="both"/>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Заведующая практикой</w:t>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proofErr w:type="spellStart"/>
      <w:r w:rsidRPr="006F4139">
        <w:rPr>
          <w:rFonts w:ascii="Times New Roman" w:eastAsia="Lucida Grande CY" w:hAnsi="Times New Roman" w:cs="Times New Roman"/>
          <w:color w:val="auto"/>
          <w:sz w:val="28"/>
          <w:szCs w:val="28"/>
          <w:lang w:eastAsia="en-US" w:bidi="ar-SA"/>
        </w:rPr>
        <w:t>Е.А.Гейко</w:t>
      </w:r>
      <w:proofErr w:type="spellEnd"/>
    </w:p>
    <w:p w:rsidR="006F4139" w:rsidRPr="006F4139" w:rsidRDefault="006F4139" w:rsidP="000F510E">
      <w:pPr>
        <w:widowControl/>
        <w:rPr>
          <w:rFonts w:ascii="Times New Roman" w:eastAsia="Lucida Grande CY" w:hAnsi="Times New Roman" w:cs="Times New Roman"/>
          <w:color w:val="auto"/>
          <w:sz w:val="28"/>
          <w:szCs w:val="28"/>
          <w:lang w:eastAsia="en-US" w:bidi="ar-SA"/>
        </w:rPr>
      </w:pPr>
      <w:r w:rsidRPr="006F4139">
        <w:rPr>
          <w:rFonts w:ascii="Times New Roman" w:eastAsia="Lucida Grande CY" w:hAnsi="Times New Roman" w:cs="Times New Roman"/>
          <w:color w:val="auto"/>
          <w:sz w:val="28"/>
          <w:szCs w:val="28"/>
          <w:lang w:eastAsia="en-US" w:bidi="ar-SA"/>
        </w:rPr>
        <w:t>Заместитель директора по учебной работе</w:t>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r w:rsidRPr="006F4139">
        <w:rPr>
          <w:rFonts w:ascii="Times New Roman" w:eastAsia="Lucida Grande CY" w:hAnsi="Times New Roman" w:cs="Times New Roman"/>
          <w:color w:val="auto"/>
          <w:sz w:val="28"/>
          <w:szCs w:val="28"/>
          <w:lang w:eastAsia="en-US" w:bidi="ar-SA"/>
        </w:rPr>
        <w:tab/>
      </w:r>
      <w:proofErr w:type="spellStart"/>
      <w:r w:rsidRPr="006F4139">
        <w:rPr>
          <w:rFonts w:ascii="Times New Roman" w:eastAsia="Lucida Grande CY" w:hAnsi="Times New Roman" w:cs="Times New Roman"/>
          <w:color w:val="auto"/>
          <w:sz w:val="28"/>
          <w:szCs w:val="28"/>
          <w:lang w:eastAsia="en-US" w:bidi="ar-SA"/>
        </w:rPr>
        <w:t>А.И.Пузанова</w:t>
      </w:r>
      <w:proofErr w:type="spellEnd"/>
    </w:p>
    <w:p w:rsidR="005A3066" w:rsidRDefault="005A3066" w:rsidP="00030E75">
      <w:pPr>
        <w:widowControl/>
        <w:jc w:val="center"/>
        <w:rPr>
          <w:rFonts w:ascii="Times New Roman" w:eastAsia="Lucida Grande CY" w:hAnsi="Times New Roman" w:cs="Times New Roman"/>
          <w:b/>
          <w:color w:val="FF0000"/>
          <w:lang w:eastAsia="en-US" w:bidi="ar-SA"/>
        </w:rPr>
      </w:pPr>
    </w:p>
    <w:p w:rsidR="008719D9" w:rsidRDefault="008719D9" w:rsidP="0017534D">
      <w:pPr>
        <w:widowControl/>
        <w:jc w:val="center"/>
        <w:rPr>
          <w:rFonts w:ascii="Times New Roman" w:eastAsia="Lucida Grande CY" w:hAnsi="Times New Roman" w:cs="Times New Roman"/>
          <w:b/>
          <w:color w:val="auto"/>
          <w:lang w:eastAsia="en-US" w:bidi="ar-SA"/>
        </w:rPr>
        <w:sectPr w:rsidR="008719D9" w:rsidSect="000F510E">
          <w:pgSz w:w="16838" w:h="11906" w:orient="landscape"/>
          <w:pgMar w:top="851" w:right="397" w:bottom="0" w:left="397" w:header="113" w:footer="113" w:gutter="0"/>
          <w:pgNumType w:start="7"/>
          <w:cols w:space="720"/>
        </w:sectPr>
      </w:pPr>
    </w:p>
    <w:p w:rsidR="0017534D" w:rsidRPr="0017534D" w:rsidRDefault="0017534D" w:rsidP="0017534D">
      <w:pPr>
        <w:widowControl/>
        <w:jc w:val="center"/>
        <w:rPr>
          <w:rFonts w:ascii="Times New Roman" w:eastAsia="Lucida Grande CY" w:hAnsi="Times New Roman" w:cs="Times New Roman"/>
          <w:b/>
          <w:color w:val="auto"/>
          <w:lang w:eastAsia="en-US" w:bidi="ar-SA"/>
        </w:rPr>
      </w:pPr>
      <w:r w:rsidRPr="0017534D">
        <w:rPr>
          <w:rFonts w:ascii="Times New Roman" w:eastAsia="Lucida Grande CY" w:hAnsi="Times New Roman" w:cs="Times New Roman"/>
          <w:b/>
          <w:color w:val="auto"/>
          <w:lang w:eastAsia="en-US" w:bidi="ar-SA"/>
        </w:rPr>
        <w:lastRenderedPageBreak/>
        <w:t>Министерство труда и социальной защиты Российской Федерации</w:t>
      </w:r>
    </w:p>
    <w:p w:rsidR="0017534D" w:rsidRPr="0017534D" w:rsidRDefault="0017534D" w:rsidP="0017534D">
      <w:pPr>
        <w:widowControl/>
        <w:spacing w:after="120"/>
        <w:jc w:val="center"/>
        <w:rPr>
          <w:rFonts w:ascii="Times New Roman" w:eastAsia="Lucida Grande CY" w:hAnsi="Times New Roman" w:cs="Times New Roman"/>
          <w:b/>
          <w:color w:val="auto"/>
          <w:lang w:eastAsia="en-US" w:bidi="ar-SA"/>
        </w:rPr>
      </w:pPr>
      <w:r w:rsidRPr="0017534D">
        <w:rPr>
          <w:rFonts w:ascii="Times New Roman" w:eastAsia="Lucida Grande CY" w:hAnsi="Times New Roman" w:cs="Times New Roman"/>
          <w:b/>
          <w:color w:val="auto"/>
          <w:lang w:eastAsia="en-US" w:bidi="ar-SA"/>
        </w:rPr>
        <w:t>федеральное казенное профессиональное образовательное учреждение «Курский музыкальный колледж-интернат слепых»</w:t>
      </w:r>
    </w:p>
    <w:tbl>
      <w:tblPr>
        <w:tblW w:w="15140" w:type="dxa"/>
        <w:tblInd w:w="250" w:type="dxa"/>
        <w:tblLook w:val="01E0" w:firstRow="1" w:lastRow="1" w:firstColumn="1" w:lastColumn="1" w:noHBand="0" w:noVBand="0"/>
      </w:tblPr>
      <w:tblGrid>
        <w:gridCol w:w="4304"/>
        <w:gridCol w:w="6955"/>
        <w:gridCol w:w="3881"/>
      </w:tblGrid>
      <w:tr w:rsidR="0017534D" w:rsidRPr="0017534D" w:rsidTr="00E95976">
        <w:trPr>
          <w:trHeight w:val="857"/>
        </w:trPr>
        <w:tc>
          <w:tcPr>
            <w:tcW w:w="4304" w:type="dxa"/>
            <w:hideMark/>
          </w:tcPr>
          <w:p w:rsidR="0017534D" w:rsidRPr="0017534D" w:rsidRDefault="0017534D" w:rsidP="0017534D">
            <w:pPr>
              <w:widowControl/>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Рассмотрен</w:t>
            </w:r>
          </w:p>
          <w:p w:rsidR="0017534D" w:rsidRPr="0017534D" w:rsidRDefault="0017534D" w:rsidP="0017534D">
            <w:pPr>
              <w:widowControl/>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на заседании Совета колледжа</w:t>
            </w:r>
          </w:p>
          <w:p w:rsidR="0017534D" w:rsidRPr="003427B4" w:rsidRDefault="0017534D" w:rsidP="008129DE">
            <w:pPr>
              <w:widowControl/>
              <w:spacing w:after="120"/>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 xml:space="preserve">Протокол от </w:t>
            </w:r>
            <w:r w:rsidR="008129DE">
              <w:rPr>
                <w:rFonts w:ascii="Times New Roman" w:eastAsia="Lucida Grande CY" w:hAnsi="Times New Roman" w:cs="Times New Roman"/>
                <w:color w:val="auto"/>
                <w:lang w:eastAsia="en-US" w:bidi="ar-SA"/>
              </w:rPr>
              <w:t>02</w:t>
            </w:r>
            <w:r w:rsidRPr="0017534D">
              <w:rPr>
                <w:rFonts w:ascii="Times New Roman" w:eastAsia="Lucida Grande CY" w:hAnsi="Times New Roman" w:cs="Times New Roman"/>
                <w:color w:val="auto"/>
                <w:lang w:eastAsia="en-US" w:bidi="ar-SA"/>
              </w:rPr>
              <w:t>.0</w:t>
            </w:r>
            <w:r w:rsidR="008129DE">
              <w:rPr>
                <w:rFonts w:ascii="Times New Roman" w:eastAsia="Lucida Grande CY" w:hAnsi="Times New Roman" w:cs="Times New Roman"/>
                <w:color w:val="auto"/>
                <w:lang w:eastAsia="en-US" w:bidi="ar-SA"/>
              </w:rPr>
              <w:t>4</w:t>
            </w:r>
            <w:r w:rsidRPr="0017534D">
              <w:rPr>
                <w:rFonts w:ascii="Times New Roman" w:eastAsia="Lucida Grande CY" w:hAnsi="Times New Roman" w:cs="Times New Roman"/>
                <w:color w:val="auto"/>
                <w:lang w:eastAsia="en-US" w:bidi="ar-SA"/>
              </w:rPr>
              <w:t>.202</w:t>
            </w:r>
            <w:r w:rsidR="008129DE">
              <w:rPr>
                <w:rFonts w:ascii="Times New Roman" w:eastAsia="Lucida Grande CY" w:hAnsi="Times New Roman" w:cs="Times New Roman"/>
                <w:color w:val="auto"/>
                <w:lang w:eastAsia="en-US" w:bidi="ar-SA"/>
              </w:rPr>
              <w:t>5</w:t>
            </w:r>
            <w:r w:rsidRPr="0017534D">
              <w:rPr>
                <w:rFonts w:ascii="Times New Roman" w:eastAsia="Lucida Grande CY" w:hAnsi="Times New Roman" w:cs="Times New Roman"/>
                <w:color w:val="auto"/>
                <w:lang w:eastAsia="en-US" w:bidi="ar-SA"/>
              </w:rPr>
              <w:t xml:space="preserve"> №</w:t>
            </w:r>
            <w:r w:rsidR="003427B4">
              <w:rPr>
                <w:rFonts w:ascii="Times New Roman" w:eastAsia="Lucida Grande CY" w:hAnsi="Times New Roman" w:cs="Times New Roman"/>
                <w:color w:val="auto"/>
                <w:lang w:eastAsia="en-US" w:bidi="ar-SA"/>
              </w:rPr>
              <w:t xml:space="preserve"> </w:t>
            </w:r>
            <w:r w:rsidR="008129DE">
              <w:rPr>
                <w:rFonts w:ascii="Times New Roman" w:eastAsia="Lucida Grande CY" w:hAnsi="Times New Roman" w:cs="Times New Roman"/>
                <w:color w:val="auto"/>
                <w:lang w:eastAsia="en-US" w:bidi="ar-SA"/>
              </w:rPr>
              <w:t>___</w:t>
            </w:r>
          </w:p>
        </w:tc>
        <w:tc>
          <w:tcPr>
            <w:tcW w:w="6955" w:type="dxa"/>
          </w:tcPr>
          <w:p w:rsidR="0017534D" w:rsidRPr="0017534D" w:rsidRDefault="0017534D" w:rsidP="0017534D">
            <w:pPr>
              <w:widowControl/>
              <w:spacing w:line="276" w:lineRule="auto"/>
              <w:rPr>
                <w:rFonts w:ascii="Lucida Grande CY" w:eastAsia="Lucida Grande CY" w:hAnsi="Lucida Grande CY" w:cs="Times New Roman"/>
                <w:color w:val="auto"/>
                <w:lang w:eastAsia="en-US" w:bidi="ar-SA"/>
              </w:rPr>
            </w:pPr>
          </w:p>
        </w:tc>
        <w:tc>
          <w:tcPr>
            <w:tcW w:w="3881" w:type="dxa"/>
            <w:hideMark/>
          </w:tcPr>
          <w:p w:rsidR="0017534D" w:rsidRPr="0017534D" w:rsidRDefault="0017534D" w:rsidP="0017534D">
            <w:pPr>
              <w:widowControl/>
              <w:rPr>
                <w:rFonts w:ascii="Times New Roman" w:eastAsia="Times New Roman" w:hAnsi="Times New Roman" w:cs="Times New Roman"/>
                <w:color w:val="auto"/>
                <w:lang w:bidi="ar-SA"/>
              </w:rPr>
            </w:pPr>
            <w:r w:rsidRPr="0017534D">
              <w:rPr>
                <w:rFonts w:ascii="Times New Roman" w:eastAsia="Times New Roman" w:hAnsi="Times New Roman" w:cs="Times New Roman"/>
                <w:color w:val="auto"/>
                <w:lang w:bidi="ar-SA"/>
              </w:rPr>
              <w:t>УТВЕРЖДЕН</w:t>
            </w:r>
          </w:p>
          <w:p w:rsidR="0017534D" w:rsidRPr="0017534D" w:rsidRDefault="0017534D" w:rsidP="0017534D">
            <w:pPr>
              <w:widowControl/>
              <w:rPr>
                <w:rFonts w:ascii="Times New Roman" w:eastAsia="Times New Roman" w:hAnsi="Times New Roman" w:cs="Times New Roman"/>
                <w:color w:val="auto"/>
                <w:lang w:bidi="ar-SA"/>
              </w:rPr>
            </w:pPr>
            <w:r w:rsidRPr="0017534D">
              <w:rPr>
                <w:rFonts w:ascii="Times New Roman" w:eastAsia="Times New Roman" w:hAnsi="Times New Roman" w:cs="Times New Roman"/>
                <w:color w:val="auto"/>
                <w:lang w:bidi="ar-SA"/>
              </w:rPr>
              <w:t>Приказом директора колледжа</w:t>
            </w:r>
          </w:p>
          <w:p w:rsidR="0017534D" w:rsidRPr="0017534D" w:rsidRDefault="00985156" w:rsidP="008129DE">
            <w:pPr>
              <w:widowControl/>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lang w:bidi="ar-SA"/>
              </w:rPr>
              <w:t xml:space="preserve">от </w:t>
            </w:r>
            <w:r w:rsidR="008129DE">
              <w:rPr>
                <w:rFonts w:ascii="Times New Roman" w:eastAsia="Times New Roman" w:hAnsi="Times New Roman" w:cs="Times New Roman"/>
                <w:color w:val="auto"/>
                <w:lang w:bidi="ar-SA"/>
              </w:rPr>
              <w:t>02</w:t>
            </w:r>
            <w:r w:rsidR="0017534D" w:rsidRPr="0017534D">
              <w:rPr>
                <w:rFonts w:ascii="Times New Roman" w:eastAsia="Times New Roman" w:hAnsi="Times New Roman" w:cs="Times New Roman"/>
                <w:color w:val="auto"/>
                <w:lang w:bidi="ar-SA"/>
              </w:rPr>
              <w:t>.0</w:t>
            </w:r>
            <w:r w:rsidR="008129DE">
              <w:rPr>
                <w:rFonts w:ascii="Times New Roman" w:eastAsia="Times New Roman" w:hAnsi="Times New Roman" w:cs="Times New Roman"/>
                <w:color w:val="auto"/>
                <w:lang w:bidi="ar-SA"/>
              </w:rPr>
              <w:t>4</w:t>
            </w:r>
            <w:r w:rsidR="0017534D" w:rsidRPr="0017534D">
              <w:rPr>
                <w:rFonts w:ascii="Times New Roman" w:eastAsia="Times New Roman" w:hAnsi="Times New Roman" w:cs="Times New Roman"/>
                <w:color w:val="auto"/>
                <w:lang w:bidi="ar-SA"/>
              </w:rPr>
              <w:t>.202</w:t>
            </w:r>
            <w:r w:rsidR="008129DE">
              <w:rPr>
                <w:rFonts w:ascii="Times New Roman" w:eastAsia="Times New Roman" w:hAnsi="Times New Roman" w:cs="Times New Roman"/>
                <w:color w:val="auto"/>
                <w:lang w:bidi="ar-SA"/>
              </w:rPr>
              <w:t>5</w:t>
            </w:r>
            <w:r w:rsidR="00032D52">
              <w:rPr>
                <w:rFonts w:ascii="Times New Roman" w:eastAsia="Times New Roman" w:hAnsi="Times New Roman" w:cs="Times New Roman"/>
                <w:color w:val="auto"/>
                <w:lang w:bidi="ar-SA"/>
              </w:rPr>
              <w:t xml:space="preserve"> </w:t>
            </w:r>
            <w:r w:rsidR="0017534D" w:rsidRPr="0017534D">
              <w:rPr>
                <w:rFonts w:ascii="Times New Roman" w:eastAsia="Times New Roman" w:hAnsi="Times New Roman" w:cs="Times New Roman"/>
                <w:color w:val="auto"/>
                <w:lang w:bidi="ar-SA"/>
              </w:rPr>
              <w:t xml:space="preserve"> №</w:t>
            </w:r>
            <w:r w:rsidR="008129DE">
              <w:rPr>
                <w:rFonts w:ascii="Times New Roman" w:eastAsia="Times New Roman" w:hAnsi="Times New Roman" w:cs="Times New Roman"/>
                <w:color w:val="auto"/>
                <w:lang w:bidi="ar-SA"/>
              </w:rPr>
              <w:t>___</w:t>
            </w:r>
          </w:p>
        </w:tc>
      </w:tr>
      <w:tr w:rsidR="0017534D" w:rsidRPr="0017534D" w:rsidTr="00E95976">
        <w:trPr>
          <w:trHeight w:val="840"/>
        </w:trPr>
        <w:tc>
          <w:tcPr>
            <w:tcW w:w="4304" w:type="dxa"/>
            <w:vMerge w:val="restart"/>
            <w:hideMark/>
          </w:tcPr>
          <w:p w:rsidR="0017534D" w:rsidRPr="0017534D" w:rsidRDefault="0017534D" w:rsidP="0017534D">
            <w:pPr>
              <w:widowControl/>
              <w:spacing w:line="276" w:lineRule="auto"/>
              <w:jc w:val="both"/>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СОГЛАСОВАНО</w:t>
            </w:r>
          </w:p>
          <w:p w:rsidR="0017534D" w:rsidRPr="0017534D" w:rsidRDefault="0017534D" w:rsidP="0017534D">
            <w:pPr>
              <w:widowControl/>
              <w:jc w:val="both"/>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 xml:space="preserve">Директор МБОУ </w:t>
            </w:r>
            <w:proofErr w:type="gramStart"/>
            <w:r w:rsidRPr="0017534D">
              <w:rPr>
                <w:rFonts w:ascii="Times New Roman" w:eastAsia="Lucida Grande CY" w:hAnsi="Times New Roman" w:cs="Times New Roman"/>
                <w:color w:val="auto"/>
                <w:lang w:eastAsia="en-US" w:bidi="ar-SA"/>
              </w:rPr>
              <w:t>ДО</w:t>
            </w:r>
            <w:proofErr w:type="gramEnd"/>
          </w:p>
          <w:p w:rsidR="0017534D" w:rsidRPr="0017534D" w:rsidRDefault="0017534D" w:rsidP="0017534D">
            <w:pPr>
              <w:widowControl/>
              <w:jc w:val="both"/>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«Детская школа искусств № 1</w:t>
            </w:r>
          </w:p>
          <w:p w:rsidR="0017534D" w:rsidRPr="0017534D" w:rsidRDefault="0017534D" w:rsidP="0017534D">
            <w:pPr>
              <w:widowControl/>
              <w:jc w:val="both"/>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им. Г.В.Свиридова г. Курска»</w:t>
            </w:r>
          </w:p>
          <w:p w:rsidR="0017534D" w:rsidRPr="0017534D" w:rsidRDefault="0017534D" w:rsidP="0017534D">
            <w:pPr>
              <w:widowControl/>
              <w:spacing w:after="120"/>
              <w:jc w:val="both"/>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Заслуженный работник  культуры РФ</w:t>
            </w:r>
          </w:p>
          <w:p w:rsidR="0017534D" w:rsidRPr="0017534D" w:rsidRDefault="0017534D" w:rsidP="0017534D">
            <w:pPr>
              <w:widowControl/>
              <w:spacing w:line="276" w:lineRule="auto"/>
              <w:jc w:val="both"/>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__________________</w:t>
            </w:r>
            <w:proofErr w:type="spellStart"/>
            <w:r w:rsidRPr="0017534D">
              <w:rPr>
                <w:rFonts w:ascii="Times New Roman" w:eastAsia="Lucida Grande CY" w:hAnsi="Times New Roman" w:cs="Times New Roman"/>
                <w:color w:val="auto"/>
                <w:lang w:eastAsia="en-US" w:bidi="ar-SA"/>
              </w:rPr>
              <w:t>Л.Г.Широбокова</w:t>
            </w:r>
            <w:proofErr w:type="spellEnd"/>
          </w:p>
          <w:p w:rsidR="0017534D" w:rsidRPr="0017534D" w:rsidRDefault="0017534D" w:rsidP="008129DE">
            <w:pPr>
              <w:widowControl/>
              <w:spacing w:line="276" w:lineRule="auto"/>
              <w:jc w:val="both"/>
              <w:rPr>
                <w:rFonts w:ascii="Times New Roman" w:eastAsia="Lucida Grande CY" w:hAnsi="Times New Roman" w:cs="Times New Roman"/>
                <w:color w:val="auto"/>
                <w:lang w:eastAsia="en-US" w:bidi="ar-SA"/>
              </w:rPr>
            </w:pPr>
            <w:r w:rsidRPr="0017534D">
              <w:rPr>
                <w:rFonts w:ascii="Times New Roman" w:eastAsia="Lucida Grande CY" w:hAnsi="Times New Roman" w:cs="Times New Roman"/>
                <w:color w:val="auto"/>
                <w:lang w:eastAsia="en-US" w:bidi="ar-SA"/>
              </w:rPr>
              <w:t xml:space="preserve">« </w:t>
            </w:r>
            <w:r w:rsidR="008129DE">
              <w:rPr>
                <w:rFonts w:ascii="Times New Roman" w:eastAsia="Lucida Grande CY" w:hAnsi="Times New Roman" w:cs="Times New Roman"/>
                <w:color w:val="auto"/>
                <w:lang w:eastAsia="en-US" w:bidi="ar-SA"/>
              </w:rPr>
              <w:t>01</w:t>
            </w:r>
            <w:r w:rsidRPr="0017534D">
              <w:rPr>
                <w:rFonts w:ascii="Times New Roman" w:eastAsia="Lucida Grande CY" w:hAnsi="Times New Roman" w:cs="Times New Roman"/>
                <w:color w:val="auto"/>
                <w:lang w:eastAsia="en-US" w:bidi="ar-SA"/>
              </w:rPr>
              <w:t xml:space="preserve"> » </w:t>
            </w:r>
            <w:r w:rsidR="00985156">
              <w:rPr>
                <w:rFonts w:ascii="Times New Roman" w:eastAsia="Lucida Grande CY" w:hAnsi="Times New Roman" w:cs="Times New Roman"/>
                <w:color w:val="auto"/>
                <w:lang w:eastAsia="en-US" w:bidi="ar-SA"/>
              </w:rPr>
              <w:t>а</w:t>
            </w:r>
            <w:r w:rsidR="008129DE">
              <w:rPr>
                <w:rFonts w:ascii="Times New Roman" w:eastAsia="Lucida Grande CY" w:hAnsi="Times New Roman" w:cs="Times New Roman"/>
                <w:color w:val="auto"/>
                <w:lang w:eastAsia="en-US" w:bidi="ar-SA"/>
              </w:rPr>
              <w:t>преля</w:t>
            </w:r>
            <w:r w:rsidRPr="0017534D">
              <w:rPr>
                <w:rFonts w:ascii="Times New Roman" w:eastAsia="Lucida Grande CY" w:hAnsi="Times New Roman" w:cs="Times New Roman"/>
                <w:color w:val="auto"/>
                <w:lang w:eastAsia="en-US" w:bidi="ar-SA"/>
              </w:rPr>
              <w:t xml:space="preserve"> 202</w:t>
            </w:r>
            <w:r w:rsidR="008129DE">
              <w:rPr>
                <w:rFonts w:ascii="Times New Roman" w:eastAsia="Lucida Grande CY" w:hAnsi="Times New Roman" w:cs="Times New Roman"/>
                <w:color w:val="auto"/>
                <w:lang w:eastAsia="en-US" w:bidi="ar-SA"/>
              </w:rPr>
              <w:t>5</w:t>
            </w:r>
            <w:r w:rsidRPr="0017534D">
              <w:rPr>
                <w:rFonts w:ascii="Times New Roman" w:eastAsia="Lucida Grande CY" w:hAnsi="Times New Roman" w:cs="Times New Roman"/>
                <w:color w:val="auto"/>
                <w:lang w:eastAsia="en-US" w:bidi="ar-SA"/>
              </w:rPr>
              <w:t xml:space="preserve"> г.</w:t>
            </w:r>
          </w:p>
        </w:tc>
        <w:tc>
          <w:tcPr>
            <w:tcW w:w="10836" w:type="dxa"/>
            <w:gridSpan w:val="2"/>
            <w:vAlign w:val="bottom"/>
          </w:tcPr>
          <w:tbl>
            <w:tblPr>
              <w:tblW w:w="0" w:type="auto"/>
              <w:tblInd w:w="2595" w:type="dxa"/>
              <w:tblLook w:val="01E0" w:firstRow="1" w:lastRow="1" w:firstColumn="1" w:lastColumn="1" w:noHBand="0" w:noVBand="0"/>
            </w:tblPr>
            <w:tblGrid>
              <w:gridCol w:w="7546"/>
            </w:tblGrid>
            <w:tr w:rsidR="0017534D" w:rsidRPr="0017534D" w:rsidTr="00652CA8">
              <w:tc>
                <w:tcPr>
                  <w:tcW w:w="7546" w:type="dxa"/>
                </w:tcPr>
                <w:p w:rsidR="0017534D" w:rsidRPr="0017534D" w:rsidRDefault="0017534D" w:rsidP="0017534D">
                  <w:pPr>
                    <w:widowControl/>
                    <w:rPr>
                      <w:rFonts w:ascii="Times New Roman" w:eastAsia="Times New Roman" w:hAnsi="Times New Roman" w:cs="Times New Roman"/>
                      <w:color w:val="auto"/>
                      <w:sz w:val="20"/>
                      <w:szCs w:val="20"/>
                      <w:lang w:eastAsia="en-US" w:bidi="ar-SA"/>
                    </w:rPr>
                  </w:pPr>
                  <w:r w:rsidRPr="0017534D">
                    <w:rPr>
                      <w:rFonts w:ascii="Times New Roman" w:eastAsia="Times New Roman" w:hAnsi="Times New Roman" w:cs="Times New Roman"/>
                      <w:color w:val="auto"/>
                      <w:sz w:val="20"/>
                      <w:szCs w:val="20"/>
                      <w:lang w:eastAsia="en-US" w:bidi="ar-SA"/>
                    </w:rPr>
                    <w:t>Форма обучения очная. Нормативный срок обучения –3 года 10 месяцев.</w:t>
                  </w:r>
                </w:p>
                <w:p w:rsidR="0017534D" w:rsidRPr="0017534D" w:rsidRDefault="0017534D" w:rsidP="0017534D">
                  <w:pPr>
                    <w:widowControl/>
                    <w:spacing w:line="276" w:lineRule="auto"/>
                    <w:rPr>
                      <w:rFonts w:ascii="Lucida Grande CY" w:eastAsia="Lucida Grande CY" w:hAnsi="Lucida Grande CY" w:cs="Times New Roman"/>
                      <w:color w:val="auto"/>
                      <w:lang w:eastAsia="en-US" w:bidi="ar-SA"/>
                    </w:rPr>
                  </w:pPr>
                  <w:r w:rsidRPr="0017534D">
                    <w:rPr>
                      <w:rFonts w:ascii="Times New Roman" w:eastAsia="Times New Roman" w:hAnsi="Times New Roman" w:cs="Times New Roman"/>
                      <w:color w:val="auto"/>
                      <w:sz w:val="20"/>
                      <w:szCs w:val="20"/>
                      <w:lang w:eastAsia="en-US" w:bidi="ar-SA"/>
                    </w:rPr>
                    <w:t>Уровень образования, необходимый для приема на обучение по ППССЗ: основное общее образование</w:t>
                  </w:r>
                </w:p>
              </w:tc>
            </w:tr>
          </w:tbl>
          <w:p w:rsidR="0017534D" w:rsidRPr="0017534D" w:rsidRDefault="0017534D" w:rsidP="0017534D">
            <w:pPr>
              <w:widowControl/>
              <w:spacing w:line="276" w:lineRule="auto"/>
              <w:rPr>
                <w:rFonts w:ascii="Lucida Grande CY" w:eastAsia="Lucida Grande CY" w:hAnsi="Lucida Grande CY" w:cs="Times New Roman"/>
                <w:color w:val="auto"/>
                <w:lang w:eastAsia="en-US" w:bidi="ar-SA"/>
              </w:rPr>
            </w:pPr>
          </w:p>
        </w:tc>
      </w:tr>
      <w:tr w:rsidR="0017534D" w:rsidRPr="0017534D" w:rsidTr="00E95976">
        <w:trPr>
          <w:trHeight w:val="1344"/>
        </w:trPr>
        <w:tc>
          <w:tcPr>
            <w:tcW w:w="4304" w:type="dxa"/>
            <w:vMerge/>
          </w:tcPr>
          <w:p w:rsidR="0017534D" w:rsidRPr="0017534D" w:rsidRDefault="0017534D" w:rsidP="0017534D">
            <w:pPr>
              <w:widowControl/>
              <w:spacing w:line="276" w:lineRule="auto"/>
              <w:jc w:val="both"/>
              <w:rPr>
                <w:rFonts w:ascii="Times New Roman" w:eastAsia="Lucida Grande CY" w:hAnsi="Times New Roman" w:cs="Times New Roman"/>
                <w:color w:val="auto"/>
                <w:lang w:eastAsia="en-US" w:bidi="ar-SA"/>
              </w:rPr>
            </w:pPr>
          </w:p>
        </w:tc>
        <w:tc>
          <w:tcPr>
            <w:tcW w:w="6955" w:type="dxa"/>
            <w:vAlign w:val="bottom"/>
          </w:tcPr>
          <w:p w:rsidR="0017534D" w:rsidRPr="0017534D" w:rsidRDefault="0017534D" w:rsidP="0017534D">
            <w:pPr>
              <w:widowControl/>
              <w:ind w:firstLine="708"/>
              <w:rPr>
                <w:rFonts w:ascii="Lucida Grande CY" w:eastAsia="Lucida Grande CY" w:hAnsi="Lucida Grande CY" w:cs="Arial"/>
                <w:b/>
                <w:bCs/>
                <w:color w:val="auto"/>
                <w:kern w:val="32"/>
                <w:sz w:val="28"/>
                <w:szCs w:val="28"/>
                <w:lang w:eastAsia="en-US" w:bidi="en-US"/>
              </w:rPr>
            </w:pPr>
            <w:r w:rsidRPr="0017534D">
              <w:rPr>
                <w:rFonts w:ascii="Lucida Grande CY" w:eastAsia="Lucida Grande CY" w:hAnsi="Lucida Grande CY" w:cs="Arial"/>
                <w:b/>
                <w:bCs/>
                <w:color w:val="auto"/>
                <w:kern w:val="32"/>
                <w:sz w:val="28"/>
                <w:szCs w:val="28"/>
                <w:lang w:eastAsia="en-US" w:bidi="en-US"/>
              </w:rPr>
              <w:t xml:space="preserve">      </w:t>
            </w:r>
          </w:p>
          <w:p w:rsidR="0017534D" w:rsidRPr="0017534D" w:rsidRDefault="0017534D" w:rsidP="0017534D">
            <w:pPr>
              <w:widowControl/>
              <w:spacing w:line="276" w:lineRule="auto"/>
              <w:rPr>
                <w:rFonts w:ascii="Lucida Grande CY" w:eastAsia="Lucida Grande CY" w:hAnsi="Lucida Grande CY" w:cs="Arial"/>
                <w:b/>
                <w:bCs/>
                <w:color w:val="auto"/>
                <w:kern w:val="32"/>
                <w:sz w:val="28"/>
                <w:szCs w:val="28"/>
                <w:lang w:eastAsia="en-US" w:bidi="en-US"/>
              </w:rPr>
            </w:pPr>
            <w:r w:rsidRPr="0017534D">
              <w:rPr>
                <w:rFonts w:ascii="Lucida Grande CY" w:eastAsia="Lucida Grande CY" w:hAnsi="Lucida Grande CY" w:cs="Arial"/>
                <w:b/>
                <w:bCs/>
                <w:color w:val="auto"/>
                <w:kern w:val="32"/>
                <w:sz w:val="28"/>
                <w:szCs w:val="28"/>
                <w:lang w:eastAsia="en-US" w:bidi="en-US"/>
              </w:rPr>
              <w:t xml:space="preserve">            </w:t>
            </w:r>
            <w:r w:rsidR="00E95976">
              <w:rPr>
                <w:rFonts w:ascii="Lucida Grande CY" w:eastAsia="Lucida Grande CY" w:hAnsi="Lucida Grande CY" w:cs="Arial"/>
                <w:b/>
                <w:bCs/>
                <w:color w:val="auto"/>
                <w:kern w:val="32"/>
                <w:sz w:val="28"/>
                <w:szCs w:val="28"/>
                <w:lang w:eastAsia="en-US" w:bidi="en-US"/>
              </w:rPr>
              <w:t xml:space="preserve">   </w:t>
            </w:r>
            <w:r w:rsidRPr="0017534D">
              <w:rPr>
                <w:rFonts w:ascii="Lucida Grande CY" w:eastAsia="Lucida Grande CY" w:hAnsi="Lucida Grande CY" w:cs="Arial"/>
                <w:b/>
                <w:bCs/>
                <w:color w:val="auto"/>
                <w:kern w:val="32"/>
                <w:sz w:val="28"/>
                <w:szCs w:val="28"/>
                <w:lang w:eastAsia="en-US" w:bidi="en-US"/>
              </w:rPr>
              <w:t>Учебный план</w:t>
            </w:r>
          </w:p>
        </w:tc>
        <w:tc>
          <w:tcPr>
            <w:tcW w:w="3881" w:type="dxa"/>
          </w:tcPr>
          <w:p w:rsidR="0017534D" w:rsidRPr="0017534D" w:rsidRDefault="0017534D" w:rsidP="0017534D">
            <w:pPr>
              <w:widowControl/>
              <w:spacing w:line="276" w:lineRule="auto"/>
              <w:rPr>
                <w:rFonts w:ascii="Lucida Grande CY" w:eastAsia="Lucida Grande CY" w:hAnsi="Lucida Grande CY" w:cs="Times New Roman"/>
                <w:color w:val="auto"/>
                <w:lang w:eastAsia="en-US" w:bidi="ar-SA"/>
              </w:rPr>
            </w:pPr>
          </w:p>
        </w:tc>
      </w:tr>
    </w:tbl>
    <w:p w:rsidR="0017534D" w:rsidRPr="0017534D" w:rsidRDefault="0017534D" w:rsidP="00E95976">
      <w:pPr>
        <w:widowControl/>
        <w:jc w:val="center"/>
        <w:rPr>
          <w:rFonts w:ascii="Times New Roman" w:eastAsia="Lucida Grande CY" w:hAnsi="Times New Roman" w:cs="Times New Roman"/>
          <w:b/>
          <w:color w:val="auto"/>
          <w:lang w:eastAsia="en-US" w:bidi="ar-SA"/>
        </w:rPr>
      </w:pPr>
      <w:r w:rsidRPr="0017534D">
        <w:rPr>
          <w:rFonts w:ascii="Lucida Grande CY" w:eastAsia="Lucida Grande CY" w:hAnsi="Lucida Grande CY" w:cs="Times New Roman"/>
          <w:b/>
          <w:color w:val="auto"/>
          <w:sz w:val="28"/>
          <w:szCs w:val="28"/>
          <w:lang w:eastAsia="en-US" w:bidi="ar-SA"/>
        </w:rPr>
        <w:t>ФКПОУ «КМКИС» Минтруда России</w:t>
      </w:r>
    </w:p>
    <w:p w:rsidR="0017534D" w:rsidRPr="0017534D" w:rsidRDefault="0017534D" w:rsidP="009E3EAA">
      <w:pPr>
        <w:widowControl/>
        <w:ind w:left="2968" w:hanging="2968"/>
        <w:jc w:val="center"/>
        <w:rPr>
          <w:rFonts w:ascii="Lucida Grande CY" w:eastAsia="Lucida Grande CY" w:hAnsi="Lucida Grande CY" w:cs="Times New Roman"/>
          <w:b/>
          <w:color w:val="auto"/>
          <w:lang w:eastAsia="en-US" w:bidi="ar-SA"/>
        </w:rPr>
      </w:pPr>
      <w:r w:rsidRPr="0017534D">
        <w:rPr>
          <w:rFonts w:ascii="Lucida Grande CY" w:eastAsia="Lucida Grande CY" w:hAnsi="Lucida Grande CY" w:cs="Times New Roman"/>
          <w:b/>
          <w:color w:val="auto"/>
          <w:lang w:eastAsia="en-US" w:bidi="ar-SA"/>
        </w:rPr>
        <w:t>Специальность - 53.02.03 Инструментальное исполнительство (по видам инструментов</w:t>
      </w:r>
      <w:r w:rsidR="005E1E0C">
        <w:rPr>
          <w:rFonts w:ascii="Lucida Grande CY" w:eastAsia="Lucida Grande CY" w:hAnsi="Lucida Grande CY" w:cs="Times New Roman"/>
          <w:b/>
          <w:color w:val="auto"/>
          <w:lang w:eastAsia="en-US" w:bidi="ar-SA"/>
        </w:rPr>
        <w:t>)</w:t>
      </w:r>
      <w:r w:rsidRPr="0017534D">
        <w:rPr>
          <w:rFonts w:ascii="Lucida Grande CY" w:eastAsia="Lucida Grande CY" w:hAnsi="Lucida Grande CY" w:cs="Times New Roman"/>
          <w:b/>
          <w:color w:val="auto"/>
          <w:lang w:eastAsia="en-US" w:bidi="ar-SA"/>
        </w:rPr>
        <w:t>:</w:t>
      </w:r>
      <w:r w:rsidR="009E3EAA" w:rsidRPr="009E3EAA">
        <w:rPr>
          <w:rFonts w:asciiTheme="minorHAnsi" w:eastAsia="Lucida Grande CY" w:hAnsiTheme="minorHAnsi" w:cs="Times New Roman"/>
          <w:b/>
          <w:color w:val="auto"/>
          <w:lang w:eastAsia="en-US" w:bidi="ar-SA"/>
        </w:rPr>
        <w:t xml:space="preserve"> </w:t>
      </w:r>
      <w:r w:rsidRPr="0017534D">
        <w:rPr>
          <w:rFonts w:ascii="Lucida Grande CY" w:eastAsia="Lucida Grande CY" w:hAnsi="Lucida Grande CY" w:cs="Times New Roman"/>
          <w:b/>
          <w:color w:val="auto"/>
          <w:lang w:eastAsia="en-US" w:bidi="ar-SA"/>
        </w:rPr>
        <w:t>Инструменты народного оркестра</w:t>
      </w:r>
      <w:r>
        <w:rPr>
          <w:rFonts w:ascii="Lucida Grande CY" w:eastAsia="Lucida Grande CY" w:hAnsi="Lucida Grande CY" w:cs="Times New Roman"/>
          <w:b/>
          <w:color w:val="auto"/>
          <w:lang w:eastAsia="en-US" w:bidi="ar-SA"/>
        </w:rPr>
        <w:t xml:space="preserve"> </w:t>
      </w:r>
      <w:r w:rsidRPr="0017534D">
        <w:rPr>
          <w:rFonts w:ascii="Lucida Grande CY" w:eastAsia="Lucida Grande CY" w:hAnsi="Lucida Grande CY" w:cs="Times New Roman"/>
          <w:b/>
          <w:color w:val="auto"/>
          <w:lang w:eastAsia="en-US" w:bidi="ar-SA"/>
        </w:rPr>
        <w:t>(углубленный уровень среднего профессионального образования)</w:t>
      </w:r>
    </w:p>
    <w:p w:rsidR="0017534D" w:rsidRPr="0017534D" w:rsidRDefault="0017534D" w:rsidP="009E3EAA">
      <w:pPr>
        <w:widowControl/>
        <w:jc w:val="both"/>
        <w:rPr>
          <w:rFonts w:ascii="Lucida Grande CY" w:eastAsia="Lucida Grande CY" w:hAnsi="Lucida Grande CY" w:cs="Times New Roman"/>
          <w:b/>
          <w:color w:val="auto"/>
          <w:lang w:eastAsia="en-US" w:bidi="ar-SA"/>
        </w:rPr>
      </w:pPr>
      <w:r w:rsidRPr="0017534D">
        <w:rPr>
          <w:rFonts w:ascii="Lucida Grande CY" w:eastAsia="Lucida Grande CY" w:hAnsi="Lucida Grande CY" w:cs="Times New Roman"/>
          <w:b/>
          <w:color w:val="auto"/>
          <w:lang w:eastAsia="en-US" w:bidi="ar-SA"/>
        </w:rPr>
        <w:t>Квалификации: артист, преподаватель, концертмейстер</w:t>
      </w:r>
    </w:p>
    <w:p w:rsidR="0017534D" w:rsidRPr="0017534D" w:rsidRDefault="0017534D" w:rsidP="006B447B">
      <w:pPr>
        <w:widowControl/>
        <w:ind w:firstLine="708"/>
        <w:jc w:val="center"/>
        <w:rPr>
          <w:rFonts w:ascii="Lucida Grande CY" w:eastAsia="Lucida Grande CY" w:hAnsi="Lucida Grande CY" w:cs="Times New Roman"/>
          <w:color w:val="auto"/>
          <w:lang w:eastAsia="en-US" w:bidi="ar-SA"/>
        </w:rPr>
      </w:pPr>
      <w:r w:rsidRPr="0017534D">
        <w:rPr>
          <w:rFonts w:ascii="Lucida Grande CY" w:eastAsia="Lucida Grande CY" w:hAnsi="Lucida Grande CY" w:cs="Times New Roman"/>
          <w:b/>
          <w:color w:val="auto"/>
          <w:lang w:eastAsia="en-US" w:bidi="ar-SA"/>
        </w:rPr>
        <w:t>Годовой календарный учебный график</w:t>
      </w:r>
      <w:r w:rsidR="00E95976">
        <w:rPr>
          <w:rFonts w:ascii="Lucida Grande CY" w:eastAsia="Lucida Grande CY" w:hAnsi="Lucida Grande CY" w:cs="Times New Roman"/>
          <w:b/>
          <w:color w:val="auto"/>
          <w:lang w:eastAsia="en-US" w:bidi="ar-SA"/>
        </w:rPr>
        <w:t xml:space="preserve"> на 202</w:t>
      </w:r>
      <w:r w:rsidR="008129DE">
        <w:rPr>
          <w:rFonts w:ascii="Lucida Grande CY" w:eastAsia="Lucida Grande CY" w:hAnsi="Lucida Grande CY" w:cs="Times New Roman"/>
          <w:b/>
          <w:color w:val="auto"/>
          <w:lang w:eastAsia="en-US" w:bidi="ar-SA"/>
        </w:rPr>
        <w:t>5</w:t>
      </w:r>
      <w:r w:rsidR="00E95976">
        <w:rPr>
          <w:rFonts w:ascii="Lucida Grande CY" w:eastAsia="Lucida Grande CY" w:hAnsi="Lucida Grande CY" w:cs="Times New Roman"/>
          <w:b/>
          <w:color w:val="auto"/>
          <w:lang w:eastAsia="en-US" w:bidi="ar-SA"/>
        </w:rPr>
        <w:t>-202</w:t>
      </w:r>
      <w:r w:rsidR="008129DE">
        <w:rPr>
          <w:rFonts w:ascii="Lucida Grande CY" w:eastAsia="Lucida Grande CY" w:hAnsi="Lucida Grande CY" w:cs="Times New Roman"/>
          <w:b/>
          <w:color w:val="auto"/>
          <w:lang w:eastAsia="en-US" w:bidi="ar-SA"/>
        </w:rPr>
        <w:t>6</w:t>
      </w:r>
      <w:r w:rsidR="00E95976">
        <w:rPr>
          <w:rFonts w:ascii="Lucida Grande CY" w:eastAsia="Lucida Grande CY" w:hAnsi="Lucida Grande CY" w:cs="Times New Roman"/>
          <w:b/>
          <w:color w:val="auto"/>
          <w:lang w:eastAsia="en-US" w:bidi="ar-SA"/>
        </w:rPr>
        <w:t xml:space="preserve"> </w:t>
      </w:r>
      <w:proofErr w:type="spellStart"/>
      <w:r w:rsidR="00E95976">
        <w:rPr>
          <w:rFonts w:ascii="Lucida Grande CY" w:eastAsia="Lucida Grande CY" w:hAnsi="Lucida Grande CY" w:cs="Times New Roman"/>
          <w:b/>
          <w:color w:val="auto"/>
          <w:lang w:eastAsia="en-US" w:bidi="ar-SA"/>
        </w:rPr>
        <w:t>уч.г</w:t>
      </w:r>
      <w:proofErr w:type="spellEnd"/>
      <w:r w:rsidR="00E95976">
        <w:rPr>
          <w:rFonts w:ascii="Lucida Grande CY" w:eastAsia="Lucida Grande CY" w:hAnsi="Lucida Grande CY" w:cs="Times New Roman"/>
          <w:b/>
          <w:color w:val="auto"/>
          <w:lang w:eastAsia="en-US" w:bidi="ar-SA"/>
        </w:rPr>
        <w:t>.</w:t>
      </w:r>
    </w:p>
    <w:tbl>
      <w:tblPr>
        <w:tblW w:w="1591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282"/>
        <w:gridCol w:w="284"/>
        <w:gridCol w:w="244"/>
        <w:gridCol w:w="236"/>
        <w:gridCol w:w="236"/>
        <w:gridCol w:w="121"/>
        <w:gridCol w:w="115"/>
        <w:gridCol w:w="236"/>
        <w:gridCol w:w="236"/>
        <w:gridCol w:w="236"/>
        <w:gridCol w:w="236"/>
        <w:gridCol w:w="236"/>
        <w:gridCol w:w="236"/>
        <w:gridCol w:w="237"/>
        <w:gridCol w:w="237"/>
        <w:gridCol w:w="237"/>
        <w:gridCol w:w="237"/>
        <w:gridCol w:w="237"/>
        <w:gridCol w:w="237"/>
        <w:gridCol w:w="237"/>
        <w:gridCol w:w="71"/>
        <w:gridCol w:w="166"/>
        <w:gridCol w:w="237"/>
        <w:gridCol w:w="237"/>
        <w:gridCol w:w="237"/>
        <w:gridCol w:w="237"/>
        <w:gridCol w:w="237"/>
        <w:gridCol w:w="237"/>
        <w:gridCol w:w="237"/>
        <w:gridCol w:w="237"/>
        <w:gridCol w:w="237"/>
        <w:gridCol w:w="237"/>
        <w:gridCol w:w="237"/>
        <w:gridCol w:w="203"/>
        <w:gridCol w:w="34"/>
        <w:gridCol w:w="237"/>
        <w:gridCol w:w="237"/>
        <w:gridCol w:w="237"/>
        <w:gridCol w:w="237"/>
        <w:gridCol w:w="237"/>
        <w:gridCol w:w="237"/>
        <w:gridCol w:w="237"/>
        <w:gridCol w:w="237"/>
        <w:gridCol w:w="237"/>
        <w:gridCol w:w="237"/>
        <w:gridCol w:w="148"/>
        <w:gridCol w:w="89"/>
        <w:gridCol w:w="237"/>
        <w:gridCol w:w="237"/>
        <w:gridCol w:w="237"/>
        <w:gridCol w:w="237"/>
        <w:gridCol w:w="237"/>
        <w:gridCol w:w="237"/>
        <w:gridCol w:w="190"/>
        <w:gridCol w:w="47"/>
        <w:gridCol w:w="237"/>
        <w:gridCol w:w="237"/>
        <w:gridCol w:w="525"/>
        <w:gridCol w:w="568"/>
        <w:gridCol w:w="352"/>
        <w:gridCol w:w="12"/>
        <w:gridCol w:w="341"/>
        <w:gridCol w:w="10"/>
        <w:gridCol w:w="347"/>
        <w:gridCol w:w="17"/>
        <w:gridCol w:w="336"/>
        <w:gridCol w:w="353"/>
        <w:gridCol w:w="20"/>
        <w:gridCol w:w="333"/>
      </w:tblGrid>
      <w:tr w:rsidR="0017534D" w:rsidRPr="0017534D" w:rsidTr="00652CA8">
        <w:trPr>
          <w:trHeight w:val="542"/>
        </w:trPr>
        <w:tc>
          <w:tcPr>
            <w:tcW w:w="12697" w:type="dxa"/>
            <w:gridSpan w:val="58"/>
            <w:tcBorders>
              <w:top w:val="single" w:sz="12" w:space="0" w:color="000000"/>
              <w:left w:val="single" w:sz="12" w:space="0" w:color="000000"/>
              <w:bottom w:val="single" w:sz="4" w:space="0" w:color="000000"/>
              <w:right w:val="single" w:sz="12" w:space="0" w:color="000000"/>
            </w:tcBorders>
          </w:tcPr>
          <w:p w:rsidR="0017534D" w:rsidRPr="0017534D" w:rsidRDefault="0017534D" w:rsidP="0017534D">
            <w:pPr>
              <w:widowControl/>
              <w:rPr>
                <w:rFonts w:ascii="Times New Roman" w:eastAsia="Calibri" w:hAnsi="Times New Roman" w:cs="Times New Roman"/>
                <w:b/>
                <w:color w:val="auto"/>
                <w:sz w:val="16"/>
                <w:szCs w:val="16"/>
                <w:lang w:eastAsia="en-US" w:bidi="ar-SA"/>
              </w:rPr>
            </w:pPr>
            <w:r w:rsidRPr="0017534D">
              <w:rPr>
                <w:rFonts w:ascii="Times New Roman" w:eastAsia="Calibri" w:hAnsi="Times New Roman" w:cs="Times New Roman"/>
                <w:b/>
                <w:color w:val="auto"/>
                <w:sz w:val="16"/>
                <w:szCs w:val="16"/>
                <w:lang w:eastAsia="en-US" w:bidi="ar-SA"/>
              </w:rPr>
              <w:t>1. График учебного процесса</w:t>
            </w:r>
          </w:p>
        </w:tc>
        <w:tc>
          <w:tcPr>
            <w:tcW w:w="3214" w:type="dxa"/>
            <w:gridSpan w:val="12"/>
            <w:tcBorders>
              <w:top w:val="single" w:sz="12" w:space="0" w:color="000000"/>
              <w:left w:val="single" w:sz="12" w:space="0" w:color="000000"/>
              <w:bottom w:val="single" w:sz="4" w:space="0" w:color="000000"/>
              <w:right w:val="single" w:sz="12" w:space="0" w:color="000000"/>
            </w:tcBorders>
          </w:tcPr>
          <w:p w:rsidR="0017534D" w:rsidRPr="0017534D" w:rsidRDefault="0017534D" w:rsidP="0017534D">
            <w:pPr>
              <w:widowControl/>
              <w:rPr>
                <w:rFonts w:ascii="Times New Roman" w:eastAsia="Calibri" w:hAnsi="Times New Roman" w:cs="Times New Roman"/>
                <w:b/>
                <w:color w:val="auto"/>
                <w:sz w:val="16"/>
                <w:szCs w:val="16"/>
                <w:lang w:eastAsia="en-US" w:bidi="ar-SA"/>
              </w:rPr>
            </w:pPr>
            <w:r w:rsidRPr="0017534D">
              <w:rPr>
                <w:rFonts w:ascii="Times New Roman" w:eastAsia="Calibri" w:hAnsi="Times New Roman" w:cs="Times New Roman"/>
                <w:b/>
                <w:color w:val="auto"/>
                <w:sz w:val="16"/>
                <w:szCs w:val="16"/>
                <w:lang w:eastAsia="en-US" w:bidi="ar-SA"/>
              </w:rPr>
              <w:t>2. Сводные данные по бюджету времени</w:t>
            </w:r>
          </w:p>
        </w:tc>
      </w:tr>
      <w:tr w:rsidR="0017534D" w:rsidRPr="0017534D" w:rsidTr="00652CA8">
        <w:tc>
          <w:tcPr>
            <w:tcW w:w="283" w:type="dxa"/>
            <w:vMerge w:val="restart"/>
            <w:tcBorders>
              <w:top w:val="single" w:sz="4" w:space="0" w:color="000000"/>
              <w:left w:val="single" w:sz="12"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Курсы</w:t>
            </w:r>
          </w:p>
        </w:tc>
        <w:tc>
          <w:tcPr>
            <w:tcW w:w="1046" w:type="dxa"/>
            <w:gridSpan w:val="4"/>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Сентябрь</w:t>
            </w:r>
          </w:p>
        </w:tc>
        <w:tc>
          <w:tcPr>
            <w:tcW w:w="236" w:type="dxa"/>
            <w:vMerge w:val="restart"/>
            <w:tcBorders>
              <w:top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29.09 – 5.10</w:t>
            </w:r>
          </w:p>
        </w:tc>
        <w:tc>
          <w:tcPr>
            <w:tcW w:w="708" w:type="dxa"/>
            <w:gridSpan w:val="4"/>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Октябрь</w:t>
            </w:r>
          </w:p>
        </w:tc>
        <w:tc>
          <w:tcPr>
            <w:tcW w:w="236" w:type="dxa"/>
            <w:vMerge w:val="restart"/>
            <w:tcBorders>
              <w:top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27.10 – 2.11</w:t>
            </w:r>
          </w:p>
        </w:tc>
        <w:tc>
          <w:tcPr>
            <w:tcW w:w="945" w:type="dxa"/>
            <w:gridSpan w:val="4"/>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Ноябрь</w:t>
            </w:r>
          </w:p>
        </w:tc>
        <w:tc>
          <w:tcPr>
            <w:tcW w:w="948" w:type="dxa"/>
            <w:gridSpan w:val="4"/>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Декабрь</w:t>
            </w:r>
          </w:p>
        </w:tc>
        <w:tc>
          <w:tcPr>
            <w:tcW w:w="237" w:type="dxa"/>
            <w:vMerge w:val="restart"/>
            <w:tcBorders>
              <w:top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29.12 – 4.01</w:t>
            </w:r>
          </w:p>
        </w:tc>
        <w:tc>
          <w:tcPr>
            <w:tcW w:w="711" w:type="dxa"/>
            <w:gridSpan w:val="4"/>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Январь</w:t>
            </w:r>
          </w:p>
        </w:tc>
        <w:tc>
          <w:tcPr>
            <w:tcW w:w="237" w:type="dxa"/>
            <w:vMerge w:val="restart"/>
            <w:tcBorders>
              <w:top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26.01 – 1.02</w:t>
            </w:r>
          </w:p>
        </w:tc>
        <w:tc>
          <w:tcPr>
            <w:tcW w:w="711" w:type="dxa"/>
            <w:gridSpan w:val="3"/>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Февраль</w:t>
            </w:r>
          </w:p>
        </w:tc>
        <w:tc>
          <w:tcPr>
            <w:tcW w:w="237" w:type="dxa"/>
            <w:vMerge w:val="restart"/>
            <w:tcBorders>
              <w:top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23.02 – 1.03</w:t>
            </w:r>
          </w:p>
        </w:tc>
        <w:tc>
          <w:tcPr>
            <w:tcW w:w="948" w:type="dxa"/>
            <w:gridSpan w:val="4"/>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Март</w:t>
            </w:r>
          </w:p>
        </w:tc>
        <w:tc>
          <w:tcPr>
            <w:tcW w:w="237" w:type="dxa"/>
            <w:vMerge w:val="restart"/>
            <w:tcBorders>
              <w:top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30.03 – 5.04</w:t>
            </w:r>
          </w:p>
        </w:tc>
        <w:tc>
          <w:tcPr>
            <w:tcW w:w="711" w:type="dxa"/>
            <w:gridSpan w:val="4"/>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Апрель</w:t>
            </w:r>
          </w:p>
        </w:tc>
        <w:tc>
          <w:tcPr>
            <w:tcW w:w="237" w:type="dxa"/>
            <w:vMerge w:val="restart"/>
            <w:tcBorders>
              <w:top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27.04. – 3.05</w:t>
            </w:r>
          </w:p>
        </w:tc>
        <w:tc>
          <w:tcPr>
            <w:tcW w:w="948" w:type="dxa"/>
            <w:gridSpan w:val="4"/>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Май</w:t>
            </w:r>
          </w:p>
        </w:tc>
        <w:tc>
          <w:tcPr>
            <w:tcW w:w="948" w:type="dxa"/>
            <w:gridSpan w:val="5"/>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Июнь</w:t>
            </w:r>
          </w:p>
        </w:tc>
        <w:tc>
          <w:tcPr>
            <w:tcW w:w="237" w:type="dxa"/>
            <w:vMerge w:val="restart"/>
            <w:tcBorders>
              <w:top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29.06 – 5.07</w:t>
            </w:r>
          </w:p>
        </w:tc>
        <w:tc>
          <w:tcPr>
            <w:tcW w:w="711" w:type="dxa"/>
            <w:gridSpan w:val="3"/>
            <w:tcBorders>
              <w:top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Июль</w:t>
            </w:r>
          </w:p>
        </w:tc>
        <w:tc>
          <w:tcPr>
            <w:tcW w:w="237" w:type="dxa"/>
            <w:vMerge w:val="restart"/>
            <w:tcBorders>
              <w:top w:val="single" w:sz="4" w:space="0" w:color="000000"/>
              <w:right w:val="single" w:sz="4" w:space="0" w:color="000000"/>
            </w:tcBorders>
            <w:textDirection w:val="btLr"/>
            <w:vAlign w:val="center"/>
          </w:tcPr>
          <w:p w:rsidR="0017534D" w:rsidRPr="0017534D" w:rsidRDefault="0017534D" w:rsidP="0017534D">
            <w:pPr>
              <w:widowControl/>
              <w:ind w:left="113" w:right="113"/>
              <w:jc w:val="right"/>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27.07 – 2.08</w:t>
            </w:r>
          </w:p>
        </w:tc>
        <w:tc>
          <w:tcPr>
            <w:tcW w:w="948" w:type="dxa"/>
            <w:gridSpan w:val="5"/>
            <w:tcBorders>
              <w:top w:val="nil"/>
              <w:left w:val="single" w:sz="4" w:space="0" w:color="000000"/>
              <w:bottom w:val="nil"/>
              <w:right w:val="single" w:sz="12"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Август</w:t>
            </w:r>
          </w:p>
        </w:tc>
        <w:tc>
          <w:tcPr>
            <w:tcW w:w="1093" w:type="dxa"/>
            <w:gridSpan w:val="2"/>
            <w:tcBorders>
              <w:top w:val="nil"/>
              <w:left w:val="single" w:sz="12" w:space="0" w:color="000000"/>
              <w:bottom w:val="nil"/>
              <w:right w:val="single" w:sz="4" w:space="0" w:color="000000"/>
            </w:tcBorders>
          </w:tcPr>
          <w:p w:rsidR="0017534D" w:rsidRPr="0017534D" w:rsidRDefault="0017534D" w:rsidP="0017534D">
            <w:pPr>
              <w:widowControl/>
              <w:ind w:left="-34" w:right="-9"/>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Аудитор</w:t>
            </w:r>
            <w:proofErr w:type="gramStart"/>
            <w:r w:rsidRPr="0017534D">
              <w:rPr>
                <w:rFonts w:ascii="Times New Roman" w:eastAsia="Calibri" w:hAnsi="Times New Roman" w:cs="Times New Roman"/>
                <w:b/>
                <w:color w:val="auto"/>
                <w:sz w:val="12"/>
                <w:szCs w:val="12"/>
                <w:lang w:eastAsia="en-US" w:bidi="ar-SA"/>
              </w:rPr>
              <w:t>.</w:t>
            </w:r>
            <w:proofErr w:type="gramEnd"/>
            <w:r w:rsidRPr="0017534D">
              <w:rPr>
                <w:rFonts w:ascii="Times New Roman" w:eastAsia="Calibri" w:hAnsi="Times New Roman" w:cs="Times New Roman"/>
                <w:b/>
                <w:color w:val="auto"/>
                <w:sz w:val="12"/>
                <w:szCs w:val="12"/>
                <w:lang w:eastAsia="en-US" w:bidi="ar-SA"/>
              </w:rPr>
              <w:t xml:space="preserve"> </w:t>
            </w:r>
            <w:proofErr w:type="gramStart"/>
            <w:r w:rsidRPr="0017534D">
              <w:rPr>
                <w:rFonts w:ascii="Times New Roman" w:eastAsia="Calibri" w:hAnsi="Times New Roman" w:cs="Times New Roman"/>
                <w:b/>
                <w:color w:val="auto"/>
                <w:sz w:val="12"/>
                <w:szCs w:val="12"/>
                <w:lang w:eastAsia="en-US" w:bidi="ar-SA"/>
              </w:rPr>
              <w:t>з</w:t>
            </w:r>
            <w:proofErr w:type="gramEnd"/>
            <w:r w:rsidRPr="0017534D">
              <w:rPr>
                <w:rFonts w:ascii="Times New Roman" w:eastAsia="Calibri" w:hAnsi="Times New Roman" w:cs="Times New Roman"/>
                <w:b/>
                <w:color w:val="auto"/>
                <w:sz w:val="12"/>
                <w:szCs w:val="12"/>
                <w:lang w:eastAsia="en-US" w:bidi="ar-SA"/>
              </w:rPr>
              <w:t>анятия</w:t>
            </w:r>
          </w:p>
        </w:tc>
        <w:tc>
          <w:tcPr>
            <w:tcW w:w="364"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 xml:space="preserve">Промежуточная аттестация, </w:t>
            </w:r>
            <w:proofErr w:type="spellStart"/>
            <w:r w:rsidRPr="0017534D">
              <w:rPr>
                <w:rFonts w:ascii="Times New Roman" w:eastAsia="Calibri" w:hAnsi="Times New Roman" w:cs="Times New Roman"/>
                <w:b/>
                <w:color w:val="auto"/>
                <w:sz w:val="12"/>
                <w:szCs w:val="12"/>
                <w:lang w:eastAsia="en-US" w:bidi="ar-SA"/>
              </w:rPr>
              <w:t>нед</w:t>
            </w:r>
            <w:proofErr w:type="spellEnd"/>
            <w:r w:rsidRPr="0017534D">
              <w:rPr>
                <w:rFonts w:ascii="Times New Roman" w:eastAsia="Calibri" w:hAnsi="Times New Roman" w:cs="Times New Roman"/>
                <w:b/>
                <w:color w:val="auto"/>
                <w:sz w:val="12"/>
                <w:szCs w:val="12"/>
                <w:lang w:eastAsia="en-US" w:bidi="ar-SA"/>
              </w:rPr>
              <w:t>.</w:t>
            </w: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Произв. практика</w:t>
            </w:r>
          </w:p>
        </w:tc>
        <w:tc>
          <w:tcPr>
            <w:tcW w:w="353" w:type="dxa"/>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 xml:space="preserve">Государственная итоговая аттестация, </w:t>
            </w:r>
            <w:proofErr w:type="spellStart"/>
            <w:r w:rsidRPr="0017534D">
              <w:rPr>
                <w:rFonts w:ascii="Times New Roman" w:eastAsia="Calibri" w:hAnsi="Times New Roman" w:cs="Times New Roman"/>
                <w:b/>
                <w:color w:val="auto"/>
                <w:sz w:val="12"/>
                <w:szCs w:val="12"/>
                <w:lang w:eastAsia="en-US" w:bidi="ar-SA"/>
              </w:rPr>
              <w:t>нед</w:t>
            </w:r>
            <w:proofErr w:type="spellEnd"/>
            <w:r w:rsidRPr="0017534D">
              <w:rPr>
                <w:rFonts w:ascii="Times New Roman" w:eastAsia="Calibri" w:hAnsi="Times New Roman" w:cs="Times New Roman"/>
                <w:b/>
                <w:color w:val="auto"/>
                <w:sz w:val="12"/>
                <w:szCs w:val="12"/>
                <w:lang w:eastAsia="en-US" w:bidi="ar-SA"/>
              </w:rPr>
              <w:t>.</w:t>
            </w:r>
          </w:p>
        </w:tc>
        <w:tc>
          <w:tcPr>
            <w:tcW w:w="35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proofErr w:type="spellStart"/>
            <w:r w:rsidRPr="0017534D">
              <w:rPr>
                <w:rFonts w:ascii="Times New Roman" w:eastAsia="Calibri" w:hAnsi="Times New Roman" w:cs="Times New Roman"/>
                <w:b/>
                <w:color w:val="auto"/>
                <w:sz w:val="12"/>
                <w:szCs w:val="12"/>
                <w:lang w:eastAsia="en-US" w:bidi="ar-SA"/>
              </w:rPr>
              <w:t>Каникулуы</w:t>
            </w:r>
            <w:proofErr w:type="spellEnd"/>
            <w:r w:rsidRPr="0017534D">
              <w:rPr>
                <w:rFonts w:ascii="Times New Roman" w:eastAsia="Calibri" w:hAnsi="Times New Roman" w:cs="Times New Roman"/>
                <w:b/>
                <w:color w:val="auto"/>
                <w:sz w:val="12"/>
                <w:szCs w:val="12"/>
                <w:lang w:eastAsia="en-US" w:bidi="ar-SA"/>
              </w:rPr>
              <w:t xml:space="preserve">, </w:t>
            </w:r>
            <w:proofErr w:type="spellStart"/>
            <w:r w:rsidRPr="0017534D">
              <w:rPr>
                <w:rFonts w:ascii="Times New Roman" w:eastAsia="Calibri" w:hAnsi="Times New Roman" w:cs="Times New Roman"/>
                <w:b/>
                <w:color w:val="auto"/>
                <w:sz w:val="12"/>
                <w:szCs w:val="12"/>
                <w:lang w:eastAsia="en-US" w:bidi="ar-SA"/>
              </w:rPr>
              <w:t>нед</w:t>
            </w:r>
            <w:proofErr w:type="spellEnd"/>
            <w:r w:rsidRPr="0017534D">
              <w:rPr>
                <w:rFonts w:ascii="Times New Roman" w:eastAsia="Calibri" w:hAnsi="Times New Roman" w:cs="Times New Roman"/>
                <w:b/>
                <w:color w:val="auto"/>
                <w:sz w:val="12"/>
                <w:szCs w:val="12"/>
                <w:lang w:eastAsia="en-US" w:bidi="ar-SA"/>
              </w:rPr>
              <w:t>.</w:t>
            </w:r>
          </w:p>
        </w:tc>
        <w:tc>
          <w:tcPr>
            <w:tcW w:w="353" w:type="dxa"/>
            <w:gridSpan w:val="2"/>
            <w:vMerge w:val="restart"/>
            <w:tcBorders>
              <w:top w:val="single" w:sz="4" w:space="0" w:color="000000"/>
              <w:left w:val="single" w:sz="4" w:space="0" w:color="000000"/>
              <w:bottom w:val="single" w:sz="4" w:space="0" w:color="000000"/>
              <w:right w:val="single" w:sz="12"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Всего недель</w:t>
            </w:r>
          </w:p>
        </w:tc>
      </w:tr>
      <w:tr w:rsidR="0017534D" w:rsidRPr="0017534D" w:rsidTr="00652CA8">
        <w:trPr>
          <w:cantSplit/>
          <w:trHeight w:val="1648"/>
        </w:trPr>
        <w:tc>
          <w:tcPr>
            <w:tcW w:w="283" w:type="dxa"/>
            <w:vMerge/>
            <w:tcBorders>
              <w:left w:val="single" w:sz="12" w:space="0" w:color="000000"/>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282"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 – 7</w:t>
            </w:r>
          </w:p>
        </w:tc>
        <w:tc>
          <w:tcPr>
            <w:tcW w:w="284"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8 – 14</w:t>
            </w:r>
          </w:p>
        </w:tc>
        <w:tc>
          <w:tcPr>
            <w:tcW w:w="244"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15 – 21</w:t>
            </w:r>
          </w:p>
        </w:tc>
        <w:tc>
          <w:tcPr>
            <w:tcW w:w="236"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22 – 28</w:t>
            </w:r>
          </w:p>
        </w:tc>
        <w:tc>
          <w:tcPr>
            <w:tcW w:w="236"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236" w:type="dxa"/>
            <w:gridSpan w:val="2"/>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6 – 12</w:t>
            </w:r>
          </w:p>
        </w:tc>
        <w:tc>
          <w:tcPr>
            <w:tcW w:w="236"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13 – 19</w:t>
            </w:r>
          </w:p>
        </w:tc>
        <w:tc>
          <w:tcPr>
            <w:tcW w:w="236"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20 – 26</w:t>
            </w:r>
          </w:p>
        </w:tc>
        <w:tc>
          <w:tcPr>
            <w:tcW w:w="236"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236"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 – 9</w:t>
            </w:r>
          </w:p>
        </w:tc>
        <w:tc>
          <w:tcPr>
            <w:tcW w:w="236"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10 – 16</w:t>
            </w:r>
          </w:p>
        </w:tc>
        <w:tc>
          <w:tcPr>
            <w:tcW w:w="236"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17 – 23</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24 – 30</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 – 7</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8 – 14</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15 – 21</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22 – 28</w:t>
            </w:r>
          </w:p>
        </w:tc>
        <w:tc>
          <w:tcPr>
            <w:tcW w:w="237"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5 – 11</w:t>
            </w:r>
          </w:p>
        </w:tc>
        <w:tc>
          <w:tcPr>
            <w:tcW w:w="237" w:type="dxa"/>
            <w:gridSpan w:val="2"/>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12 – 18</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19 – 25</w:t>
            </w:r>
          </w:p>
        </w:tc>
        <w:tc>
          <w:tcPr>
            <w:tcW w:w="237"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 –8</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9 – 15</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16 – 22</w:t>
            </w:r>
          </w:p>
        </w:tc>
        <w:tc>
          <w:tcPr>
            <w:tcW w:w="237"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 –8</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9 – 15</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16 – 22</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23 – 29</w:t>
            </w:r>
          </w:p>
        </w:tc>
        <w:tc>
          <w:tcPr>
            <w:tcW w:w="237"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6 – 12</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13 – 19</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20 – 26</w:t>
            </w:r>
          </w:p>
        </w:tc>
        <w:tc>
          <w:tcPr>
            <w:tcW w:w="237"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4 – 10</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11 – 17</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18 – 24</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25 – 31</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 – 7</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8 – 14</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15 – 21</w:t>
            </w:r>
          </w:p>
        </w:tc>
        <w:tc>
          <w:tcPr>
            <w:tcW w:w="237" w:type="dxa"/>
            <w:gridSpan w:val="2"/>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22 – 28</w:t>
            </w:r>
          </w:p>
        </w:tc>
        <w:tc>
          <w:tcPr>
            <w:tcW w:w="237"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6 – 12</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13 – 19</w:t>
            </w: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20 – 26</w:t>
            </w:r>
          </w:p>
        </w:tc>
        <w:tc>
          <w:tcPr>
            <w:tcW w:w="237" w:type="dxa"/>
            <w:vMerge/>
            <w:tcBorders>
              <w:bottom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 – 9</w:t>
            </w:r>
          </w:p>
        </w:tc>
        <w:tc>
          <w:tcPr>
            <w:tcW w:w="237" w:type="dxa"/>
            <w:gridSpan w:val="2"/>
            <w:tcBorders>
              <w:bottom w:val="single" w:sz="8"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10 – 16</w:t>
            </w:r>
          </w:p>
        </w:tc>
        <w:tc>
          <w:tcPr>
            <w:tcW w:w="237" w:type="dxa"/>
            <w:tcBorders>
              <w:bottom w:val="single" w:sz="8" w:space="0" w:color="000000"/>
              <w:right w:val="single" w:sz="4"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17 – 23</w:t>
            </w:r>
          </w:p>
        </w:tc>
        <w:tc>
          <w:tcPr>
            <w:tcW w:w="237" w:type="dxa"/>
            <w:tcBorders>
              <w:top w:val="single" w:sz="4" w:space="0" w:color="000000"/>
              <w:left w:val="single" w:sz="4" w:space="0" w:color="000000"/>
              <w:bottom w:val="single" w:sz="8" w:space="0" w:color="000000"/>
              <w:right w:val="single" w:sz="12"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24 – 31</w:t>
            </w:r>
          </w:p>
        </w:tc>
        <w:tc>
          <w:tcPr>
            <w:tcW w:w="525" w:type="dxa"/>
            <w:tcBorders>
              <w:top w:val="single" w:sz="4" w:space="0" w:color="000000"/>
              <w:left w:val="single" w:sz="12" w:space="0" w:color="000000"/>
              <w:bottom w:val="single" w:sz="8" w:space="0" w:color="000000"/>
              <w:right w:val="single" w:sz="4"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недель</w:t>
            </w:r>
          </w:p>
        </w:tc>
        <w:tc>
          <w:tcPr>
            <w:tcW w:w="568" w:type="dxa"/>
            <w:tcBorders>
              <w:top w:val="single" w:sz="4" w:space="0" w:color="000000"/>
              <w:left w:val="single" w:sz="4" w:space="0" w:color="000000"/>
              <w:bottom w:val="single" w:sz="8" w:space="0" w:color="000000"/>
              <w:right w:val="single" w:sz="4"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часов</w:t>
            </w:r>
          </w:p>
        </w:tc>
        <w:tc>
          <w:tcPr>
            <w:tcW w:w="364" w:type="dxa"/>
            <w:gridSpan w:val="2"/>
            <w:vMerge/>
            <w:tcBorders>
              <w:top w:val="single" w:sz="4" w:space="0" w:color="000000"/>
              <w:left w:val="single" w:sz="4" w:space="0" w:color="000000"/>
              <w:bottom w:val="single" w:sz="8"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351" w:type="dxa"/>
            <w:gridSpan w:val="2"/>
            <w:tcBorders>
              <w:top w:val="single" w:sz="4" w:space="0" w:color="000000"/>
              <w:left w:val="single" w:sz="4" w:space="0" w:color="000000"/>
              <w:bottom w:val="single" w:sz="8" w:space="0" w:color="000000"/>
              <w:right w:val="single" w:sz="4"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Исполнительская и педагогическая</w:t>
            </w:r>
          </w:p>
        </w:tc>
        <w:tc>
          <w:tcPr>
            <w:tcW w:w="347" w:type="dxa"/>
            <w:tcBorders>
              <w:top w:val="single" w:sz="4" w:space="0" w:color="000000"/>
              <w:left w:val="single" w:sz="4" w:space="0" w:color="000000"/>
              <w:bottom w:val="single" w:sz="8" w:space="0" w:color="000000"/>
              <w:right w:val="single" w:sz="4" w:space="0" w:color="000000"/>
            </w:tcBorders>
            <w:textDirection w:val="btLr"/>
            <w:vAlign w:val="center"/>
          </w:tcPr>
          <w:p w:rsidR="0017534D" w:rsidRPr="0017534D" w:rsidRDefault="0017534D" w:rsidP="0017534D">
            <w:pPr>
              <w:widowControl/>
              <w:ind w:left="113" w:right="113"/>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Преддипломная</w:t>
            </w:r>
          </w:p>
        </w:tc>
        <w:tc>
          <w:tcPr>
            <w:tcW w:w="353" w:type="dxa"/>
            <w:gridSpan w:val="2"/>
            <w:vMerge/>
            <w:tcBorders>
              <w:top w:val="single" w:sz="4" w:space="0" w:color="000000"/>
              <w:left w:val="single" w:sz="4" w:space="0" w:color="000000"/>
              <w:bottom w:val="single" w:sz="8" w:space="0" w:color="000000"/>
              <w:right w:val="single" w:sz="4" w:space="0" w:color="000000"/>
            </w:tcBorders>
            <w:vAlign w:val="center"/>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353" w:type="dxa"/>
            <w:vMerge/>
            <w:tcBorders>
              <w:top w:val="single" w:sz="4" w:space="0" w:color="000000"/>
              <w:left w:val="single" w:sz="4" w:space="0" w:color="000000"/>
              <w:bottom w:val="single" w:sz="8" w:space="0" w:color="000000"/>
              <w:right w:val="single" w:sz="4" w:space="0" w:color="000000"/>
            </w:tcBorders>
            <w:vAlign w:val="center"/>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353" w:type="dxa"/>
            <w:gridSpan w:val="2"/>
            <w:vMerge/>
            <w:tcBorders>
              <w:top w:val="single" w:sz="4" w:space="0" w:color="000000"/>
              <w:left w:val="single" w:sz="4" w:space="0" w:color="000000"/>
              <w:bottom w:val="single" w:sz="8" w:space="0" w:color="000000"/>
              <w:right w:val="single" w:sz="12" w:space="0" w:color="000000"/>
            </w:tcBorders>
            <w:vAlign w:val="center"/>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r>
      <w:tr w:rsidR="0017534D" w:rsidRPr="0017534D" w:rsidTr="00652CA8">
        <w:trPr>
          <w:trHeight w:val="120"/>
        </w:trPr>
        <w:tc>
          <w:tcPr>
            <w:tcW w:w="283" w:type="dxa"/>
            <w:vMerge w:val="restart"/>
            <w:tcBorders>
              <w:top w:val="single" w:sz="8" w:space="0" w:color="000000"/>
              <w:left w:val="single" w:sz="12" w:space="0" w:color="000000"/>
            </w:tcBorders>
            <w:vAlign w:val="center"/>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w:t>
            </w:r>
          </w:p>
        </w:tc>
        <w:tc>
          <w:tcPr>
            <w:tcW w:w="282"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84"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44"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Borders>
              <w:top w:val="single" w:sz="8" w:space="0" w:color="000000"/>
              <w:bottom w:val="single" w:sz="4" w:space="0" w:color="auto"/>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gridSpan w:val="2"/>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8"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vMerge w:val="restart"/>
            <w:tcBorders>
              <w:top w:val="single" w:sz="8"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gridSpan w:val="2"/>
            <w:tcBorders>
              <w:top w:val="single" w:sz="8" w:space="0" w:color="000000"/>
              <w:bottom w:val="single" w:sz="4" w:space="0" w:color="auto"/>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gridSpan w:val="2"/>
            <w:vMerge w:val="restart"/>
            <w:tcBorders>
              <w:top w:val="single" w:sz="8"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vMerge w:val="restart"/>
            <w:tcBorders>
              <w:top w:val="single" w:sz="8" w:space="0" w:color="000000"/>
              <w:left w:val="single" w:sz="4" w:space="0" w:color="000000"/>
              <w:right w:val="single" w:sz="12"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525" w:type="dxa"/>
            <w:vMerge w:val="restart"/>
            <w:tcBorders>
              <w:top w:val="single" w:sz="8" w:space="0" w:color="000000"/>
              <w:left w:val="single" w:sz="12" w:space="0" w:color="000000"/>
              <w:right w:val="single" w:sz="4" w:space="0" w:color="000000"/>
            </w:tcBorders>
          </w:tcPr>
          <w:p w:rsidR="0017534D" w:rsidRPr="0017534D" w:rsidRDefault="0017534D" w:rsidP="0017534D">
            <w:pPr>
              <w:widowControl/>
              <w:ind w:left="-52"/>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36</w:t>
            </w:r>
          </w:p>
        </w:tc>
        <w:tc>
          <w:tcPr>
            <w:tcW w:w="568" w:type="dxa"/>
            <w:vMerge w:val="restart"/>
            <w:tcBorders>
              <w:top w:val="single" w:sz="8" w:space="0" w:color="000000"/>
              <w:left w:val="single" w:sz="4" w:space="0" w:color="000000"/>
              <w:right w:val="single" w:sz="4" w:space="0" w:color="000000"/>
            </w:tcBorders>
          </w:tcPr>
          <w:p w:rsidR="0017534D" w:rsidRPr="0017534D" w:rsidRDefault="0017534D" w:rsidP="0017534D">
            <w:pPr>
              <w:widowControl/>
              <w:ind w:left="-91" w:right="-9" w:firstLine="14"/>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1296</w:t>
            </w:r>
          </w:p>
        </w:tc>
        <w:tc>
          <w:tcPr>
            <w:tcW w:w="352" w:type="dxa"/>
            <w:vMerge w:val="restart"/>
            <w:tcBorders>
              <w:top w:val="single" w:sz="8" w:space="0" w:color="000000"/>
              <w:left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w:t>
            </w:r>
          </w:p>
        </w:tc>
        <w:tc>
          <w:tcPr>
            <w:tcW w:w="353" w:type="dxa"/>
            <w:gridSpan w:val="2"/>
            <w:vMerge w:val="restart"/>
            <w:tcBorders>
              <w:top w:val="single" w:sz="8" w:space="0" w:color="000000"/>
              <w:left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w:t>
            </w:r>
          </w:p>
        </w:tc>
        <w:tc>
          <w:tcPr>
            <w:tcW w:w="357" w:type="dxa"/>
            <w:gridSpan w:val="2"/>
            <w:vMerge w:val="restart"/>
            <w:tcBorders>
              <w:top w:val="single" w:sz="8" w:space="0" w:color="000000"/>
              <w:left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gridSpan w:val="2"/>
            <w:vMerge w:val="restart"/>
            <w:tcBorders>
              <w:top w:val="single" w:sz="8" w:space="0" w:color="000000"/>
              <w:left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vMerge w:val="restart"/>
            <w:tcBorders>
              <w:top w:val="single" w:sz="8" w:space="0" w:color="000000"/>
              <w:left w:val="single" w:sz="4" w:space="0" w:color="000000"/>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11</w:t>
            </w:r>
          </w:p>
        </w:tc>
        <w:tc>
          <w:tcPr>
            <w:tcW w:w="353" w:type="dxa"/>
            <w:gridSpan w:val="2"/>
            <w:vMerge w:val="restart"/>
            <w:tcBorders>
              <w:top w:val="single" w:sz="8" w:space="0" w:color="000000"/>
              <w:left w:val="single" w:sz="4" w:space="0" w:color="000000"/>
              <w:right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52</w:t>
            </w:r>
          </w:p>
        </w:tc>
      </w:tr>
      <w:tr w:rsidR="0017534D" w:rsidRPr="0017534D" w:rsidTr="00652CA8">
        <w:trPr>
          <w:trHeight w:val="60"/>
        </w:trPr>
        <w:tc>
          <w:tcPr>
            <w:tcW w:w="283" w:type="dxa"/>
            <w:vMerge/>
            <w:tcBorders>
              <w:left w:val="single" w:sz="12" w:space="0" w:color="000000"/>
            </w:tcBorders>
            <w:vAlign w:val="center"/>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282"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84"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44"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gridSpan w:val="2"/>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c>
          <w:tcPr>
            <w:tcW w:w="237" w:type="dxa"/>
            <w:tcBorders>
              <w:top w:val="single" w:sz="4" w:space="0" w:color="auto"/>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8</w:t>
            </w:r>
          </w:p>
        </w:tc>
        <w:tc>
          <w:tcPr>
            <w:tcW w:w="237" w:type="dxa"/>
            <w:vMerge/>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gridSpan w:val="2"/>
            <w:vMerge/>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c>
          <w:tcPr>
            <w:tcW w:w="237" w:type="dxa"/>
            <w:vMerge/>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c>
          <w:tcPr>
            <w:tcW w:w="237" w:type="dxa"/>
            <w:gridSpan w:val="2"/>
            <w:tcBorders>
              <w:top w:val="single" w:sz="4" w:space="0" w:color="auto"/>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8</w:t>
            </w:r>
          </w:p>
        </w:tc>
        <w:tc>
          <w:tcPr>
            <w:tcW w:w="237" w:type="dxa"/>
            <w:vMerge/>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gridSpan w:val="2"/>
            <w:vMerge/>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tcBorders>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tcBorders>
              <w:left w:val="single" w:sz="4" w:space="0" w:color="000000"/>
              <w:bottom w:val="single" w:sz="4" w:space="0" w:color="000000"/>
              <w:right w:val="single" w:sz="12"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525" w:type="dxa"/>
            <w:vMerge/>
            <w:tcBorders>
              <w:left w:val="single" w:sz="12" w:space="0" w:color="000000"/>
              <w:bottom w:val="single" w:sz="4" w:space="0" w:color="000000"/>
              <w:right w:val="single" w:sz="4" w:space="0" w:color="000000"/>
            </w:tcBorders>
          </w:tcPr>
          <w:p w:rsidR="0017534D" w:rsidRPr="0017534D" w:rsidRDefault="0017534D" w:rsidP="0017534D">
            <w:pPr>
              <w:widowControl/>
              <w:ind w:left="-52"/>
              <w:jc w:val="center"/>
              <w:rPr>
                <w:rFonts w:ascii="Times New Roman" w:eastAsia="Calibri" w:hAnsi="Times New Roman" w:cs="Times New Roman"/>
                <w:b/>
                <w:color w:val="auto"/>
                <w:sz w:val="12"/>
                <w:szCs w:val="12"/>
                <w:lang w:eastAsia="en-US" w:bidi="ar-SA"/>
              </w:rPr>
            </w:pPr>
          </w:p>
        </w:tc>
        <w:tc>
          <w:tcPr>
            <w:tcW w:w="568" w:type="dxa"/>
            <w:vMerge/>
            <w:tcBorders>
              <w:left w:val="single" w:sz="4" w:space="0" w:color="000000"/>
              <w:bottom w:val="single" w:sz="4" w:space="0" w:color="000000"/>
              <w:right w:val="single" w:sz="4" w:space="0" w:color="000000"/>
            </w:tcBorders>
          </w:tcPr>
          <w:p w:rsidR="0017534D" w:rsidRPr="0017534D" w:rsidRDefault="0017534D" w:rsidP="0017534D">
            <w:pPr>
              <w:widowControl/>
              <w:ind w:left="-91" w:right="-9" w:firstLine="14"/>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7" w:type="dxa"/>
            <w:gridSpan w:val="2"/>
            <w:vMerge/>
            <w:tcBorders>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vMerge/>
            <w:tcBorders>
              <w:left w:val="single" w:sz="4" w:space="0" w:color="000000"/>
              <w:bottom w:val="single" w:sz="4" w:space="0" w:color="000000"/>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r>
      <w:tr w:rsidR="0017534D" w:rsidRPr="0017534D" w:rsidTr="00652CA8">
        <w:tc>
          <w:tcPr>
            <w:tcW w:w="283" w:type="dxa"/>
            <w:tcBorders>
              <w:left w:val="single" w:sz="12" w:space="0" w:color="000000"/>
            </w:tcBorders>
            <w:vAlign w:val="center"/>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w:t>
            </w:r>
          </w:p>
        </w:tc>
        <w:tc>
          <w:tcPr>
            <w:tcW w:w="282"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84"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44"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gridSpan w:val="2"/>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gridSpan w:val="2"/>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gridSpan w:val="2"/>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8</w:t>
            </w:r>
          </w:p>
        </w:tc>
        <w:tc>
          <w:tcPr>
            <w:tcW w:w="237" w:type="dxa"/>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8</w:t>
            </w:r>
          </w:p>
        </w:tc>
        <w:tc>
          <w:tcPr>
            <w:tcW w:w="237" w:type="dxa"/>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gridSpan w:val="2"/>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Borders>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Borders>
              <w:top w:val="single" w:sz="4" w:space="0" w:color="000000"/>
              <w:left w:val="single" w:sz="4" w:space="0" w:color="000000"/>
              <w:bottom w:val="single" w:sz="4" w:space="0" w:color="000000"/>
              <w:right w:val="single" w:sz="12"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525" w:type="dxa"/>
            <w:tcBorders>
              <w:top w:val="single" w:sz="4" w:space="0" w:color="000000"/>
              <w:left w:val="single" w:sz="12" w:space="0" w:color="000000"/>
              <w:bottom w:val="single" w:sz="4" w:space="0" w:color="000000"/>
              <w:right w:val="single" w:sz="4" w:space="0" w:color="000000"/>
            </w:tcBorders>
          </w:tcPr>
          <w:p w:rsidR="0017534D" w:rsidRPr="0017534D" w:rsidRDefault="0017534D" w:rsidP="0017534D">
            <w:pPr>
              <w:widowControl/>
              <w:ind w:left="-52"/>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36</w:t>
            </w:r>
          </w:p>
        </w:tc>
        <w:tc>
          <w:tcPr>
            <w:tcW w:w="568" w:type="dxa"/>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ind w:left="-91" w:right="-9" w:firstLine="14"/>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1296</w:t>
            </w:r>
          </w:p>
        </w:tc>
        <w:tc>
          <w:tcPr>
            <w:tcW w:w="352" w:type="dxa"/>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4</w:t>
            </w:r>
          </w:p>
        </w:tc>
        <w:tc>
          <w:tcPr>
            <w:tcW w:w="353" w:type="dxa"/>
            <w:gridSpan w:val="2"/>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w:t>
            </w:r>
          </w:p>
        </w:tc>
        <w:tc>
          <w:tcPr>
            <w:tcW w:w="357" w:type="dxa"/>
            <w:gridSpan w:val="2"/>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gridSpan w:val="2"/>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10</w:t>
            </w:r>
          </w:p>
        </w:tc>
        <w:tc>
          <w:tcPr>
            <w:tcW w:w="353" w:type="dxa"/>
            <w:gridSpan w:val="2"/>
            <w:tcBorders>
              <w:top w:val="single" w:sz="4" w:space="0" w:color="000000"/>
              <w:left w:val="single" w:sz="4" w:space="0" w:color="000000"/>
              <w:bottom w:val="single" w:sz="4" w:space="0" w:color="000000"/>
              <w:right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52</w:t>
            </w:r>
          </w:p>
        </w:tc>
      </w:tr>
      <w:tr w:rsidR="0017534D" w:rsidRPr="0017534D" w:rsidTr="00652CA8">
        <w:tc>
          <w:tcPr>
            <w:tcW w:w="283" w:type="dxa"/>
            <w:tcBorders>
              <w:left w:val="single" w:sz="12" w:space="0" w:color="000000"/>
              <w:bottom w:val="single" w:sz="4" w:space="0" w:color="000000"/>
            </w:tcBorders>
            <w:vAlign w:val="center"/>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w:t>
            </w:r>
          </w:p>
        </w:tc>
        <w:tc>
          <w:tcPr>
            <w:tcW w:w="282"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84"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44"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gridSpan w:val="2"/>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gridSpan w:val="2"/>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gridSpan w:val="2"/>
            <w:tcBorders>
              <w:bottom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8</w:t>
            </w: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8</w:t>
            </w: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gridSpan w:val="2"/>
            <w:tcBorders>
              <w:bottom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Borders>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tcBorders>
              <w:top w:val="single" w:sz="4" w:space="0" w:color="000000"/>
              <w:left w:val="single" w:sz="4" w:space="0" w:color="000000"/>
              <w:bottom w:val="single" w:sz="4" w:space="0" w:color="000000"/>
              <w:right w:val="single" w:sz="12"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525" w:type="dxa"/>
            <w:tcBorders>
              <w:top w:val="single" w:sz="4" w:space="0" w:color="000000"/>
              <w:left w:val="single" w:sz="12" w:space="0" w:color="000000"/>
              <w:bottom w:val="single" w:sz="4" w:space="0" w:color="000000"/>
              <w:right w:val="single" w:sz="4" w:space="0" w:color="000000"/>
            </w:tcBorders>
          </w:tcPr>
          <w:p w:rsidR="0017534D" w:rsidRPr="0017534D" w:rsidRDefault="0017534D" w:rsidP="0017534D">
            <w:pPr>
              <w:widowControl/>
              <w:ind w:left="-52"/>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36</w:t>
            </w:r>
          </w:p>
        </w:tc>
        <w:tc>
          <w:tcPr>
            <w:tcW w:w="568" w:type="dxa"/>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ind w:left="-91" w:right="-9" w:firstLine="14"/>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1296</w:t>
            </w:r>
          </w:p>
        </w:tc>
        <w:tc>
          <w:tcPr>
            <w:tcW w:w="352" w:type="dxa"/>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4</w:t>
            </w:r>
          </w:p>
        </w:tc>
        <w:tc>
          <w:tcPr>
            <w:tcW w:w="353" w:type="dxa"/>
            <w:gridSpan w:val="2"/>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w:t>
            </w:r>
          </w:p>
        </w:tc>
        <w:tc>
          <w:tcPr>
            <w:tcW w:w="357" w:type="dxa"/>
            <w:gridSpan w:val="2"/>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gridSpan w:val="2"/>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tcBorders>
              <w:top w:val="single" w:sz="4" w:space="0" w:color="000000"/>
              <w:left w:val="single" w:sz="4" w:space="0" w:color="000000"/>
              <w:bottom w:val="single" w:sz="4" w:space="0" w:color="000000"/>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10</w:t>
            </w:r>
          </w:p>
        </w:tc>
        <w:tc>
          <w:tcPr>
            <w:tcW w:w="353" w:type="dxa"/>
            <w:gridSpan w:val="2"/>
            <w:tcBorders>
              <w:top w:val="single" w:sz="4" w:space="0" w:color="000000"/>
              <w:left w:val="single" w:sz="4" w:space="0" w:color="000000"/>
              <w:bottom w:val="single" w:sz="4" w:space="0" w:color="000000"/>
              <w:right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52</w:t>
            </w:r>
          </w:p>
        </w:tc>
      </w:tr>
      <w:tr w:rsidR="0017534D" w:rsidRPr="0017534D" w:rsidTr="00652CA8">
        <w:trPr>
          <w:trHeight w:val="120"/>
        </w:trPr>
        <w:tc>
          <w:tcPr>
            <w:tcW w:w="283" w:type="dxa"/>
            <w:vMerge w:val="restart"/>
            <w:tcBorders>
              <w:left w:val="single" w:sz="12" w:space="0" w:color="000000"/>
            </w:tcBorders>
            <w:vAlign w:val="center"/>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4</w:t>
            </w:r>
          </w:p>
        </w:tc>
        <w:tc>
          <w:tcPr>
            <w:tcW w:w="282"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84"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44"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gridSpan w:val="2"/>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auto"/>
            </w:tcBorders>
          </w:tcPr>
          <w:p w:rsidR="0017534D" w:rsidRPr="0017534D" w:rsidRDefault="0017534D" w:rsidP="0017534D">
            <w:pPr>
              <w:widowControl/>
              <w:jc w:val="center"/>
              <w:rPr>
                <w:rFonts w:ascii="Times New Roman" w:eastAsia="Calibri" w:hAnsi="Times New Roman" w:cs="Times New Roman"/>
                <w:color w:val="auto"/>
                <w:sz w:val="12"/>
                <w:szCs w:val="12"/>
                <w:lang w:eastAsia="en-US" w:bidi="ar-SA"/>
              </w:rPr>
            </w:pPr>
          </w:p>
        </w:tc>
        <w:tc>
          <w:tcPr>
            <w:tcW w:w="237" w:type="dxa"/>
            <w:vMerge w:val="restart"/>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vMerge w:val="restart"/>
          </w:tcPr>
          <w:p w:rsidR="0017534D" w:rsidRPr="0017534D" w:rsidRDefault="0017534D" w:rsidP="0017534D">
            <w:pPr>
              <w:widowControl/>
              <w:ind w:left="-98" w:right="-106"/>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vMerge w:val="restart"/>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r w:rsidRPr="0017534D">
              <w:rPr>
                <w:rFonts w:ascii="Times New Roman" w:eastAsia="Calibri" w:hAnsi="Times New Roman" w:cs="Times New Roman"/>
                <w:b/>
                <w:color w:val="auto"/>
                <w:sz w:val="12"/>
                <w:szCs w:val="12"/>
                <w:lang w:val="en-US" w:eastAsia="en-US" w:bidi="ar-SA"/>
              </w:rPr>
              <w:t>=</w:t>
            </w:r>
          </w:p>
        </w:tc>
        <w:tc>
          <w:tcPr>
            <w:tcW w:w="237" w:type="dxa"/>
            <w:gridSpan w:val="2"/>
            <w:vMerge w:val="restart"/>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bottom w:val="single" w:sz="4" w:space="0" w:color="auto"/>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w:t>
            </w:r>
          </w:p>
        </w:tc>
        <w:tc>
          <w:tcPr>
            <w:tcW w:w="237" w:type="dxa"/>
            <w:vMerge w:val="restart"/>
          </w:tcPr>
          <w:p w:rsidR="0017534D" w:rsidRPr="0017534D" w:rsidRDefault="0017534D" w:rsidP="0017534D">
            <w:pPr>
              <w:widowControl/>
              <w:ind w:left="-51" w:right="-51"/>
              <w:jc w:val="center"/>
              <w:rPr>
                <w:rFonts w:ascii="Times New Roman" w:eastAsia="Calibri" w:hAnsi="Times New Roman" w:cs="Times New Roman"/>
                <w:b/>
                <w:color w:val="auto"/>
                <w:sz w:val="16"/>
                <w:szCs w:val="16"/>
                <w:lang w:eastAsia="en-US" w:bidi="ar-SA"/>
              </w:rPr>
            </w:pPr>
            <w:r w:rsidRPr="0017534D">
              <w:rPr>
                <w:rFonts w:ascii="Times New Roman" w:eastAsia="Calibri" w:hAnsi="Times New Roman" w:cs="Times New Roman"/>
                <w:b/>
                <w:color w:val="auto"/>
                <w:sz w:val="10"/>
                <w:szCs w:val="10"/>
                <w:lang w:val="en-US" w:eastAsia="en-US" w:bidi="ar-SA"/>
              </w:rPr>
              <w:t>III</w:t>
            </w:r>
          </w:p>
        </w:tc>
        <w:tc>
          <w:tcPr>
            <w:tcW w:w="237" w:type="dxa"/>
            <w:vMerge w:val="restart"/>
          </w:tcPr>
          <w:p w:rsidR="0017534D" w:rsidRPr="0017534D" w:rsidRDefault="0017534D" w:rsidP="0017534D">
            <w:pPr>
              <w:widowControl/>
              <w:ind w:left="-51" w:right="-51"/>
              <w:jc w:val="center"/>
              <w:rPr>
                <w:rFonts w:ascii="Times New Roman" w:eastAsia="Calibri" w:hAnsi="Times New Roman" w:cs="Times New Roman"/>
                <w:b/>
                <w:color w:val="auto"/>
                <w:sz w:val="10"/>
                <w:szCs w:val="10"/>
                <w:lang w:eastAsia="en-US" w:bidi="ar-SA"/>
              </w:rPr>
            </w:pPr>
            <w:r w:rsidRPr="0017534D">
              <w:rPr>
                <w:rFonts w:ascii="Times New Roman" w:eastAsia="Calibri" w:hAnsi="Times New Roman" w:cs="Times New Roman"/>
                <w:b/>
                <w:color w:val="auto"/>
                <w:sz w:val="10"/>
                <w:szCs w:val="10"/>
                <w:lang w:val="en-US" w:eastAsia="en-US" w:bidi="ar-SA"/>
              </w:rPr>
              <w:t>III</w:t>
            </w:r>
          </w:p>
        </w:tc>
        <w:tc>
          <w:tcPr>
            <w:tcW w:w="237" w:type="dxa"/>
            <w:vMerge w:val="restart"/>
          </w:tcPr>
          <w:p w:rsidR="0017534D" w:rsidRPr="0017534D" w:rsidRDefault="0017534D" w:rsidP="0017534D">
            <w:pPr>
              <w:widowControl/>
              <w:ind w:left="-51" w:right="-51"/>
              <w:jc w:val="center"/>
              <w:rPr>
                <w:rFonts w:ascii="Times New Roman" w:eastAsia="Calibri" w:hAnsi="Times New Roman" w:cs="Times New Roman"/>
                <w:b/>
                <w:color w:val="auto"/>
                <w:sz w:val="10"/>
                <w:szCs w:val="10"/>
                <w:lang w:eastAsia="en-US" w:bidi="ar-SA"/>
              </w:rPr>
            </w:pPr>
            <w:r w:rsidRPr="0017534D">
              <w:rPr>
                <w:rFonts w:ascii="Times New Roman" w:eastAsia="Calibri" w:hAnsi="Times New Roman" w:cs="Times New Roman"/>
                <w:b/>
                <w:color w:val="auto"/>
                <w:sz w:val="10"/>
                <w:szCs w:val="10"/>
                <w:lang w:val="en-US" w:eastAsia="en-US" w:bidi="ar-SA"/>
              </w:rPr>
              <w:t>III</w:t>
            </w:r>
          </w:p>
        </w:tc>
        <w:tc>
          <w:tcPr>
            <w:tcW w:w="237" w:type="dxa"/>
            <w:gridSpan w:val="2"/>
            <w:vMerge w:val="restart"/>
            <w:shd w:val="clear" w:color="auto" w:fill="FFFFFF"/>
          </w:tcPr>
          <w:p w:rsidR="0017534D" w:rsidRPr="0017534D" w:rsidRDefault="0017534D" w:rsidP="0017534D">
            <w:pPr>
              <w:widowControl/>
              <w:ind w:left="-51" w:right="-51"/>
              <w:jc w:val="center"/>
              <w:rPr>
                <w:rFonts w:ascii="Times New Roman" w:eastAsia="Calibri" w:hAnsi="Times New Roman" w:cs="Times New Roman"/>
                <w:b/>
                <w:color w:val="auto"/>
                <w:sz w:val="10"/>
                <w:szCs w:val="10"/>
                <w:lang w:eastAsia="en-US" w:bidi="ar-SA"/>
              </w:rPr>
            </w:pPr>
            <w:r w:rsidRPr="0017534D">
              <w:rPr>
                <w:rFonts w:ascii="Times New Roman" w:eastAsia="Calibri" w:hAnsi="Times New Roman" w:cs="Times New Roman"/>
                <w:b/>
                <w:color w:val="auto"/>
                <w:sz w:val="10"/>
                <w:szCs w:val="10"/>
                <w:lang w:val="en-US" w:eastAsia="en-US" w:bidi="ar-SA"/>
              </w:rPr>
              <w:t>III</w:t>
            </w:r>
          </w:p>
        </w:tc>
        <w:tc>
          <w:tcPr>
            <w:tcW w:w="237" w:type="dxa"/>
            <w:vMerge w:val="restart"/>
            <w:shd w:val="clear" w:color="auto" w:fill="BFBFBF"/>
          </w:tcPr>
          <w:p w:rsidR="0017534D" w:rsidRPr="0017534D" w:rsidRDefault="0017534D" w:rsidP="0017534D">
            <w:pPr>
              <w:widowControl/>
              <w:ind w:left="-51" w:right="-51"/>
              <w:jc w:val="both"/>
              <w:rPr>
                <w:rFonts w:ascii="Times New Roman" w:eastAsia="Calibri" w:hAnsi="Times New Roman" w:cs="Times New Roman"/>
                <w:b/>
                <w:color w:val="auto"/>
                <w:sz w:val="6"/>
                <w:szCs w:val="6"/>
                <w:lang w:eastAsia="en-US" w:bidi="ar-SA"/>
              </w:rPr>
            </w:pPr>
          </w:p>
        </w:tc>
        <w:tc>
          <w:tcPr>
            <w:tcW w:w="237" w:type="dxa"/>
            <w:vMerge w:val="restart"/>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vMerge w:val="restart"/>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right w:val="single" w:sz="4"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val="restart"/>
            <w:tcBorders>
              <w:top w:val="single" w:sz="4" w:space="0" w:color="000000"/>
              <w:left w:val="single" w:sz="4" w:space="0" w:color="000000"/>
              <w:right w:val="single" w:sz="12"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525" w:type="dxa"/>
            <w:vMerge w:val="restart"/>
            <w:tcBorders>
              <w:top w:val="single" w:sz="4" w:space="0" w:color="000000"/>
              <w:left w:val="single" w:sz="12" w:space="0" w:color="000000"/>
              <w:right w:val="single" w:sz="4" w:space="0" w:color="000000"/>
            </w:tcBorders>
          </w:tcPr>
          <w:p w:rsidR="0017534D" w:rsidRPr="0017534D" w:rsidRDefault="0017534D" w:rsidP="0017534D">
            <w:pPr>
              <w:widowControl/>
              <w:ind w:left="-52"/>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35</w:t>
            </w:r>
          </w:p>
        </w:tc>
        <w:tc>
          <w:tcPr>
            <w:tcW w:w="568" w:type="dxa"/>
            <w:vMerge w:val="restart"/>
            <w:tcBorders>
              <w:top w:val="single" w:sz="4" w:space="0" w:color="000000"/>
              <w:left w:val="single" w:sz="4" w:space="0" w:color="000000"/>
              <w:right w:val="single" w:sz="4" w:space="0" w:color="000000"/>
            </w:tcBorders>
          </w:tcPr>
          <w:p w:rsidR="0017534D" w:rsidRPr="0017534D" w:rsidRDefault="0017534D" w:rsidP="0017534D">
            <w:pPr>
              <w:widowControl/>
              <w:ind w:left="-91" w:right="-9" w:firstLine="14"/>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1260</w:t>
            </w:r>
          </w:p>
        </w:tc>
        <w:tc>
          <w:tcPr>
            <w:tcW w:w="352" w:type="dxa"/>
            <w:vMerge w:val="restart"/>
            <w:tcBorders>
              <w:top w:val="single" w:sz="4" w:space="0" w:color="000000"/>
              <w:left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w:t>
            </w:r>
          </w:p>
        </w:tc>
        <w:tc>
          <w:tcPr>
            <w:tcW w:w="353" w:type="dxa"/>
            <w:gridSpan w:val="2"/>
            <w:vMerge w:val="restart"/>
            <w:tcBorders>
              <w:top w:val="single" w:sz="4" w:space="0" w:color="000000"/>
              <w:left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7" w:type="dxa"/>
            <w:gridSpan w:val="2"/>
            <w:vMerge w:val="restart"/>
            <w:tcBorders>
              <w:top w:val="single" w:sz="4" w:space="0" w:color="000000"/>
              <w:left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w:t>
            </w:r>
          </w:p>
        </w:tc>
        <w:tc>
          <w:tcPr>
            <w:tcW w:w="353" w:type="dxa"/>
            <w:gridSpan w:val="2"/>
            <w:vMerge w:val="restart"/>
            <w:tcBorders>
              <w:top w:val="single" w:sz="4" w:space="0" w:color="000000"/>
              <w:left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4</w:t>
            </w:r>
          </w:p>
        </w:tc>
        <w:tc>
          <w:tcPr>
            <w:tcW w:w="353" w:type="dxa"/>
            <w:vMerge w:val="restart"/>
            <w:tcBorders>
              <w:top w:val="single" w:sz="4" w:space="0" w:color="000000"/>
              <w:left w:val="single" w:sz="4" w:space="0" w:color="000000"/>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2</w:t>
            </w:r>
          </w:p>
        </w:tc>
        <w:tc>
          <w:tcPr>
            <w:tcW w:w="353" w:type="dxa"/>
            <w:gridSpan w:val="2"/>
            <w:vMerge w:val="restart"/>
            <w:tcBorders>
              <w:top w:val="single" w:sz="4" w:space="0" w:color="000000"/>
              <w:left w:val="single" w:sz="4" w:space="0" w:color="000000"/>
              <w:right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43</w:t>
            </w:r>
          </w:p>
        </w:tc>
      </w:tr>
      <w:tr w:rsidR="0017534D" w:rsidRPr="0017534D" w:rsidTr="00652CA8">
        <w:trPr>
          <w:trHeight w:val="73"/>
        </w:trPr>
        <w:tc>
          <w:tcPr>
            <w:tcW w:w="283" w:type="dxa"/>
            <w:vMerge/>
            <w:tcBorders>
              <w:left w:val="single" w:sz="12" w:space="0" w:color="000000"/>
              <w:bottom w:val="single" w:sz="12"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282"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84"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44"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gridSpan w:val="2"/>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6"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top w:val="single" w:sz="4" w:space="0" w:color="auto"/>
              <w:bottom w:val="single" w:sz="12" w:space="0" w:color="000000"/>
            </w:tcBorders>
          </w:tcPr>
          <w:p w:rsidR="0017534D" w:rsidRPr="0017534D" w:rsidRDefault="0017534D" w:rsidP="0017534D">
            <w:pPr>
              <w:widowControl/>
              <w:ind w:left="-116" w:right="-116"/>
              <w:jc w:val="center"/>
              <w:rPr>
                <w:rFonts w:ascii="Times New Roman" w:eastAsia="Calibri" w:hAnsi="Times New Roman" w:cs="Times New Roman"/>
                <w:color w:val="auto"/>
                <w:sz w:val="12"/>
                <w:szCs w:val="12"/>
                <w:lang w:eastAsia="en-US" w:bidi="ar-SA"/>
              </w:rPr>
            </w:pPr>
            <w:r w:rsidRPr="0017534D">
              <w:rPr>
                <w:rFonts w:ascii="Times New Roman" w:eastAsia="Calibri" w:hAnsi="Times New Roman" w:cs="Times New Roman"/>
                <w:color w:val="auto"/>
                <w:sz w:val="12"/>
                <w:szCs w:val="12"/>
                <w:lang w:eastAsia="en-US" w:bidi="ar-SA"/>
              </w:rPr>
              <w:t>х</w:t>
            </w:r>
          </w:p>
        </w:tc>
        <w:tc>
          <w:tcPr>
            <w:tcW w:w="237" w:type="dxa"/>
            <w:vMerge/>
            <w:tcBorders>
              <w:bottom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c>
          <w:tcPr>
            <w:tcW w:w="237" w:type="dxa"/>
            <w:vMerge/>
            <w:tcBorders>
              <w:bottom w:val="single" w:sz="12" w:space="0" w:color="000000"/>
            </w:tcBorders>
            <w:vAlign w:val="center"/>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gridSpan w:val="2"/>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val="en-US"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tcBorders>
              <w:top w:val="single" w:sz="4" w:space="0" w:color="auto"/>
              <w:bottom w:val="single" w:sz="12" w:space="0" w:color="000000"/>
            </w:tcBorders>
          </w:tcPr>
          <w:p w:rsidR="0017534D" w:rsidRPr="0017534D" w:rsidRDefault="0017534D" w:rsidP="0017534D">
            <w:pPr>
              <w:widowControl/>
              <w:ind w:left="-116" w:right="-116"/>
              <w:jc w:val="center"/>
              <w:rPr>
                <w:rFonts w:ascii="Times New Roman" w:eastAsia="Calibri" w:hAnsi="Times New Roman" w:cs="Times New Roman"/>
                <w:color w:val="auto"/>
                <w:sz w:val="12"/>
                <w:szCs w:val="12"/>
                <w:lang w:eastAsia="en-US" w:bidi="ar-SA"/>
              </w:rPr>
            </w:pPr>
            <w:r w:rsidRPr="0017534D">
              <w:rPr>
                <w:rFonts w:ascii="Times New Roman" w:eastAsia="Calibri" w:hAnsi="Times New Roman" w:cs="Times New Roman"/>
                <w:color w:val="auto"/>
                <w:sz w:val="12"/>
                <w:szCs w:val="12"/>
                <w:lang w:eastAsia="en-US" w:bidi="ar-SA"/>
              </w:rPr>
              <w:t>х</w:t>
            </w:r>
          </w:p>
        </w:tc>
        <w:tc>
          <w:tcPr>
            <w:tcW w:w="237" w:type="dxa"/>
            <w:vMerge/>
            <w:tcBorders>
              <w:bottom w:val="single" w:sz="12" w:space="0" w:color="000000"/>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0"/>
                <w:szCs w:val="10"/>
                <w:lang w:val="en-US" w:eastAsia="en-US" w:bidi="ar-SA"/>
              </w:rPr>
            </w:pPr>
          </w:p>
        </w:tc>
        <w:tc>
          <w:tcPr>
            <w:tcW w:w="237" w:type="dxa"/>
            <w:gridSpan w:val="2"/>
            <w:vMerge/>
            <w:tcBorders>
              <w:bottom w:val="single" w:sz="12" w:space="0" w:color="000000"/>
            </w:tcBorders>
            <w:shd w:val="clear" w:color="auto" w:fill="FFFFFF"/>
          </w:tcPr>
          <w:p w:rsidR="0017534D" w:rsidRPr="0017534D" w:rsidRDefault="0017534D" w:rsidP="0017534D">
            <w:pPr>
              <w:widowControl/>
              <w:ind w:left="-51" w:right="-51"/>
              <w:jc w:val="center"/>
              <w:rPr>
                <w:rFonts w:ascii="Times New Roman" w:eastAsia="Calibri" w:hAnsi="Times New Roman" w:cs="Times New Roman"/>
                <w:b/>
                <w:color w:val="auto"/>
                <w:sz w:val="10"/>
                <w:szCs w:val="10"/>
                <w:lang w:val="en-US" w:eastAsia="en-US" w:bidi="ar-SA"/>
              </w:rPr>
            </w:pPr>
          </w:p>
        </w:tc>
        <w:tc>
          <w:tcPr>
            <w:tcW w:w="237" w:type="dxa"/>
            <w:vMerge/>
            <w:tcBorders>
              <w:bottom w:val="single" w:sz="12" w:space="0" w:color="000000"/>
            </w:tcBorders>
            <w:shd w:val="clear" w:color="auto" w:fill="BFBFBF"/>
          </w:tcPr>
          <w:p w:rsidR="0017534D" w:rsidRPr="0017534D" w:rsidRDefault="0017534D" w:rsidP="0017534D">
            <w:pPr>
              <w:widowControl/>
              <w:ind w:left="-51" w:right="-51"/>
              <w:jc w:val="both"/>
              <w:rPr>
                <w:rFonts w:ascii="Times New Roman" w:eastAsia="Calibri" w:hAnsi="Times New Roman" w:cs="Times New Roman"/>
                <w:b/>
                <w:color w:val="auto"/>
                <w:sz w:val="6"/>
                <w:szCs w:val="6"/>
                <w:lang w:eastAsia="en-US" w:bidi="ar-SA"/>
              </w:rPr>
            </w:pPr>
          </w:p>
        </w:tc>
        <w:tc>
          <w:tcPr>
            <w:tcW w:w="237" w:type="dxa"/>
            <w:vMerge/>
            <w:tcBorders>
              <w:bottom w:val="single" w:sz="12"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gridSpan w:val="2"/>
            <w:vMerge/>
            <w:tcBorders>
              <w:bottom w:val="single" w:sz="12"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bottom w:val="single" w:sz="12" w:space="0" w:color="000000"/>
              <w:right w:val="single" w:sz="4"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37" w:type="dxa"/>
            <w:vMerge/>
            <w:tcBorders>
              <w:left w:val="single" w:sz="4" w:space="0" w:color="000000"/>
              <w:bottom w:val="single" w:sz="12" w:space="0" w:color="000000"/>
              <w:right w:val="single" w:sz="12" w:space="0" w:color="000000"/>
            </w:tcBorders>
            <w:shd w:val="clear" w:color="auto" w:fill="BFBFBF"/>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525" w:type="dxa"/>
            <w:vMerge/>
            <w:tcBorders>
              <w:left w:val="single" w:sz="12" w:space="0" w:color="000000"/>
              <w:bottom w:val="single" w:sz="4" w:space="0" w:color="000000"/>
              <w:right w:val="single" w:sz="4" w:space="0" w:color="000000"/>
            </w:tcBorders>
          </w:tcPr>
          <w:p w:rsidR="0017534D" w:rsidRPr="0017534D" w:rsidRDefault="0017534D" w:rsidP="0017534D">
            <w:pPr>
              <w:widowControl/>
              <w:ind w:left="-52"/>
              <w:jc w:val="center"/>
              <w:rPr>
                <w:rFonts w:ascii="Times New Roman" w:eastAsia="Calibri" w:hAnsi="Times New Roman" w:cs="Times New Roman"/>
                <w:b/>
                <w:color w:val="auto"/>
                <w:sz w:val="12"/>
                <w:szCs w:val="12"/>
                <w:lang w:eastAsia="en-US" w:bidi="ar-SA"/>
              </w:rPr>
            </w:pPr>
          </w:p>
        </w:tc>
        <w:tc>
          <w:tcPr>
            <w:tcW w:w="568" w:type="dxa"/>
            <w:vMerge/>
            <w:tcBorders>
              <w:left w:val="single" w:sz="4" w:space="0" w:color="000000"/>
              <w:bottom w:val="single" w:sz="4" w:space="0" w:color="000000"/>
              <w:right w:val="single" w:sz="4" w:space="0" w:color="000000"/>
            </w:tcBorders>
          </w:tcPr>
          <w:p w:rsidR="0017534D" w:rsidRPr="0017534D" w:rsidRDefault="0017534D" w:rsidP="0017534D">
            <w:pPr>
              <w:widowControl/>
              <w:ind w:left="-91" w:right="-9" w:firstLine="14"/>
              <w:jc w:val="center"/>
              <w:rPr>
                <w:rFonts w:ascii="Times New Roman" w:eastAsia="Calibri" w:hAnsi="Times New Roman" w:cs="Times New Roman"/>
                <w:b/>
                <w:color w:val="auto"/>
                <w:sz w:val="12"/>
                <w:szCs w:val="12"/>
                <w:lang w:eastAsia="en-US" w:bidi="ar-SA"/>
              </w:rPr>
            </w:pPr>
          </w:p>
        </w:tc>
        <w:tc>
          <w:tcPr>
            <w:tcW w:w="352" w:type="dxa"/>
            <w:vMerge/>
            <w:tcBorders>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7" w:type="dxa"/>
            <w:gridSpan w:val="2"/>
            <w:vMerge/>
            <w:tcBorders>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p>
        </w:tc>
        <w:tc>
          <w:tcPr>
            <w:tcW w:w="353" w:type="dxa"/>
            <w:vMerge/>
            <w:tcBorders>
              <w:left w:val="single" w:sz="4" w:space="0" w:color="000000"/>
              <w:bottom w:val="single" w:sz="4" w:space="0" w:color="000000"/>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c>
          <w:tcPr>
            <w:tcW w:w="353" w:type="dxa"/>
            <w:gridSpan w:val="2"/>
            <w:vMerge/>
            <w:tcBorders>
              <w:left w:val="single" w:sz="4" w:space="0" w:color="000000"/>
              <w:bottom w:val="single" w:sz="4" w:space="0" w:color="000000"/>
              <w:right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p>
        </w:tc>
      </w:tr>
      <w:tr w:rsidR="0017534D" w:rsidRPr="0017534D" w:rsidTr="00652CA8">
        <w:trPr>
          <w:trHeight w:val="220"/>
        </w:trPr>
        <w:tc>
          <w:tcPr>
            <w:tcW w:w="10564" w:type="dxa"/>
            <w:gridSpan w:val="48"/>
            <w:tcBorders>
              <w:top w:val="single" w:sz="12" w:space="0" w:color="000000"/>
              <w:left w:val="nil"/>
              <w:bottom w:val="nil"/>
              <w:right w:val="nil"/>
            </w:tcBorders>
          </w:tcPr>
          <w:p w:rsidR="0017534D" w:rsidRPr="0017534D" w:rsidRDefault="0017534D" w:rsidP="0017534D">
            <w:pPr>
              <w:widowControl/>
              <w:jc w:val="center"/>
              <w:rPr>
                <w:rFonts w:ascii="Times New Roman" w:eastAsia="Calibri" w:hAnsi="Times New Roman" w:cs="Times New Roman"/>
                <w:color w:val="auto"/>
                <w:sz w:val="16"/>
                <w:szCs w:val="16"/>
                <w:lang w:eastAsia="en-US" w:bidi="ar-SA"/>
              </w:rPr>
            </w:pPr>
          </w:p>
        </w:tc>
        <w:tc>
          <w:tcPr>
            <w:tcW w:w="2133" w:type="dxa"/>
            <w:gridSpan w:val="10"/>
            <w:tcBorders>
              <w:top w:val="single" w:sz="12" w:space="0" w:color="000000"/>
              <w:left w:val="nil"/>
              <w:bottom w:val="nil"/>
              <w:right w:val="single" w:sz="12" w:space="0" w:color="000000"/>
            </w:tcBorders>
            <w:shd w:val="clear" w:color="auto" w:fill="BFBFBF"/>
          </w:tcPr>
          <w:p w:rsidR="0017534D" w:rsidRPr="0017534D" w:rsidRDefault="0017534D" w:rsidP="0017534D">
            <w:pPr>
              <w:widowControl/>
              <w:jc w:val="right"/>
              <w:rPr>
                <w:rFonts w:ascii="Times New Roman" w:eastAsia="Calibri" w:hAnsi="Times New Roman" w:cs="Times New Roman"/>
                <w:b/>
                <w:color w:val="auto"/>
                <w:sz w:val="10"/>
                <w:szCs w:val="10"/>
                <w:lang w:eastAsia="en-US" w:bidi="ar-SA"/>
              </w:rPr>
            </w:pPr>
            <w:r w:rsidRPr="0017534D">
              <w:rPr>
                <w:rFonts w:ascii="Times New Roman" w:eastAsia="Calibri" w:hAnsi="Times New Roman" w:cs="Times New Roman"/>
                <w:b/>
                <w:color w:val="auto"/>
                <w:sz w:val="10"/>
                <w:szCs w:val="10"/>
                <w:lang w:eastAsia="en-US" w:bidi="ar-SA"/>
              </w:rPr>
              <w:t>ИТОГО</w:t>
            </w:r>
          </w:p>
        </w:tc>
        <w:tc>
          <w:tcPr>
            <w:tcW w:w="525" w:type="dxa"/>
            <w:tcBorders>
              <w:top w:val="single" w:sz="4" w:space="0" w:color="000000"/>
              <w:left w:val="single" w:sz="12" w:space="0" w:color="000000"/>
              <w:bottom w:val="single" w:sz="8" w:space="0" w:color="auto"/>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143</w:t>
            </w:r>
          </w:p>
        </w:tc>
        <w:tc>
          <w:tcPr>
            <w:tcW w:w="568" w:type="dxa"/>
            <w:tcBorders>
              <w:top w:val="single" w:sz="4" w:space="0" w:color="000000"/>
              <w:left w:val="single" w:sz="4" w:space="0" w:color="000000"/>
              <w:bottom w:val="single" w:sz="8" w:space="0" w:color="auto"/>
              <w:right w:val="single" w:sz="4" w:space="0" w:color="000000"/>
            </w:tcBorders>
          </w:tcPr>
          <w:p w:rsidR="0017534D" w:rsidRPr="0017534D" w:rsidRDefault="0017534D" w:rsidP="0017534D">
            <w:pPr>
              <w:widowControl/>
              <w:ind w:left="-91" w:right="-9" w:firstLine="14"/>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5148</w:t>
            </w:r>
          </w:p>
        </w:tc>
        <w:tc>
          <w:tcPr>
            <w:tcW w:w="352" w:type="dxa"/>
            <w:tcBorders>
              <w:top w:val="single" w:sz="4" w:space="0" w:color="000000"/>
              <w:left w:val="single" w:sz="4" w:space="0" w:color="000000"/>
              <w:bottom w:val="single" w:sz="8" w:space="0" w:color="auto"/>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13</w:t>
            </w:r>
          </w:p>
        </w:tc>
        <w:tc>
          <w:tcPr>
            <w:tcW w:w="353" w:type="dxa"/>
            <w:gridSpan w:val="2"/>
            <w:tcBorders>
              <w:top w:val="single" w:sz="4" w:space="0" w:color="000000"/>
              <w:left w:val="single" w:sz="4" w:space="0" w:color="000000"/>
              <w:bottom w:val="single" w:sz="8" w:space="0" w:color="auto"/>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5</w:t>
            </w:r>
          </w:p>
        </w:tc>
        <w:tc>
          <w:tcPr>
            <w:tcW w:w="357" w:type="dxa"/>
            <w:gridSpan w:val="2"/>
            <w:tcBorders>
              <w:top w:val="single" w:sz="4" w:space="0" w:color="000000"/>
              <w:left w:val="single" w:sz="4" w:space="0" w:color="000000"/>
              <w:bottom w:val="single" w:sz="8" w:space="0" w:color="auto"/>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w:t>
            </w:r>
          </w:p>
        </w:tc>
        <w:tc>
          <w:tcPr>
            <w:tcW w:w="353" w:type="dxa"/>
            <w:gridSpan w:val="2"/>
            <w:tcBorders>
              <w:top w:val="single" w:sz="4" w:space="0" w:color="000000"/>
              <w:left w:val="single" w:sz="4" w:space="0" w:color="000000"/>
              <w:bottom w:val="single" w:sz="8" w:space="0" w:color="auto"/>
              <w:right w:val="single" w:sz="4" w:space="0" w:color="000000"/>
            </w:tcBorders>
          </w:tcPr>
          <w:p w:rsidR="0017534D" w:rsidRPr="0017534D" w:rsidRDefault="0017534D" w:rsidP="0017534D">
            <w:pPr>
              <w:widowControl/>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4</w:t>
            </w:r>
          </w:p>
        </w:tc>
        <w:tc>
          <w:tcPr>
            <w:tcW w:w="353" w:type="dxa"/>
            <w:tcBorders>
              <w:top w:val="single" w:sz="4" w:space="0" w:color="000000"/>
              <w:left w:val="single" w:sz="4" w:space="0" w:color="000000"/>
              <w:bottom w:val="single" w:sz="8" w:space="0" w:color="auto"/>
              <w:right w:val="single" w:sz="4"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33</w:t>
            </w:r>
          </w:p>
        </w:tc>
        <w:tc>
          <w:tcPr>
            <w:tcW w:w="353" w:type="dxa"/>
            <w:gridSpan w:val="2"/>
            <w:tcBorders>
              <w:top w:val="single" w:sz="4" w:space="0" w:color="000000"/>
              <w:left w:val="single" w:sz="4" w:space="0" w:color="000000"/>
              <w:bottom w:val="single" w:sz="8" w:space="0" w:color="auto"/>
              <w:right w:val="single" w:sz="12" w:space="0" w:color="000000"/>
            </w:tcBorders>
          </w:tcPr>
          <w:p w:rsidR="0017534D" w:rsidRPr="0017534D" w:rsidRDefault="0017534D" w:rsidP="0017534D">
            <w:pPr>
              <w:widowControl/>
              <w:ind w:left="-51" w:right="-51"/>
              <w:jc w:val="center"/>
              <w:rPr>
                <w:rFonts w:ascii="Times New Roman" w:eastAsia="Calibri" w:hAnsi="Times New Roman" w:cs="Times New Roman"/>
                <w:b/>
                <w:color w:val="auto"/>
                <w:sz w:val="12"/>
                <w:szCs w:val="12"/>
                <w:lang w:eastAsia="en-US" w:bidi="ar-SA"/>
              </w:rPr>
            </w:pPr>
            <w:r w:rsidRPr="0017534D">
              <w:rPr>
                <w:rFonts w:ascii="Times New Roman" w:eastAsia="Calibri" w:hAnsi="Times New Roman" w:cs="Times New Roman"/>
                <w:b/>
                <w:color w:val="auto"/>
                <w:sz w:val="12"/>
                <w:szCs w:val="12"/>
                <w:lang w:eastAsia="en-US" w:bidi="ar-SA"/>
              </w:rPr>
              <w:t>199</w:t>
            </w:r>
          </w:p>
        </w:tc>
      </w:tr>
      <w:tr w:rsidR="0017534D" w:rsidRPr="0017534D" w:rsidTr="00652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9"/>
        </w:trPr>
        <w:tc>
          <w:tcPr>
            <w:tcW w:w="1686" w:type="dxa"/>
            <w:gridSpan w:val="7"/>
            <w:tcBorders>
              <w:top w:val="nil"/>
              <w:left w:val="nil"/>
              <w:bottom w:val="nil"/>
              <w:right w:val="nil"/>
            </w:tcBorders>
          </w:tcPr>
          <w:p w:rsidR="0017534D" w:rsidRPr="0017534D" w:rsidRDefault="0017534D" w:rsidP="0017534D">
            <w:pPr>
              <w:autoSpaceDE w:val="0"/>
              <w:autoSpaceDN w:val="0"/>
              <w:adjustRightInd w:val="0"/>
              <w:rPr>
                <w:rFonts w:ascii="Times New Roman" w:eastAsia="Times New Roman" w:hAnsi="Times New Roman" w:cs="Times New Roman"/>
                <w:b/>
                <w:color w:val="auto"/>
                <w:sz w:val="20"/>
                <w:szCs w:val="20"/>
                <w:u w:val="single"/>
                <w:lang w:eastAsia="en-US" w:bidi="ar-SA"/>
              </w:rPr>
            </w:pPr>
            <w:r w:rsidRPr="0017534D">
              <w:rPr>
                <w:rFonts w:ascii="Times New Roman" w:eastAsia="Times New Roman" w:hAnsi="Times New Roman" w:cs="Times New Roman"/>
                <w:b/>
                <w:color w:val="auto"/>
                <w:sz w:val="20"/>
                <w:szCs w:val="20"/>
                <w:u w:val="single"/>
                <w:lang w:eastAsia="en-US" w:bidi="ar-SA"/>
              </w:rPr>
              <w:t>Обозначения:</w:t>
            </w:r>
          </w:p>
        </w:tc>
        <w:tc>
          <w:tcPr>
            <w:tcW w:w="3261" w:type="dxa"/>
            <w:gridSpan w:val="15"/>
            <w:tcBorders>
              <w:top w:val="nil"/>
              <w:left w:val="nil"/>
              <w:bottom w:val="nil"/>
              <w:right w:val="nil"/>
            </w:tcBorders>
          </w:tcPr>
          <w:p w:rsidR="0017534D" w:rsidRPr="0017534D" w:rsidRDefault="0017534D" w:rsidP="0017534D">
            <w:pPr>
              <w:autoSpaceDE w:val="0"/>
              <w:autoSpaceDN w:val="0"/>
              <w:adjustRightInd w:val="0"/>
              <w:rPr>
                <w:rFonts w:ascii="Times New Roman" w:eastAsia="Times New Roman" w:hAnsi="Times New Roman" w:cs="Times New Roman"/>
                <w:color w:val="auto"/>
                <w:sz w:val="20"/>
                <w:szCs w:val="20"/>
                <w:lang w:eastAsia="en-US" w:bidi="ar-SA"/>
              </w:rPr>
            </w:pPr>
            <w:r w:rsidRPr="0017534D">
              <w:rPr>
                <w:rFonts w:ascii="Times New Roman" w:eastAsia="Times New Roman" w:hAnsi="Times New Roman" w:cs="Times New Roman"/>
                <w:color w:val="auto"/>
                <w:sz w:val="20"/>
                <w:szCs w:val="20"/>
                <w:lang w:eastAsia="en-US" w:bidi="ar-SA"/>
              </w:rPr>
              <w:t>Аудиторные занятия, включающие учебную практику</w:t>
            </w:r>
          </w:p>
        </w:tc>
        <w:tc>
          <w:tcPr>
            <w:tcW w:w="2976" w:type="dxa"/>
            <w:gridSpan w:val="13"/>
            <w:tcBorders>
              <w:top w:val="nil"/>
              <w:left w:val="nil"/>
              <w:bottom w:val="nil"/>
              <w:right w:val="nil"/>
            </w:tcBorders>
          </w:tcPr>
          <w:p w:rsidR="0017534D" w:rsidRPr="0017534D" w:rsidRDefault="0017534D" w:rsidP="0017534D">
            <w:pPr>
              <w:autoSpaceDE w:val="0"/>
              <w:autoSpaceDN w:val="0"/>
              <w:adjustRightInd w:val="0"/>
              <w:rPr>
                <w:rFonts w:ascii="Times New Roman" w:eastAsia="Times New Roman" w:hAnsi="Times New Roman" w:cs="Times New Roman"/>
                <w:color w:val="auto"/>
                <w:sz w:val="20"/>
                <w:szCs w:val="20"/>
                <w:lang w:eastAsia="en-US" w:bidi="ar-SA"/>
              </w:rPr>
            </w:pPr>
            <w:r w:rsidRPr="0017534D">
              <w:rPr>
                <w:rFonts w:ascii="Times New Roman" w:eastAsia="Times New Roman" w:hAnsi="Times New Roman" w:cs="Times New Roman"/>
                <w:color w:val="auto"/>
                <w:sz w:val="20"/>
                <w:szCs w:val="20"/>
                <w:lang w:eastAsia="en-US" w:bidi="ar-SA"/>
              </w:rPr>
              <w:t>Производственная практика (по профилю специальности)</w:t>
            </w:r>
          </w:p>
        </w:tc>
        <w:tc>
          <w:tcPr>
            <w:tcW w:w="2552" w:type="dxa"/>
            <w:gridSpan w:val="12"/>
            <w:tcBorders>
              <w:top w:val="nil"/>
              <w:left w:val="nil"/>
              <w:bottom w:val="nil"/>
              <w:right w:val="nil"/>
            </w:tcBorders>
          </w:tcPr>
          <w:p w:rsidR="0017534D" w:rsidRPr="0017534D" w:rsidRDefault="0017534D" w:rsidP="0017534D">
            <w:pPr>
              <w:autoSpaceDE w:val="0"/>
              <w:autoSpaceDN w:val="0"/>
              <w:adjustRightInd w:val="0"/>
              <w:rPr>
                <w:rFonts w:ascii="Times New Roman" w:eastAsia="Times New Roman" w:hAnsi="Times New Roman" w:cs="Times New Roman"/>
                <w:color w:val="auto"/>
                <w:sz w:val="20"/>
                <w:szCs w:val="20"/>
                <w:lang w:eastAsia="en-US" w:bidi="ar-SA"/>
              </w:rPr>
            </w:pPr>
            <w:r w:rsidRPr="0017534D">
              <w:rPr>
                <w:rFonts w:ascii="Times New Roman" w:eastAsia="Times New Roman" w:hAnsi="Times New Roman" w:cs="Times New Roman"/>
                <w:color w:val="auto"/>
                <w:sz w:val="20"/>
                <w:szCs w:val="20"/>
                <w:lang w:eastAsia="en-US" w:bidi="ar-SA"/>
              </w:rPr>
              <w:t xml:space="preserve">Производственная практика (преддипломная) </w:t>
            </w:r>
          </w:p>
        </w:tc>
        <w:tc>
          <w:tcPr>
            <w:tcW w:w="1701" w:type="dxa"/>
            <w:gridSpan w:val="8"/>
            <w:tcBorders>
              <w:top w:val="nil"/>
              <w:left w:val="nil"/>
              <w:bottom w:val="nil"/>
              <w:right w:val="nil"/>
            </w:tcBorders>
            <w:tcMar>
              <w:top w:w="0" w:type="dxa"/>
              <w:left w:w="15" w:type="dxa"/>
              <w:bottom w:w="0" w:type="dxa"/>
              <w:right w:w="15" w:type="dxa"/>
            </w:tcMar>
          </w:tcPr>
          <w:p w:rsidR="0017534D" w:rsidRPr="0017534D" w:rsidRDefault="0017534D" w:rsidP="0017534D">
            <w:pPr>
              <w:autoSpaceDE w:val="0"/>
              <w:autoSpaceDN w:val="0"/>
              <w:adjustRightInd w:val="0"/>
              <w:rPr>
                <w:rFonts w:ascii="Times New Roman" w:eastAsia="Times New Roman" w:hAnsi="Times New Roman" w:cs="Times New Roman"/>
                <w:color w:val="auto"/>
                <w:sz w:val="20"/>
                <w:szCs w:val="20"/>
                <w:lang w:eastAsia="en-US" w:bidi="ar-SA"/>
              </w:rPr>
            </w:pPr>
            <w:r w:rsidRPr="0017534D">
              <w:rPr>
                <w:rFonts w:ascii="Times New Roman" w:eastAsia="Times New Roman" w:hAnsi="Times New Roman" w:cs="Times New Roman"/>
                <w:color w:val="auto"/>
                <w:sz w:val="20"/>
                <w:szCs w:val="20"/>
                <w:lang w:eastAsia="en-US" w:bidi="ar-SA"/>
              </w:rPr>
              <w:t>Промежуточная аттестация</w:t>
            </w:r>
          </w:p>
        </w:tc>
        <w:tc>
          <w:tcPr>
            <w:tcW w:w="2693" w:type="dxa"/>
            <w:gridSpan w:val="11"/>
            <w:tcBorders>
              <w:top w:val="nil"/>
              <w:left w:val="nil"/>
              <w:bottom w:val="nil"/>
              <w:right w:val="nil"/>
            </w:tcBorders>
            <w:tcMar>
              <w:top w:w="0" w:type="dxa"/>
              <w:left w:w="15" w:type="dxa"/>
              <w:bottom w:w="0" w:type="dxa"/>
              <w:right w:w="15" w:type="dxa"/>
            </w:tcMar>
          </w:tcPr>
          <w:p w:rsidR="0017534D" w:rsidRPr="0017534D" w:rsidRDefault="0017534D" w:rsidP="0017534D">
            <w:pPr>
              <w:autoSpaceDE w:val="0"/>
              <w:autoSpaceDN w:val="0"/>
              <w:adjustRightInd w:val="0"/>
              <w:rPr>
                <w:rFonts w:ascii="Times New Roman" w:eastAsia="Times New Roman" w:hAnsi="Times New Roman" w:cs="Times New Roman"/>
                <w:color w:val="auto"/>
                <w:sz w:val="20"/>
                <w:szCs w:val="20"/>
                <w:lang w:eastAsia="en-US" w:bidi="ar-SA"/>
              </w:rPr>
            </w:pPr>
            <w:r w:rsidRPr="0017534D">
              <w:rPr>
                <w:rFonts w:ascii="Times New Roman" w:eastAsia="Times New Roman" w:hAnsi="Times New Roman" w:cs="Times New Roman"/>
                <w:color w:val="auto"/>
                <w:sz w:val="20"/>
                <w:szCs w:val="20"/>
                <w:lang w:eastAsia="en-US" w:bidi="ar-SA"/>
              </w:rPr>
              <w:t>Государственная итоговая аттестация</w:t>
            </w:r>
          </w:p>
        </w:tc>
        <w:tc>
          <w:tcPr>
            <w:tcW w:w="1042" w:type="dxa"/>
            <w:gridSpan w:val="4"/>
            <w:tcBorders>
              <w:top w:val="nil"/>
              <w:left w:val="nil"/>
              <w:bottom w:val="nil"/>
              <w:right w:val="nil"/>
            </w:tcBorders>
            <w:tcMar>
              <w:top w:w="0" w:type="dxa"/>
              <w:left w:w="15" w:type="dxa"/>
              <w:bottom w:w="0" w:type="dxa"/>
              <w:right w:w="15" w:type="dxa"/>
            </w:tcMar>
          </w:tcPr>
          <w:p w:rsidR="0017534D" w:rsidRPr="0017534D" w:rsidRDefault="0017534D" w:rsidP="0017534D">
            <w:pPr>
              <w:autoSpaceDE w:val="0"/>
              <w:autoSpaceDN w:val="0"/>
              <w:adjustRightInd w:val="0"/>
              <w:ind w:left="-61" w:firstLine="61"/>
              <w:rPr>
                <w:rFonts w:ascii="Times New Roman" w:eastAsia="Times New Roman" w:hAnsi="Times New Roman" w:cs="Times New Roman"/>
                <w:color w:val="auto"/>
                <w:sz w:val="20"/>
                <w:szCs w:val="20"/>
                <w:lang w:eastAsia="en-US" w:bidi="ar-SA"/>
              </w:rPr>
            </w:pPr>
            <w:r w:rsidRPr="0017534D">
              <w:rPr>
                <w:rFonts w:ascii="Times New Roman" w:eastAsia="Times New Roman" w:hAnsi="Times New Roman" w:cs="Times New Roman"/>
                <w:color w:val="auto"/>
                <w:sz w:val="20"/>
                <w:szCs w:val="20"/>
                <w:lang w:eastAsia="en-US" w:bidi="ar-SA"/>
              </w:rPr>
              <w:t>Каникулы</w:t>
            </w:r>
          </w:p>
        </w:tc>
      </w:tr>
      <w:tr w:rsidR="0017534D" w:rsidRPr="0017534D" w:rsidTr="00652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
        </w:trPr>
        <w:tc>
          <w:tcPr>
            <w:tcW w:w="1686" w:type="dxa"/>
            <w:gridSpan w:val="7"/>
            <w:tcBorders>
              <w:top w:val="nil"/>
              <w:left w:val="nil"/>
              <w:bottom w:val="nil"/>
              <w:right w:val="nil"/>
            </w:tcBorders>
            <w:vAlign w:val="center"/>
          </w:tcPr>
          <w:p w:rsidR="0017534D" w:rsidRPr="0017534D" w:rsidRDefault="0017534D" w:rsidP="0017534D">
            <w:pPr>
              <w:autoSpaceDE w:val="0"/>
              <w:autoSpaceDN w:val="0"/>
              <w:adjustRightInd w:val="0"/>
              <w:jc w:val="center"/>
              <w:rPr>
                <w:rFonts w:ascii="Times New Roman" w:eastAsia="Times New Roman" w:hAnsi="Times New Roman" w:cs="Times New Roman"/>
                <w:b/>
                <w:color w:val="0000FF"/>
                <w:sz w:val="20"/>
                <w:szCs w:val="20"/>
                <w:lang w:eastAsia="en-US" w:bidi="ar-SA"/>
              </w:rPr>
            </w:pPr>
          </w:p>
        </w:tc>
        <w:tc>
          <w:tcPr>
            <w:tcW w:w="3261" w:type="dxa"/>
            <w:gridSpan w:val="15"/>
            <w:tcBorders>
              <w:top w:val="nil"/>
              <w:left w:val="nil"/>
              <w:bottom w:val="nil"/>
              <w:right w:val="nil"/>
            </w:tcBorders>
            <w:vAlign w:val="center"/>
          </w:tcPr>
          <w:p w:rsidR="0017534D" w:rsidRPr="0017534D" w:rsidRDefault="005F481A" w:rsidP="0017534D">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15" style="position:absolute;margin-left:0;margin-top:0;width:10.5pt;height:11.1pt;z-index:25168486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Ynrj1VcCAABrBAAADgAAAAAAAAAAAAAAAAAuAgAAZHJzL2Uyb0RvYy54bWxQSwECLQAU&#10;AAYACAAAACEA3dsEatoAAAADAQAADwAAAAAAAAAAAAAAAACxBAAAZHJzL2Rvd25yZXYueG1sUEsF&#10;BgAAAAAEAAQA8wAAALgFAAAAAA==&#10;">
                  <o:lock v:ext="edit" rotation="t" position="t"/>
                  <v:textbox style="mso-next-textbox:#_x0000_s1115" inset="0,0,0,0">
                    <w:txbxContent>
                      <w:p w:rsidR="00D42061" w:rsidRDefault="00D42061" w:rsidP="0017534D"/>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Прямоугольник 30" o:spid="_x0000_s1122"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976" w:type="dxa"/>
            <w:gridSpan w:val="13"/>
            <w:tcBorders>
              <w:top w:val="nil"/>
              <w:left w:val="nil"/>
              <w:bottom w:val="nil"/>
              <w:right w:val="nil"/>
            </w:tcBorders>
            <w:vAlign w:val="center"/>
          </w:tcPr>
          <w:p w:rsidR="0017534D" w:rsidRPr="0017534D" w:rsidRDefault="005F481A" w:rsidP="0017534D">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11" style="position:absolute;margin-left:0;margin-top:0;width:10.5pt;height:11.25pt;z-index:25168076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w/WQ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ARtXw/WQIAAHIEAAAOAAAAAAAAAAAAAAAAAC4CAABkcnMvZTJvRG9jLnhtbFBLAQIt&#10;ABQABgAIAAAAIQCWUDog2gAAAAMBAAAPAAAAAAAAAAAAAAAAALMEAABkcnMvZG93bnJldi54bWxQ&#10;SwUGAAAAAAQABADzAAAAugUAAAAA&#10;">
                  <o:lock v:ext="edit" rotation="t" position="t"/>
                  <v:textbox style="mso-next-textbox:#_x0000_s1111" inset="0,0,0,0">
                    <w:txbxContent>
                      <w:p w:rsidR="00D42061" w:rsidRPr="00985156" w:rsidRDefault="00D42061" w:rsidP="0017534D">
                        <w:pPr>
                          <w:jc w:val="center"/>
                          <w:rPr>
                            <w:b/>
                            <w:sz w:val="16"/>
                            <w:szCs w:val="16"/>
                          </w:rPr>
                        </w:pPr>
                        <w:r w:rsidRPr="00985156">
                          <w:rPr>
                            <w:b/>
                            <w:sz w:val="16"/>
                            <w:szCs w:val="16"/>
                          </w:rPr>
                          <w:t>8</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Прямоугольник 29" o:spid="_x0000_s1121"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552" w:type="dxa"/>
            <w:gridSpan w:val="12"/>
            <w:tcBorders>
              <w:top w:val="nil"/>
              <w:left w:val="nil"/>
              <w:bottom w:val="nil"/>
              <w:right w:val="nil"/>
            </w:tcBorders>
            <w:vAlign w:val="center"/>
          </w:tcPr>
          <w:p w:rsidR="0017534D" w:rsidRPr="0017534D" w:rsidRDefault="005F481A" w:rsidP="0017534D">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16" style="position:absolute;margin-left:0;margin-top:0;width:10.5pt;height:11.25pt;z-index:2516858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vcTb2WQIAAHIEAAAOAAAAAAAAAAAAAAAAAC4CAABkcnMvZTJvRG9jLnhtbFBLAQIt&#10;ABQABgAIAAAAIQCWUDog2gAAAAMBAAAPAAAAAAAAAAAAAAAAALMEAABkcnMvZG93bnJldi54bWxQ&#10;SwUGAAAAAAQABADzAAAAugUAAAAA&#10;">
                  <o:lock v:ext="edit" rotation="t" position="t"/>
                  <v:textbox style="mso-next-textbox:#_x0000_s1116" inset="0,0,0,0">
                    <w:txbxContent>
                      <w:p w:rsidR="00D42061" w:rsidRPr="00985156" w:rsidRDefault="00D42061" w:rsidP="0017534D">
                        <w:pPr>
                          <w:jc w:val="center"/>
                          <w:rPr>
                            <w:rFonts w:ascii="Times New Roman" w:hAnsi="Times New Roman"/>
                            <w:b/>
                            <w:sz w:val="16"/>
                            <w:szCs w:val="16"/>
                          </w:rPr>
                        </w:pPr>
                        <w:r w:rsidRPr="00985156">
                          <w:rPr>
                            <w:b/>
                            <w:sz w:val="16"/>
                            <w:szCs w:val="16"/>
                          </w:rPr>
                          <w:t>Х</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Прямоугольник 28" o:spid="_x0000_s1120"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1701" w:type="dxa"/>
            <w:gridSpan w:val="8"/>
            <w:tcBorders>
              <w:top w:val="nil"/>
              <w:left w:val="nil"/>
              <w:bottom w:val="nil"/>
              <w:right w:val="nil"/>
            </w:tcBorders>
            <w:tcMar>
              <w:top w:w="0" w:type="dxa"/>
              <w:left w:w="15" w:type="dxa"/>
              <w:bottom w:w="0" w:type="dxa"/>
              <w:right w:w="15" w:type="dxa"/>
            </w:tcMar>
            <w:vAlign w:val="center"/>
          </w:tcPr>
          <w:p w:rsidR="0017534D" w:rsidRPr="0017534D" w:rsidRDefault="005F481A" w:rsidP="0017534D">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14" style="position:absolute;margin-left:0;margin-top:0;width:10.5pt;height:11.25pt;z-index:25168384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5UlWA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A27lSVYAgAAcgQAAA4AAAAAAAAAAAAAAAAALgIAAGRycy9lMm9Eb2MueG1sUEsBAi0A&#10;FAAGAAgAAAAhAJZQOiDaAAAAAwEAAA8AAAAAAAAAAAAAAAAAsgQAAGRycy9kb3ducmV2LnhtbFBL&#10;BQYAAAAABAAEAPMAAAC5BQAAAAA=&#10;">
                  <o:lock v:ext="edit" rotation="t" position="t"/>
                  <v:textbox style="mso-next-textbox:#_x0000_s1114" inset="0,0,0,0">
                    <w:txbxContent>
                      <w:p w:rsidR="00D42061" w:rsidRDefault="00D42061" w:rsidP="0017534D">
                        <w:pPr>
                          <w:jc w:val="center"/>
                          <w:rPr>
                            <w:b/>
                            <w:sz w:val="16"/>
                            <w:szCs w:val="16"/>
                          </w:rPr>
                        </w:pPr>
                        <w:r>
                          <w:rPr>
                            <w:b/>
                            <w:sz w:val="16"/>
                            <w:szCs w:val="16"/>
                          </w:rPr>
                          <w:t>::</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Прямоугольник 27" o:spid="_x0000_s1119"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2693" w:type="dxa"/>
            <w:gridSpan w:val="11"/>
            <w:tcBorders>
              <w:top w:val="nil"/>
              <w:left w:val="nil"/>
              <w:bottom w:val="nil"/>
              <w:right w:val="nil"/>
            </w:tcBorders>
            <w:tcMar>
              <w:top w:w="0" w:type="dxa"/>
              <w:left w:w="15" w:type="dxa"/>
              <w:bottom w:w="0" w:type="dxa"/>
              <w:right w:w="15" w:type="dxa"/>
            </w:tcMar>
            <w:vAlign w:val="center"/>
          </w:tcPr>
          <w:p w:rsidR="0017534D" w:rsidRPr="0017534D" w:rsidRDefault="005F481A" w:rsidP="0017534D">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13" style="position:absolute;margin-left:0;margin-top:0;width:12.35pt;height:11.15pt;z-index:25168281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">
                  <o:lock v:ext="edit" rotation="t" position="t"/>
                  <v:textbox style="mso-next-textbox:#_x0000_s1113" inset="0,0,0,0">
                    <w:txbxContent>
                      <w:p w:rsidR="00D42061" w:rsidRPr="006928CD" w:rsidRDefault="00D42061" w:rsidP="0017534D">
                        <w:pPr>
                          <w:ind w:right="-54"/>
                          <w:rPr>
                            <w:rFonts w:ascii="Calibri" w:hAnsi="Calibri"/>
                            <w:b/>
                            <w:sz w:val="16"/>
                            <w:szCs w:val="16"/>
                            <w:lang w:val="en-US"/>
                          </w:rPr>
                        </w:pPr>
                        <w:r w:rsidRPr="006928CD">
                          <w:rPr>
                            <w:rFonts w:ascii="Calibri" w:hAnsi="Calibri"/>
                            <w:b/>
                            <w:sz w:val="16"/>
                            <w:szCs w:val="16"/>
                            <w:lang w:val="en-US"/>
                          </w:rPr>
                          <w:t>III</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Прямоугольник 26" o:spid="_x0000_s1118"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1042" w:type="dxa"/>
            <w:gridSpan w:val="4"/>
            <w:tcBorders>
              <w:top w:val="nil"/>
              <w:left w:val="nil"/>
              <w:bottom w:val="nil"/>
              <w:right w:val="nil"/>
            </w:tcBorders>
            <w:tcMar>
              <w:top w:w="0" w:type="dxa"/>
              <w:left w:w="15" w:type="dxa"/>
              <w:bottom w:w="0" w:type="dxa"/>
              <w:right w:w="15" w:type="dxa"/>
            </w:tcMar>
            <w:vAlign w:val="center"/>
          </w:tcPr>
          <w:p w:rsidR="0017534D" w:rsidRPr="0017534D" w:rsidRDefault="005F481A" w:rsidP="0017534D">
            <w:pPr>
              <w:autoSpaceDE w:val="0"/>
              <w:autoSpaceDN w:val="0"/>
              <w:adjustRightInd w:val="0"/>
              <w:jc w:val="center"/>
              <w:rPr>
                <w:rFonts w:ascii="Times New Roman" w:eastAsia="Times New Roman" w:hAnsi="Times New Roman" w:cs="Times New Roman"/>
                <w:b/>
                <w:color w:val="0000FF"/>
                <w:sz w:val="20"/>
                <w:szCs w:val="20"/>
                <w:lang w:eastAsia="en-US" w:bidi="ar-SA"/>
              </w:rPr>
            </w:pPr>
            <w:r>
              <w:rPr>
                <w:rFonts w:ascii="Lucida Grande CY" w:eastAsia="Lucida Grande CY" w:hAnsi="Lucida Grande CY" w:cs="Times New Roman"/>
                <w:noProof/>
                <w:color w:val="auto"/>
                <w:lang w:eastAsia="en-US" w:bidi="ar-SA"/>
              </w:rPr>
              <w:pict>
                <v:rect id="_x0000_s1112" style="position:absolute;margin-left:-17.7pt;margin-top:0;width:15.25pt;height:11.1pt;z-index:25168179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">
                  <o:lock v:ext="edit" rotation="t" position="t"/>
                  <v:textbox style="mso-next-textbox:#_x0000_s1112" inset="0,0,0,0">
                    <w:txbxContent>
                      <w:p w:rsidR="00D42061" w:rsidRPr="00985156" w:rsidRDefault="00D42061" w:rsidP="0017534D">
                        <w:pPr>
                          <w:jc w:val="center"/>
                          <w:rPr>
                            <w:b/>
                            <w:sz w:val="16"/>
                            <w:szCs w:val="16"/>
                          </w:rPr>
                        </w:pPr>
                        <w:r w:rsidRPr="00985156">
                          <w:rPr>
                            <w:b/>
                            <w:sz w:val="16"/>
                            <w:szCs w:val="16"/>
                          </w:rPr>
                          <w:t>=</w:t>
                        </w:r>
                      </w:p>
                    </w:txbxContent>
                  </v:textbox>
                  <w10:anchorlock/>
                </v:rect>
              </w:pict>
            </w:r>
            <w:r>
              <w:rPr>
                <w:rFonts w:ascii="Lucida Grande CY" w:eastAsia="Lucida Grande CY" w:hAnsi="Lucida Grande CY" w:cs="Times New Roman"/>
                <w:color w:val="auto"/>
                <w:lang w:eastAsia="en-US" w:bidi="ar-SA"/>
              </w:rPr>
            </w:r>
            <w:r>
              <w:rPr>
                <w:rFonts w:ascii="Lucida Grande CY" w:eastAsia="Lucida Grande CY" w:hAnsi="Lucida Grande CY" w:cs="Times New Roman"/>
                <w:color w:val="auto"/>
                <w:lang w:eastAsia="en-US" w:bidi="ar-SA"/>
              </w:rPr>
              <w:pict>
                <v:rect id="Прямоугольник 25" o:spid="_x0000_s1117" style="width:10.5pt;height:1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r>
      <w:tr w:rsidR="0017534D" w:rsidRPr="0017534D" w:rsidTr="00652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33" w:type="dxa"/>
          <w:trHeight w:val="1000"/>
        </w:trPr>
        <w:tc>
          <w:tcPr>
            <w:tcW w:w="4947" w:type="dxa"/>
            <w:gridSpan w:val="22"/>
            <w:tcBorders>
              <w:top w:val="nil"/>
              <w:left w:val="nil"/>
              <w:bottom w:val="nil"/>
              <w:right w:val="nil"/>
            </w:tcBorders>
            <w:vAlign w:val="center"/>
          </w:tcPr>
          <w:tbl>
            <w:tblPr>
              <w:tblpPr w:leftFromText="180" w:rightFromText="180" w:vertAnchor="text" w:horzAnchor="margin" w:tblpY="-42"/>
              <w:tblOverlap w:val="neve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76"/>
            </w:tblGrid>
            <w:tr w:rsidR="0017534D" w:rsidRPr="0017534D" w:rsidTr="00652CA8">
              <w:trPr>
                <w:trHeight w:val="131"/>
              </w:trPr>
              <w:tc>
                <w:tcPr>
                  <w:tcW w:w="276" w:type="dxa"/>
                  <w:tcBorders>
                    <w:bottom w:val="single" w:sz="8" w:space="0" w:color="auto"/>
                  </w:tcBorders>
                  <w:shd w:val="clear" w:color="auto" w:fill="auto"/>
                </w:tcPr>
                <w:p w:rsidR="0017534D" w:rsidRPr="0017534D" w:rsidRDefault="0017534D" w:rsidP="0017534D">
                  <w:pPr>
                    <w:widowControl/>
                    <w:ind w:left="-112" w:right="-124"/>
                    <w:jc w:val="center"/>
                    <w:rPr>
                      <w:rFonts w:ascii="Lucida Grande CY" w:eastAsia="Lucida Grande CY" w:hAnsi="Lucida Grande CY" w:cs="Times New Roman"/>
                      <w:b/>
                      <w:color w:val="auto"/>
                      <w:sz w:val="8"/>
                      <w:szCs w:val="8"/>
                      <w:lang w:eastAsia="en-US" w:bidi="ar-SA"/>
                    </w:rPr>
                  </w:pPr>
                </w:p>
              </w:tc>
            </w:tr>
            <w:tr w:rsidR="0017534D" w:rsidRPr="0017534D" w:rsidTr="00652CA8">
              <w:trPr>
                <w:trHeight w:val="119"/>
              </w:trPr>
              <w:tc>
                <w:tcPr>
                  <w:tcW w:w="276" w:type="dxa"/>
                  <w:tcBorders>
                    <w:top w:val="single" w:sz="8" w:space="0" w:color="auto"/>
                    <w:bottom w:val="single" w:sz="8" w:space="0" w:color="auto"/>
                  </w:tcBorders>
                  <w:shd w:val="clear" w:color="auto" w:fill="auto"/>
                  <w:vAlign w:val="center"/>
                </w:tcPr>
                <w:p w:rsidR="0017534D" w:rsidRPr="0017534D" w:rsidRDefault="0017534D" w:rsidP="0017534D">
                  <w:pPr>
                    <w:widowControl/>
                    <w:jc w:val="center"/>
                    <w:rPr>
                      <w:rFonts w:ascii="Times New Roman" w:eastAsia="Lucida Grande CY" w:hAnsi="Times New Roman" w:cs="Times New Roman"/>
                      <w:b/>
                      <w:color w:val="auto"/>
                      <w:sz w:val="12"/>
                      <w:szCs w:val="12"/>
                      <w:lang w:eastAsia="en-US" w:bidi="ar-SA"/>
                    </w:rPr>
                  </w:pPr>
                  <w:r w:rsidRPr="0017534D">
                    <w:rPr>
                      <w:rFonts w:ascii="Times New Roman" w:eastAsia="Lucida Grande CY" w:hAnsi="Times New Roman" w:cs="Times New Roman"/>
                      <w:b/>
                      <w:color w:val="auto"/>
                      <w:sz w:val="12"/>
                      <w:szCs w:val="12"/>
                      <w:lang w:eastAsia="en-US" w:bidi="ar-SA"/>
                    </w:rPr>
                    <w:t>8</w:t>
                  </w:r>
                </w:p>
              </w:tc>
            </w:tr>
          </w:tbl>
          <w:tbl>
            <w:tblPr>
              <w:tblpPr w:leftFromText="180" w:rightFromText="180" w:vertAnchor="text" w:horzAnchor="margin" w:tblpY="387"/>
              <w:tblOverlap w:val="neve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76"/>
            </w:tblGrid>
            <w:tr w:rsidR="0017534D" w:rsidRPr="0017534D" w:rsidTr="00652CA8">
              <w:trPr>
                <w:trHeight w:val="131"/>
              </w:trPr>
              <w:tc>
                <w:tcPr>
                  <w:tcW w:w="276" w:type="dxa"/>
                  <w:tcBorders>
                    <w:bottom w:val="single" w:sz="8" w:space="0" w:color="auto"/>
                  </w:tcBorders>
                  <w:shd w:val="clear" w:color="auto" w:fill="auto"/>
                  <w:vAlign w:val="center"/>
                </w:tcPr>
                <w:p w:rsidR="0017534D" w:rsidRPr="0017534D" w:rsidRDefault="0017534D" w:rsidP="0017534D">
                  <w:pPr>
                    <w:widowControl/>
                    <w:ind w:left="-112" w:right="-124"/>
                    <w:jc w:val="center"/>
                    <w:rPr>
                      <w:rFonts w:ascii="Lucida Grande CY" w:eastAsia="Lucida Grande CY" w:hAnsi="Lucida Grande CY" w:cs="Times New Roman"/>
                      <w:color w:val="auto"/>
                      <w:sz w:val="8"/>
                      <w:szCs w:val="8"/>
                      <w:lang w:eastAsia="en-US" w:bidi="ar-SA"/>
                    </w:rPr>
                  </w:pPr>
                </w:p>
              </w:tc>
            </w:tr>
            <w:tr w:rsidR="0017534D" w:rsidRPr="0017534D" w:rsidTr="00652CA8">
              <w:trPr>
                <w:trHeight w:val="119"/>
              </w:trPr>
              <w:tc>
                <w:tcPr>
                  <w:tcW w:w="276" w:type="dxa"/>
                  <w:tcBorders>
                    <w:top w:val="single" w:sz="8" w:space="0" w:color="auto"/>
                    <w:bottom w:val="single" w:sz="8" w:space="0" w:color="auto"/>
                  </w:tcBorders>
                  <w:shd w:val="clear" w:color="auto" w:fill="auto"/>
                  <w:vAlign w:val="center"/>
                </w:tcPr>
                <w:p w:rsidR="0017534D" w:rsidRPr="0017534D" w:rsidRDefault="0017534D" w:rsidP="0017534D">
                  <w:pPr>
                    <w:widowControl/>
                    <w:jc w:val="center"/>
                    <w:rPr>
                      <w:rFonts w:ascii="Times New Roman" w:eastAsia="Lucida Grande CY" w:hAnsi="Times New Roman" w:cs="Times New Roman"/>
                      <w:color w:val="auto"/>
                      <w:sz w:val="12"/>
                      <w:szCs w:val="12"/>
                      <w:lang w:eastAsia="en-US" w:bidi="ar-SA"/>
                    </w:rPr>
                  </w:pPr>
                  <w:r w:rsidRPr="0017534D">
                    <w:rPr>
                      <w:rFonts w:ascii="Times New Roman" w:eastAsia="Lucida Grande CY" w:hAnsi="Times New Roman" w:cs="Times New Roman"/>
                      <w:color w:val="auto"/>
                      <w:sz w:val="12"/>
                      <w:szCs w:val="12"/>
                      <w:lang w:eastAsia="en-US" w:bidi="ar-SA"/>
                    </w:rPr>
                    <w:t>х</w:t>
                  </w:r>
                </w:p>
              </w:tc>
            </w:tr>
          </w:tbl>
          <w:p w:rsidR="0017534D" w:rsidRPr="0017534D" w:rsidRDefault="0017534D" w:rsidP="0017534D">
            <w:pPr>
              <w:autoSpaceDE w:val="0"/>
              <w:autoSpaceDN w:val="0"/>
              <w:adjustRightInd w:val="0"/>
              <w:rPr>
                <w:rFonts w:ascii="Times New Roman" w:eastAsia="Times New Roman" w:hAnsi="Times New Roman" w:cs="Times New Roman"/>
                <w:noProof/>
                <w:color w:val="auto"/>
                <w:sz w:val="20"/>
                <w:szCs w:val="20"/>
                <w:lang w:bidi="ar-SA"/>
              </w:rPr>
            </w:pPr>
            <w:r w:rsidRPr="0017534D">
              <w:rPr>
                <w:rFonts w:ascii="Times New Roman" w:eastAsia="Times New Roman" w:hAnsi="Times New Roman" w:cs="Times New Roman"/>
                <w:noProof/>
                <w:color w:val="auto"/>
                <w:sz w:val="20"/>
                <w:szCs w:val="20"/>
                <w:lang w:bidi="ar-SA"/>
              </w:rPr>
              <w:t xml:space="preserve"> - 0,5 учебной недели</w:t>
            </w:r>
            <w:r w:rsidRPr="0017534D">
              <w:rPr>
                <w:rFonts w:ascii="Times New Roman" w:eastAsia="Times New Roman" w:hAnsi="Times New Roman" w:cs="Times New Roman"/>
                <w:b/>
                <w:noProof/>
                <w:color w:val="auto"/>
                <w:sz w:val="20"/>
                <w:szCs w:val="20"/>
                <w:lang w:bidi="ar-SA"/>
              </w:rPr>
              <w:t xml:space="preserve"> – </w:t>
            </w:r>
            <w:r w:rsidRPr="0017534D">
              <w:rPr>
                <w:rFonts w:ascii="Times New Roman" w:eastAsia="Times New Roman" w:hAnsi="Times New Roman" w:cs="Times New Roman"/>
                <w:noProof/>
                <w:color w:val="auto"/>
                <w:sz w:val="20"/>
                <w:szCs w:val="20"/>
                <w:lang w:bidi="ar-SA"/>
              </w:rPr>
              <w:t>18 часов (объемный показатель)</w:t>
            </w:r>
          </w:p>
          <w:p w:rsidR="0017534D" w:rsidRPr="0017534D" w:rsidRDefault="0017534D" w:rsidP="0017534D">
            <w:pPr>
              <w:autoSpaceDE w:val="0"/>
              <w:autoSpaceDN w:val="0"/>
              <w:adjustRightInd w:val="0"/>
              <w:rPr>
                <w:rFonts w:ascii="Times New Roman" w:eastAsia="Times New Roman" w:hAnsi="Times New Roman" w:cs="Times New Roman"/>
                <w:b/>
                <w:noProof/>
                <w:color w:val="0000FF"/>
                <w:sz w:val="20"/>
                <w:szCs w:val="20"/>
                <w:lang w:bidi="ar-SA"/>
              </w:rPr>
            </w:pPr>
            <w:r w:rsidRPr="0017534D">
              <w:rPr>
                <w:rFonts w:ascii="Times New Roman" w:eastAsia="Times New Roman" w:hAnsi="Times New Roman" w:cs="Times New Roman"/>
                <w:noProof/>
                <w:color w:val="auto"/>
                <w:sz w:val="20"/>
                <w:szCs w:val="20"/>
                <w:lang w:bidi="ar-SA"/>
              </w:rPr>
              <w:t>- теоретическое обучение – 36 часов и 18 часов – преддипломная практика (объемный показатель)</w:t>
            </w:r>
          </w:p>
        </w:tc>
        <w:tc>
          <w:tcPr>
            <w:tcW w:w="10631" w:type="dxa"/>
            <w:gridSpan w:val="47"/>
            <w:tcBorders>
              <w:top w:val="nil"/>
              <w:left w:val="nil"/>
              <w:bottom w:val="nil"/>
              <w:right w:val="nil"/>
            </w:tcBorders>
            <w:vAlign w:val="center"/>
          </w:tcPr>
          <w:p w:rsidR="0017534D" w:rsidRPr="0017534D" w:rsidRDefault="0017534D" w:rsidP="0017534D">
            <w:pPr>
              <w:autoSpaceDE w:val="0"/>
              <w:autoSpaceDN w:val="0"/>
              <w:adjustRightInd w:val="0"/>
              <w:rPr>
                <w:rFonts w:ascii="Times New Roman" w:eastAsia="Times New Roman" w:hAnsi="Times New Roman" w:cs="Times New Roman"/>
                <w:noProof/>
                <w:color w:val="auto"/>
                <w:sz w:val="20"/>
                <w:szCs w:val="20"/>
                <w:lang w:bidi="ar-SA"/>
              </w:rPr>
            </w:pPr>
            <w:r w:rsidRPr="0017534D">
              <w:rPr>
                <w:rFonts w:ascii="Times New Roman" w:eastAsia="Times New Roman" w:hAnsi="Times New Roman" w:cs="Times New Roman"/>
                <w:noProof/>
                <w:color w:val="auto"/>
                <w:sz w:val="20"/>
                <w:szCs w:val="20"/>
                <w:lang w:bidi="ar-SA"/>
              </w:rPr>
              <w:t>Производственная практика проводится рассредоточено по всему периоду обучения, чередуясь с теоретическими занятиями в форме концертов, фестивалей, конкурсов, репетиций, наблюдения и иных форм, предусмотренных ФГОС СПО.</w:t>
            </w:r>
          </w:p>
          <w:p w:rsidR="0017534D" w:rsidRPr="0017534D" w:rsidRDefault="0017534D" w:rsidP="0017534D">
            <w:pPr>
              <w:autoSpaceDE w:val="0"/>
              <w:autoSpaceDN w:val="0"/>
              <w:adjustRightInd w:val="0"/>
              <w:rPr>
                <w:rFonts w:ascii="Times New Roman" w:eastAsia="Times New Roman" w:hAnsi="Times New Roman" w:cs="Times New Roman"/>
                <w:noProof/>
                <w:color w:val="auto"/>
                <w:sz w:val="20"/>
                <w:szCs w:val="20"/>
                <w:lang w:bidi="ar-SA"/>
              </w:rPr>
            </w:pPr>
            <w:r w:rsidRPr="0017534D">
              <w:rPr>
                <w:rFonts w:ascii="Times New Roman" w:eastAsia="Times New Roman" w:hAnsi="Times New Roman" w:cs="Times New Roman"/>
                <w:noProof/>
                <w:color w:val="auto"/>
                <w:sz w:val="20"/>
                <w:szCs w:val="20"/>
                <w:lang w:bidi="ar-SA"/>
              </w:rPr>
              <w:t>В настоящем календарном графике отражено суммарное количество часов в семестр по практикам.</w:t>
            </w:r>
          </w:p>
        </w:tc>
      </w:tr>
    </w:tbl>
    <w:p w:rsidR="008719D9" w:rsidRDefault="008719D9" w:rsidP="008719D9">
      <w:pPr>
        <w:jc w:val="center"/>
        <w:rPr>
          <w:rFonts w:ascii="Times New Roman" w:hAnsi="Times New Roman"/>
          <w:b/>
        </w:rPr>
      </w:pPr>
    </w:p>
    <w:p w:rsidR="008719D9" w:rsidRDefault="008719D9" w:rsidP="008719D9">
      <w:pPr>
        <w:jc w:val="center"/>
        <w:rPr>
          <w:rFonts w:ascii="Times New Roman" w:hAnsi="Times New Roman"/>
          <w:b/>
        </w:rPr>
      </w:pPr>
    </w:p>
    <w:p w:rsidR="008719D9" w:rsidRDefault="008719D9" w:rsidP="008719D9">
      <w:pPr>
        <w:jc w:val="center"/>
        <w:rPr>
          <w:rFonts w:ascii="Times New Roman" w:hAnsi="Times New Roman"/>
          <w:b/>
        </w:rPr>
      </w:pPr>
      <w:r>
        <w:rPr>
          <w:rFonts w:ascii="Times New Roman" w:hAnsi="Times New Roman"/>
          <w:b/>
        </w:rPr>
        <w:t>3. План учебного процесса</w:t>
      </w:r>
    </w:p>
    <w:p w:rsidR="008719D9" w:rsidRDefault="008719D9" w:rsidP="008719D9">
      <w:pPr>
        <w:jc w:val="center"/>
        <w:rPr>
          <w:rFonts w:ascii="Times New Roman" w:hAnsi="Times New Roman"/>
          <w:b/>
        </w:rPr>
      </w:pPr>
    </w:p>
    <w:tbl>
      <w:tblPr>
        <w:tblW w:w="15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8"/>
        <w:gridCol w:w="2917"/>
        <w:gridCol w:w="564"/>
        <w:gridCol w:w="532"/>
        <w:gridCol w:w="536"/>
        <w:gridCol w:w="713"/>
        <w:gridCol w:w="730"/>
        <w:gridCol w:w="26"/>
        <w:gridCol w:w="798"/>
        <w:gridCol w:w="588"/>
        <w:gridCol w:w="476"/>
        <w:gridCol w:w="532"/>
        <w:gridCol w:w="509"/>
        <w:gridCol w:w="728"/>
        <w:gridCol w:w="10"/>
        <w:gridCol w:w="731"/>
        <w:gridCol w:w="742"/>
        <w:gridCol w:w="728"/>
        <w:gridCol w:w="742"/>
        <w:gridCol w:w="749"/>
        <w:gridCol w:w="7"/>
        <w:gridCol w:w="731"/>
        <w:gridCol w:w="11"/>
        <w:gridCol w:w="736"/>
      </w:tblGrid>
      <w:tr w:rsidR="008719D9" w:rsidTr="008719D9">
        <w:trPr>
          <w:jc w:val="center"/>
        </w:trPr>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Индекс</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19D9" w:rsidRDefault="008719D9">
            <w:pPr>
              <w:keepNext/>
              <w:spacing w:after="120"/>
              <w:ind w:right="-57"/>
              <w:jc w:val="center"/>
              <w:outlineLvl w:val="1"/>
              <w:rPr>
                <w:rFonts w:ascii="Times New Roman" w:eastAsia="Lucida Grande CY" w:hAnsi="Times New Roman" w:cs="Times New Roman"/>
                <w:sz w:val="20"/>
                <w:szCs w:val="20"/>
                <w:lang w:eastAsia="en-US"/>
              </w:rPr>
            </w:pPr>
            <w:proofErr w:type="gramStart"/>
            <w:r>
              <w:rPr>
                <w:rFonts w:ascii="Times New Roman" w:hAnsi="Times New Roman"/>
                <w:sz w:val="20"/>
                <w:szCs w:val="20"/>
              </w:rPr>
              <w:t>Наименование предметных областей, учебных циклов, разделов, модулей, учебных предметов, дисциплин, междисциплинарных курсов, учебных практик</w:t>
            </w:r>
            <w:proofErr w:type="gramEnd"/>
          </w:p>
        </w:tc>
        <w:tc>
          <w:tcPr>
            <w:tcW w:w="1632" w:type="dxa"/>
            <w:gridSpan w:val="3"/>
            <w:tcBorders>
              <w:top w:val="single" w:sz="4" w:space="0" w:color="auto"/>
              <w:left w:val="single" w:sz="4" w:space="0" w:color="auto"/>
              <w:bottom w:val="single" w:sz="4" w:space="0" w:color="auto"/>
              <w:right w:val="single" w:sz="4" w:space="0" w:color="auto"/>
            </w:tcBorders>
            <w:vAlign w:val="center"/>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Распределение по семестрам</w:t>
            </w:r>
          </w:p>
        </w:tc>
        <w:tc>
          <w:tcPr>
            <w:tcW w:w="713" w:type="dxa"/>
            <w:tcBorders>
              <w:top w:val="single" w:sz="4" w:space="0" w:color="auto"/>
              <w:left w:val="single" w:sz="4" w:space="0" w:color="auto"/>
              <w:bottom w:val="single" w:sz="4" w:space="0" w:color="auto"/>
              <w:right w:val="single" w:sz="4" w:space="0" w:color="auto"/>
            </w:tcBorders>
            <w:vAlign w:val="center"/>
            <w:hideMark/>
          </w:tcPr>
          <w:p w:rsidR="008719D9" w:rsidRDefault="008719D9">
            <w:pPr>
              <w:spacing w:after="120"/>
              <w:ind w:left="-97" w:right="-57"/>
              <w:jc w:val="center"/>
              <w:rPr>
                <w:rFonts w:ascii="Times New Roman" w:eastAsia="Lucida Grande CY" w:hAnsi="Times New Roman" w:cs="Times New Roman"/>
                <w:sz w:val="16"/>
                <w:szCs w:val="20"/>
                <w:lang w:eastAsia="en-US"/>
              </w:rPr>
            </w:pPr>
            <w:proofErr w:type="spellStart"/>
            <w:r>
              <w:rPr>
                <w:rFonts w:ascii="Times New Roman" w:hAnsi="Times New Roman"/>
                <w:sz w:val="16"/>
                <w:szCs w:val="20"/>
              </w:rPr>
              <w:t>Максим</w:t>
            </w:r>
            <w:proofErr w:type="gramStart"/>
            <w:r>
              <w:rPr>
                <w:rFonts w:ascii="Times New Roman" w:hAnsi="Times New Roman"/>
                <w:sz w:val="16"/>
                <w:szCs w:val="20"/>
              </w:rPr>
              <w:t>.у</w:t>
            </w:r>
            <w:proofErr w:type="gramEnd"/>
            <w:r>
              <w:rPr>
                <w:rFonts w:ascii="Times New Roman" w:hAnsi="Times New Roman"/>
                <w:sz w:val="16"/>
                <w:szCs w:val="20"/>
              </w:rPr>
              <w:t>чебная</w:t>
            </w:r>
            <w:proofErr w:type="spellEnd"/>
            <w:r>
              <w:rPr>
                <w:rFonts w:ascii="Times New Roman" w:hAnsi="Times New Roman"/>
                <w:sz w:val="16"/>
                <w:szCs w:val="20"/>
              </w:rPr>
              <w:t xml:space="preserve"> нагрузка студента</w:t>
            </w:r>
          </w:p>
        </w:tc>
        <w:tc>
          <w:tcPr>
            <w:tcW w:w="730" w:type="dxa"/>
            <w:tcBorders>
              <w:top w:val="single" w:sz="4" w:space="0" w:color="auto"/>
              <w:left w:val="single" w:sz="4" w:space="0" w:color="auto"/>
              <w:bottom w:val="single" w:sz="4" w:space="0" w:color="auto"/>
              <w:right w:val="single" w:sz="4" w:space="0" w:color="auto"/>
            </w:tcBorders>
            <w:vAlign w:val="center"/>
            <w:hideMark/>
          </w:tcPr>
          <w:p w:rsidR="008719D9" w:rsidRDefault="008719D9">
            <w:pPr>
              <w:ind w:left="-90" w:right="-57"/>
              <w:rPr>
                <w:rFonts w:ascii="Times New Roman" w:eastAsia="Lucida Grande CY" w:hAnsi="Times New Roman"/>
                <w:sz w:val="16"/>
                <w:szCs w:val="20"/>
                <w:lang w:eastAsia="en-US"/>
              </w:rPr>
            </w:pPr>
            <w:r>
              <w:rPr>
                <w:rFonts w:ascii="Times New Roman" w:hAnsi="Times New Roman"/>
                <w:sz w:val="16"/>
                <w:szCs w:val="20"/>
              </w:rPr>
              <w:t>Сам.</w:t>
            </w:r>
          </w:p>
          <w:p w:rsidR="008719D9" w:rsidRDefault="008719D9">
            <w:pPr>
              <w:ind w:left="-90" w:right="-57"/>
              <w:rPr>
                <w:rFonts w:ascii="Times New Roman" w:eastAsia="Lucida Grande CY" w:hAnsi="Times New Roman" w:cs="Times New Roman"/>
                <w:sz w:val="16"/>
                <w:szCs w:val="20"/>
                <w:lang w:eastAsia="en-US"/>
              </w:rPr>
            </w:pPr>
            <w:r>
              <w:rPr>
                <w:rFonts w:ascii="Times New Roman" w:hAnsi="Times New Roman"/>
                <w:sz w:val="16"/>
                <w:szCs w:val="20"/>
              </w:rPr>
              <w:t>учеб</w:t>
            </w:r>
            <w:proofErr w:type="gramStart"/>
            <w:r>
              <w:rPr>
                <w:rFonts w:ascii="Times New Roman" w:hAnsi="Times New Roman"/>
                <w:sz w:val="16"/>
                <w:szCs w:val="20"/>
              </w:rPr>
              <w:t>.</w:t>
            </w:r>
            <w:proofErr w:type="gramEnd"/>
            <w:r>
              <w:rPr>
                <w:rFonts w:ascii="Times New Roman" w:hAnsi="Times New Roman"/>
                <w:sz w:val="16"/>
                <w:szCs w:val="20"/>
              </w:rPr>
              <w:t xml:space="preserve"> </w:t>
            </w:r>
            <w:proofErr w:type="gramStart"/>
            <w:r>
              <w:rPr>
                <w:rFonts w:ascii="Times New Roman" w:hAnsi="Times New Roman"/>
                <w:sz w:val="16"/>
                <w:szCs w:val="20"/>
              </w:rPr>
              <w:t>н</w:t>
            </w:r>
            <w:proofErr w:type="gramEnd"/>
            <w:r>
              <w:rPr>
                <w:rFonts w:ascii="Times New Roman" w:hAnsi="Times New Roman"/>
                <w:sz w:val="16"/>
                <w:szCs w:val="20"/>
              </w:rPr>
              <w:t>агрузка студента</w:t>
            </w:r>
          </w:p>
        </w:tc>
        <w:tc>
          <w:tcPr>
            <w:tcW w:w="2929" w:type="dxa"/>
            <w:gridSpan w:val="6"/>
            <w:tcBorders>
              <w:top w:val="single" w:sz="4" w:space="0" w:color="auto"/>
              <w:left w:val="single" w:sz="4" w:space="0" w:color="auto"/>
              <w:bottom w:val="single" w:sz="4" w:space="0" w:color="auto"/>
              <w:right w:val="single" w:sz="4" w:space="0" w:color="auto"/>
            </w:tcBorders>
            <w:vAlign w:val="center"/>
            <w:hideMark/>
          </w:tcPr>
          <w:p w:rsidR="008719D9" w:rsidRDefault="008719D9">
            <w:pPr>
              <w:spacing w:after="120"/>
              <w:ind w:right="-57"/>
              <w:jc w:val="center"/>
              <w:rPr>
                <w:rFonts w:ascii="Times New Roman" w:eastAsia="Lucida Grande CY" w:hAnsi="Times New Roman" w:cs="Times New Roman"/>
                <w:sz w:val="18"/>
                <w:szCs w:val="20"/>
                <w:lang w:eastAsia="en-US"/>
              </w:rPr>
            </w:pPr>
            <w:r>
              <w:rPr>
                <w:rFonts w:ascii="Times New Roman" w:hAnsi="Times New Roman"/>
                <w:sz w:val="18"/>
                <w:szCs w:val="20"/>
              </w:rPr>
              <w:t>Аудиторная учебная нагрузка (обязательные учебные занятия)</w:t>
            </w:r>
          </w:p>
        </w:tc>
        <w:tc>
          <w:tcPr>
            <w:tcW w:w="5915" w:type="dxa"/>
            <w:gridSpan w:val="11"/>
            <w:tcBorders>
              <w:top w:val="single" w:sz="4" w:space="0" w:color="auto"/>
              <w:left w:val="single" w:sz="4" w:space="0" w:color="auto"/>
              <w:bottom w:val="single" w:sz="4" w:space="0" w:color="auto"/>
              <w:right w:val="single" w:sz="4" w:space="0" w:color="auto"/>
            </w:tcBorders>
            <w:vAlign w:val="center"/>
            <w:hideMark/>
          </w:tcPr>
          <w:p w:rsidR="008719D9" w:rsidRDefault="008719D9">
            <w:pPr>
              <w:ind w:right="-57"/>
              <w:jc w:val="center"/>
              <w:rPr>
                <w:rFonts w:ascii="Times New Roman" w:eastAsia="Lucida Grande CY" w:hAnsi="Times New Roman" w:cs="Times New Roman"/>
                <w:sz w:val="18"/>
                <w:szCs w:val="20"/>
                <w:lang w:eastAsia="en-US"/>
              </w:rPr>
            </w:pPr>
            <w:r>
              <w:rPr>
                <w:rFonts w:ascii="Times New Roman" w:hAnsi="Times New Roman"/>
                <w:sz w:val="18"/>
                <w:szCs w:val="20"/>
              </w:rPr>
              <w:t>Распределение обязательных учебных занятий по курсам и семестрам</w:t>
            </w:r>
          </w:p>
        </w:tc>
      </w:tr>
      <w:tr w:rsidR="008719D9" w:rsidTr="008719D9">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16"/>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20"/>
                <w:szCs w:val="20"/>
                <w:lang w:eastAsia="en-US"/>
              </w:rPr>
            </w:pPr>
          </w:p>
        </w:tc>
        <w:tc>
          <w:tcPr>
            <w:tcW w:w="564" w:type="dxa"/>
            <w:vMerge w:val="restart"/>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Экз.</w:t>
            </w:r>
          </w:p>
        </w:tc>
        <w:tc>
          <w:tcPr>
            <w:tcW w:w="532" w:type="dxa"/>
            <w:vMerge w:val="restart"/>
            <w:tcBorders>
              <w:top w:val="single" w:sz="4" w:space="0" w:color="auto"/>
              <w:left w:val="single" w:sz="4" w:space="0" w:color="auto"/>
              <w:bottom w:val="single" w:sz="4" w:space="0" w:color="auto"/>
              <w:right w:val="single" w:sz="4" w:space="0" w:color="auto"/>
            </w:tcBorders>
            <w:hideMark/>
          </w:tcPr>
          <w:p w:rsidR="008719D9" w:rsidRDefault="008719D9">
            <w:pPr>
              <w:spacing w:after="120"/>
              <w:ind w:left="-108" w:right="-57"/>
              <w:rPr>
                <w:rFonts w:ascii="Times New Roman" w:eastAsia="Lucida Grande CY" w:hAnsi="Times New Roman" w:cs="Times New Roman"/>
                <w:sz w:val="16"/>
                <w:szCs w:val="20"/>
                <w:lang w:eastAsia="en-US"/>
              </w:rPr>
            </w:pPr>
            <w:r>
              <w:rPr>
                <w:rFonts w:ascii="Times New Roman" w:hAnsi="Times New Roman"/>
                <w:sz w:val="16"/>
                <w:szCs w:val="20"/>
              </w:rPr>
              <w:t>Зачет</w:t>
            </w:r>
          </w:p>
        </w:tc>
        <w:tc>
          <w:tcPr>
            <w:tcW w:w="536" w:type="dxa"/>
            <w:vMerge w:val="restart"/>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rPr>
                <w:rFonts w:ascii="Times New Roman" w:eastAsia="Lucida Grande CY" w:hAnsi="Times New Roman" w:cs="Times New Roman"/>
                <w:sz w:val="16"/>
                <w:szCs w:val="20"/>
                <w:lang w:eastAsia="en-US"/>
              </w:rPr>
            </w:pPr>
            <w:proofErr w:type="spellStart"/>
            <w:r>
              <w:rPr>
                <w:rFonts w:ascii="Times New Roman" w:hAnsi="Times New Roman"/>
                <w:sz w:val="16"/>
                <w:szCs w:val="20"/>
              </w:rPr>
              <w:t>Контррабо</w:t>
            </w:r>
            <w:proofErr w:type="spellEnd"/>
            <w:r>
              <w:rPr>
                <w:rFonts w:ascii="Times New Roman" w:hAnsi="Times New Roman"/>
                <w:sz w:val="16"/>
                <w:szCs w:val="20"/>
              </w:rPr>
              <w:t>-ты</w:t>
            </w:r>
          </w:p>
        </w:tc>
        <w:tc>
          <w:tcPr>
            <w:tcW w:w="713" w:type="dxa"/>
            <w:vMerge w:val="restart"/>
            <w:tcBorders>
              <w:top w:val="single" w:sz="4" w:space="0" w:color="auto"/>
              <w:left w:val="single" w:sz="4" w:space="0" w:color="auto"/>
              <w:bottom w:val="single" w:sz="4" w:space="0" w:color="auto"/>
              <w:right w:val="single" w:sz="4" w:space="0" w:color="auto"/>
            </w:tcBorders>
          </w:tcPr>
          <w:p w:rsidR="008719D9" w:rsidRDefault="008719D9">
            <w:pPr>
              <w:spacing w:after="120"/>
              <w:ind w:right="-57"/>
              <w:rPr>
                <w:rFonts w:ascii="Times New Roman" w:eastAsia="Lucida Grande CY" w:hAnsi="Times New Roman" w:cs="Times New Roman"/>
                <w:sz w:val="16"/>
                <w:szCs w:val="20"/>
                <w:lang w:eastAsia="en-US"/>
              </w:rPr>
            </w:pPr>
          </w:p>
        </w:tc>
        <w:tc>
          <w:tcPr>
            <w:tcW w:w="756" w:type="dxa"/>
            <w:gridSpan w:val="2"/>
            <w:vMerge w:val="restart"/>
            <w:tcBorders>
              <w:top w:val="single" w:sz="4" w:space="0" w:color="auto"/>
              <w:left w:val="single" w:sz="4" w:space="0" w:color="auto"/>
              <w:bottom w:val="single" w:sz="4" w:space="0" w:color="auto"/>
              <w:right w:val="single" w:sz="4" w:space="0" w:color="auto"/>
            </w:tcBorders>
          </w:tcPr>
          <w:p w:rsidR="008719D9" w:rsidRDefault="008719D9">
            <w:pPr>
              <w:spacing w:after="120"/>
              <w:ind w:right="-57"/>
              <w:rPr>
                <w:rFonts w:ascii="Times New Roman" w:eastAsia="Lucida Grande CY" w:hAnsi="Times New Roman" w:cs="Times New Roman"/>
                <w:sz w:val="16"/>
                <w:szCs w:val="20"/>
                <w:lang w:eastAsia="en-US"/>
              </w:rPr>
            </w:pPr>
          </w:p>
        </w:tc>
        <w:tc>
          <w:tcPr>
            <w:tcW w:w="798" w:type="dxa"/>
            <w:vMerge w:val="restart"/>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Всего</w:t>
            </w:r>
          </w:p>
        </w:tc>
        <w:tc>
          <w:tcPr>
            <w:tcW w:w="2105" w:type="dxa"/>
            <w:gridSpan w:val="4"/>
            <w:tcBorders>
              <w:top w:val="single" w:sz="4" w:space="0" w:color="auto"/>
              <w:left w:val="single" w:sz="4" w:space="0" w:color="auto"/>
              <w:bottom w:val="single" w:sz="4" w:space="0" w:color="auto"/>
              <w:right w:val="single" w:sz="4" w:space="0" w:color="auto"/>
            </w:tcBorders>
            <w:vAlign w:val="center"/>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в том числе</w:t>
            </w:r>
          </w:p>
        </w:tc>
        <w:tc>
          <w:tcPr>
            <w:tcW w:w="1469" w:type="dxa"/>
            <w:gridSpan w:val="3"/>
            <w:tcBorders>
              <w:top w:val="single" w:sz="4" w:space="0" w:color="auto"/>
              <w:left w:val="single" w:sz="4" w:space="0" w:color="auto"/>
              <w:bottom w:val="single" w:sz="4" w:space="0" w:color="auto"/>
              <w:right w:val="single" w:sz="4" w:space="0" w:color="auto"/>
            </w:tcBorders>
            <w:vAlign w:val="center"/>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 курс</w:t>
            </w:r>
          </w:p>
        </w:tc>
        <w:tc>
          <w:tcPr>
            <w:tcW w:w="1470" w:type="dxa"/>
            <w:gridSpan w:val="2"/>
            <w:tcBorders>
              <w:top w:val="single" w:sz="4" w:space="0" w:color="auto"/>
              <w:left w:val="single" w:sz="4" w:space="0" w:color="auto"/>
              <w:bottom w:val="single" w:sz="4" w:space="0" w:color="auto"/>
              <w:right w:val="single" w:sz="4" w:space="0" w:color="auto"/>
            </w:tcBorders>
            <w:vAlign w:val="center"/>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 курс</w:t>
            </w:r>
          </w:p>
        </w:tc>
        <w:tc>
          <w:tcPr>
            <w:tcW w:w="1491" w:type="dxa"/>
            <w:gridSpan w:val="2"/>
            <w:tcBorders>
              <w:top w:val="single" w:sz="4" w:space="0" w:color="auto"/>
              <w:left w:val="single" w:sz="4" w:space="0" w:color="auto"/>
              <w:bottom w:val="single" w:sz="4" w:space="0" w:color="auto"/>
              <w:right w:val="single" w:sz="4" w:space="0" w:color="auto"/>
            </w:tcBorders>
            <w:vAlign w:val="center"/>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 курс</w:t>
            </w:r>
          </w:p>
        </w:tc>
        <w:tc>
          <w:tcPr>
            <w:tcW w:w="1485" w:type="dxa"/>
            <w:gridSpan w:val="4"/>
            <w:tcBorders>
              <w:top w:val="single" w:sz="4" w:space="0" w:color="auto"/>
              <w:left w:val="single" w:sz="4" w:space="0" w:color="auto"/>
              <w:bottom w:val="single" w:sz="4" w:space="0" w:color="auto"/>
              <w:right w:val="single" w:sz="4" w:space="0" w:color="auto"/>
            </w:tcBorders>
            <w:vAlign w:val="center"/>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 курс</w:t>
            </w:r>
          </w:p>
        </w:tc>
      </w:tr>
      <w:tr w:rsidR="008719D9" w:rsidTr="008719D9">
        <w:trPr>
          <w:trHeight w:val="120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16"/>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16"/>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16"/>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16"/>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16"/>
                <w:szCs w:val="20"/>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16"/>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19D9" w:rsidRDefault="008719D9">
            <w:pPr>
              <w:rPr>
                <w:rFonts w:ascii="Times New Roman" w:eastAsia="Lucida Grande CY" w:hAnsi="Times New Roman" w:cs="Times New Roman"/>
                <w:sz w:val="20"/>
                <w:szCs w:val="20"/>
                <w:lang w:eastAsia="en-US"/>
              </w:rPr>
            </w:pP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left="-64" w:right="-57"/>
              <w:rPr>
                <w:rFonts w:ascii="Times New Roman" w:eastAsia="Lucida Grande CY" w:hAnsi="Times New Roman" w:cs="Times New Roman"/>
                <w:sz w:val="16"/>
                <w:szCs w:val="20"/>
                <w:lang w:eastAsia="en-US"/>
              </w:rPr>
            </w:pPr>
            <w:r>
              <w:rPr>
                <w:rFonts w:ascii="Times New Roman" w:hAnsi="Times New Roman"/>
                <w:sz w:val="16"/>
                <w:szCs w:val="20"/>
              </w:rPr>
              <w:t xml:space="preserve">в форме </w:t>
            </w:r>
            <w:proofErr w:type="spellStart"/>
            <w:r>
              <w:rPr>
                <w:rFonts w:ascii="Times New Roman" w:hAnsi="Times New Roman"/>
                <w:sz w:val="16"/>
                <w:szCs w:val="20"/>
              </w:rPr>
              <w:t>практ</w:t>
            </w:r>
            <w:proofErr w:type="spellEnd"/>
            <w:r>
              <w:rPr>
                <w:rFonts w:ascii="Times New Roman" w:hAnsi="Times New Roman"/>
                <w:sz w:val="16"/>
                <w:szCs w:val="20"/>
              </w:rPr>
              <w:t>. по</w:t>
            </w:r>
            <w:proofErr w:type="gramStart"/>
            <w:r>
              <w:rPr>
                <w:rFonts w:ascii="Times New Roman" w:hAnsi="Times New Roman"/>
                <w:sz w:val="16"/>
                <w:szCs w:val="20"/>
              </w:rPr>
              <w:t>д-</w:t>
            </w:r>
            <w:proofErr w:type="gramEnd"/>
            <w:r>
              <w:rPr>
                <w:rFonts w:ascii="Times New Roman" w:hAnsi="Times New Roman"/>
                <w:sz w:val="16"/>
                <w:szCs w:val="20"/>
              </w:rPr>
              <w:t xml:space="preserve"> готов-</w:t>
            </w:r>
            <w:proofErr w:type="spellStart"/>
            <w:r>
              <w:rPr>
                <w:rFonts w:ascii="Times New Roman" w:hAnsi="Times New Roman"/>
                <w:sz w:val="16"/>
                <w:szCs w:val="20"/>
              </w:rPr>
              <w:t>ки</w:t>
            </w:r>
            <w:proofErr w:type="spellEnd"/>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left="-121" w:right="-57"/>
              <w:jc w:val="center"/>
              <w:rPr>
                <w:rFonts w:ascii="Times New Roman" w:eastAsia="Lucida Grande CY" w:hAnsi="Times New Roman" w:cs="Times New Roman"/>
                <w:sz w:val="16"/>
                <w:szCs w:val="20"/>
                <w:lang w:eastAsia="en-US"/>
              </w:rPr>
            </w:pPr>
            <w:proofErr w:type="spellStart"/>
            <w:proofErr w:type="gramStart"/>
            <w:r>
              <w:rPr>
                <w:rFonts w:ascii="Times New Roman" w:hAnsi="Times New Roman"/>
                <w:sz w:val="16"/>
                <w:szCs w:val="20"/>
              </w:rPr>
              <w:t>Груп-повые</w:t>
            </w:r>
            <w:proofErr w:type="spellEnd"/>
            <w:proofErr w:type="gramEnd"/>
          </w:p>
        </w:tc>
        <w:tc>
          <w:tcPr>
            <w:tcW w:w="532"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left="-126" w:right="-57"/>
              <w:jc w:val="center"/>
              <w:rPr>
                <w:rFonts w:ascii="Times New Roman" w:eastAsia="Lucida Grande CY" w:hAnsi="Times New Roman" w:cs="Times New Roman"/>
                <w:sz w:val="16"/>
                <w:szCs w:val="20"/>
                <w:lang w:eastAsia="en-US"/>
              </w:rPr>
            </w:pPr>
            <w:r>
              <w:rPr>
                <w:rFonts w:ascii="Times New Roman" w:hAnsi="Times New Roman"/>
                <w:sz w:val="16"/>
                <w:szCs w:val="20"/>
              </w:rPr>
              <w:t>мел-ко-</w:t>
            </w:r>
            <w:proofErr w:type="spellStart"/>
            <w:r>
              <w:rPr>
                <w:rFonts w:ascii="Times New Roman" w:hAnsi="Times New Roman"/>
                <w:sz w:val="16"/>
                <w:szCs w:val="20"/>
              </w:rPr>
              <w:t>груп</w:t>
            </w:r>
            <w:proofErr w:type="spellEnd"/>
            <w:r>
              <w:rPr>
                <w:rFonts w:ascii="Times New Roman" w:hAnsi="Times New Roman"/>
                <w:sz w:val="16"/>
                <w:szCs w:val="20"/>
              </w:rPr>
              <w:t>-</w:t>
            </w:r>
            <w:proofErr w:type="spellStart"/>
            <w:r>
              <w:rPr>
                <w:rFonts w:ascii="Times New Roman" w:hAnsi="Times New Roman"/>
                <w:sz w:val="16"/>
                <w:szCs w:val="20"/>
              </w:rPr>
              <w:t>по-вые</w:t>
            </w:r>
            <w:proofErr w:type="spellEnd"/>
          </w:p>
        </w:tc>
        <w:tc>
          <w:tcPr>
            <w:tcW w:w="509" w:type="dxa"/>
            <w:tcBorders>
              <w:top w:val="single" w:sz="4" w:space="0" w:color="auto"/>
              <w:left w:val="single" w:sz="4" w:space="0" w:color="auto"/>
              <w:bottom w:val="single" w:sz="4" w:space="0" w:color="auto"/>
              <w:right w:val="single" w:sz="4" w:space="0" w:color="auto"/>
            </w:tcBorders>
            <w:hideMark/>
          </w:tcPr>
          <w:p w:rsidR="008719D9" w:rsidRDefault="008719D9">
            <w:pPr>
              <w:ind w:left="-103" w:right="-57"/>
              <w:jc w:val="center"/>
              <w:rPr>
                <w:rFonts w:ascii="Times New Roman" w:eastAsia="Lucida Grande CY" w:hAnsi="Times New Roman"/>
                <w:sz w:val="16"/>
                <w:szCs w:val="20"/>
                <w:lang w:eastAsia="en-US"/>
              </w:rPr>
            </w:pPr>
            <w:r>
              <w:rPr>
                <w:rFonts w:ascii="Times New Roman" w:hAnsi="Times New Roman"/>
                <w:sz w:val="16"/>
                <w:szCs w:val="20"/>
              </w:rPr>
              <w:t>и</w:t>
            </w:r>
            <w:proofErr w:type="gramStart"/>
            <w:r>
              <w:rPr>
                <w:rFonts w:ascii="Times New Roman" w:hAnsi="Times New Roman"/>
                <w:sz w:val="16"/>
                <w:szCs w:val="20"/>
              </w:rPr>
              <w:t>н-</w:t>
            </w:r>
            <w:proofErr w:type="gramEnd"/>
            <w:r>
              <w:rPr>
                <w:rFonts w:ascii="Times New Roman" w:hAnsi="Times New Roman"/>
                <w:sz w:val="16"/>
                <w:szCs w:val="20"/>
              </w:rPr>
              <w:t xml:space="preserve"> диви-</w:t>
            </w:r>
            <w:proofErr w:type="spellStart"/>
            <w:r>
              <w:rPr>
                <w:rFonts w:ascii="Times New Roman" w:hAnsi="Times New Roman"/>
                <w:sz w:val="16"/>
                <w:szCs w:val="20"/>
              </w:rPr>
              <w:t>дуаль</w:t>
            </w:r>
            <w:proofErr w:type="spellEnd"/>
          </w:p>
          <w:p w:rsidR="008719D9" w:rsidRDefault="008719D9">
            <w:pPr>
              <w:ind w:left="-103" w:right="-57"/>
              <w:jc w:val="center"/>
              <w:rPr>
                <w:rFonts w:ascii="Times New Roman" w:eastAsia="Lucida Grande CY" w:hAnsi="Times New Roman" w:cs="Times New Roman"/>
                <w:sz w:val="16"/>
                <w:szCs w:val="20"/>
                <w:lang w:eastAsia="en-US"/>
              </w:rPr>
            </w:pPr>
            <w:proofErr w:type="spellStart"/>
            <w:r>
              <w:rPr>
                <w:rFonts w:ascii="Times New Roman" w:hAnsi="Times New Roman"/>
                <w:sz w:val="16"/>
                <w:szCs w:val="20"/>
              </w:rPr>
              <w:t>ные</w:t>
            </w:r>
            <w:proofErr w:type="spellEnd"/>
          </w:p>
        </w:tc>
        <w:tc>
          <w:tcPr>
            <w:tcW w:w="738" w:type="dxa"/>
            <w:gridSpan w:val="2"/>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1 семестр</w:t>
            </w:r>
          </w:p>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31"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2 семестр</w:t>
            </w:r>
          </w:p>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2"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 xml:space="preserve">3 </w:t>
            </w:r>
            <w:proofErr w:type="spellStart"/>
            <w:r>
              <w:rPr>
                <w:rFonts w:ascii="Times New Roman" w:hAnsi="Times New Roman"/>
                <w:sz w:val="16"/>
                <w:szCs w:val="20"/>
              </w:rPr>
              <w:t>смеестр</w:t>
            </w:r>
            <w:proofErr w:type="spellEnd"/>
          </w:p>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4 семестр</w:t>
            </w:r>
          </w:p>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2"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5 семестр</w:t>
            </w:r>
          </w:p>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9"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6 семестр</w:t>
            </w:r>
          </w:p>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20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38" w:type="dxa"/>
            <w:gridSpan w:val="2"/>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sz w:val="16"/>
                <w:szCs w:val="20"/>
                <w:lang w:eastAsia="en-US"/>
              </w:rPr>
            </w:pPr>
            <w:r>
              <w:rPr>
                <w:rFonts w:ascii="Times New Roman" w:hAnsi="Times New Roman"/>
                <w:sz w:val="16"/>
                <w:szCs w:val="20"/>
              </w:rPr>
              <w:t>7 семестр</w:t>
            </w:r>
          </w:p>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16 </w:t>
            </w:r>
            <w:proofErr w:type="spellStart"/>
            <w:r>
              <w:rPr>
                <w:rFonts w:ascii="Times New Roman" w:hAnsi="Times New Roman"/>
                <w:sz w:val="16"/>
                <w:szCs w:val="20"/>
              </w:rPr>
              <w:t>нед</w:t>
            </w:r>
            <w:proofErr w:type="spellEnd"/>
            <w:r>
              <w:rPr>
                <w:rFonts w:ascii="Times New Roman" w:hAnsi="Times New Roman"/>
                <w:sz w:val="16"/>
                <w:szCs w:val="20"/>
              </w:rPr>
              <w:t>.</w:t>
            </w:r>
          </w:p>
        </w:tc>
        <w:tc>
          <w:tcPr>
            <w:tcW w:w="747"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sz w:val="16"/>
                <w:szCs w:val="20"/>
                <w:lang w:eastAsia="en-US"/>
              </w:rPr>
            </w:pPr>
            <w:r>
              <w:rPr>
                <w:rFonts w:ascii="Times New Roman" w:hAnsi="Times New Roman"/>
                <w:sz w:val="16"/>
                <w:szCs w:val="20"/>
              </w:rPr>
              <w:t xml:space="preserve">8 </w:t>
            </w:r>
          </w:p>
          <w:p w:rsidR="008719D9" w:rsidRDefault="008719D9">
            <w:pPr>
              <w:spacing w:after="120"/>
              <w:ind w:right="-57"/>
              <w:jc w:val="center"/>
              <w:rPr>
                <w:rFonts w:ascii="Times New Roman" w:hAnsi="Times New Roman"/>
                <w:sz w:val="16"/>
                <w:szCs w:val="20"/>
              </w:rPr>
            </w:pPr>
            <w:r>
              <w:rPr>
                <w:rFonts w:ascii="Times New Roman" w:hAnsi="Times New Roman"/>
                <w:sz w:val="16"/>
                <w:szCs w:val="20"/>
              </w:rPr>
              <w:t>семестр</w:t>
            </w:r>
          </w:p>
          <w:p w:rsidR="008719D9" w:rsidRDefault="008719D9">
            <w:pPr>
              <w:spacing w:after="120"/>
              <w:ind w:right="-57"/>
              <w:jc w:val="center"/>
              <w:rPr>
                <w:rFonts w:ascii="Times New Roman" w:eastAsia="Lucida Grande CY" w:hAnsi="Times New Roman" w:cs="Times New Roman"/>
                <w:sz w:val="16"/>
                <w:szCs w:val="20"/>
                <w:lang w:eastAsia="en-US"/>
              </w:rPr>
            </w:pPr>
            <w:r>
              <w:rPr>
                <w:rFonts w:ascii="Times New Roman" w:hAnsi="Times New Roman"/>
                <w:sz w:val="16"/>
                <w:szCs w:val="20"/>
              </w:rPr>
              <w:t xml:space="preserve">19 </w:t>
            </w:r>
            <w:proofErr w:type="spellStart"/>
            <w:r>
              <w:rPr>
                <w:rFonts w:ascii="Times New Roman" w:hAnsi="Times New Roman"/>
                <w:sz w:val="16"/>
                <w:szCs w:val="20"/>
              </w:rPr>
              <w:t>нед</w:t>
            </w:r>
            <w:proofErr w:type="spellEnd"/>
            <w:r>
              <w:rPr>
                <w:rFonts w:ascii="Times New Roman" w:hAnsi="Times New Roman"/>
                <w:sz w:val="16"/>
                <w:szCs w:val="20"/>
              </w:rPr>
              <w:t>.</w:t>
            </w:r>
          </w:p>
        </w:tc>
      </w:tr>
      <w:tr w:rsidR="008719D9" w:rsidTr="008719D9">
        <w:trPr>
          <w:jc w:val="center"/>
        </w:trPr>
        <w:tc>
          <w:tcPr>
            <w:tcW w:w="9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16"/>
                <w:szCs w:val="20"/>
                <w:lang w:eastAsia="en-US"/>
              </w:rPr>
            </w:pPr>
            <w:r>
              <w:rPr>
                <w:rFonts w:ascii="Times New Roman" w:hAnsi="Times New Roman"/>
                <w:b/>
                <w:sz w:val="16"/>
                <w:szCs w:val="20"/>
              </w:rPr>
              <w:t>1</w:t>
            </w:r>
          </w:p>
        </w:tc>
        <w:tc>
          <w:tcPr>
            <w:tcW w:w="2925"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w:t>
            </w:r>
          </w:p>
        </w:tc>
        <w:tc>
          <w:tcPr>
            <w:tcW w:w="564"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532"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4</w:t>
            </w:r>
          </w:p>
        </w:tc>
        <w:tc>
          <w:tcPr>
            <w:tcW w:w="5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w:t>
            </w: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6</w:t>
            </w:r>
          </w:p>
        </w:tc>
        <w:tc>
          <w:tcPr>
            <w:tcW w:w="756"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8</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w:t>
            </w:r>
          </w:p>
        </w:tc>
        <w:tc>
          <w:tcPr>
            <w:tcW w:w="532"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11</w:t>
            </w:r>
          </w:p>
        </w:tc>
        <w:tc>
          <w:tcPr>
            <w:tcW w:w="509"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12</w:t>
            </w:r>
          </w:p>
        </w:tc>
        <w:tc>
          <w:tcPr>
            <w:tcW w:w="738"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13</w:t>
            </w:r>
          </w:p>
        </w:tc>
        <w:tc>
          <w:tcPr>
            <w:tcW w:w="73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w:t>
            </w:r>
          </w:p>
        </w:tc>
        <w:tc>
          <w:tcPr>
            <w:tcW w:w="742"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w:t>
            </w:r>
          </w:p>
        </w:tc>
        <w:tc>
          <w:tcPr>
            <w:tcW w:w="742"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17</w:t>
            </w:r>
          </w:p>
        </w:tc>
        <w:tc>
          <w:tcPr>
            <w:tcW w:w="749"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w:t>
            </w:r>
          </w:p>
        </w:tc>
        <w:tc>
          <w:tcPr>
            <w:tcW w:w="738"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19</w:t>
            </w:r>
          </w:p>
        </w:tc>
        <w:tc>
          <w:tcPr>
            <w:tcW w:w="747"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20</w:t>
            </w:r>
          </w:p>
        </w:tc>
      </w:tr>
      <w:tr w:rsidR="008719D9" w:rsidTr="008719D9">
        <w:trPr>
          <w:jc w:val="center"/>
        </w:trPr>
        <w:tc>
          <w:tcPr>
            <w:tcW w:w="936"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spacing w:after="120"/>
              <w:ind w:right="-57"/>
              <w:rPr>
                <w:rFonts w:ascii="Times New Roman" w:eastAsia="Lucida Grande CY" w:hAnsi="Times New Roman" w:cs="Times New Roman"/>
                <w:b/>
                <w:sz w:val="16"/>
                <w:szCs w:val="16"/>
                <w:lang w:eastAsia="en-US"/>
              </w:rPr>
            </w:pPr>
            <w:r>
              <w:rPr>
                <w:rFonts w:ascii="Times New Roman" w:hAnsi="Times New Roman"/>
                <w:b/>
                <w:sz w:val="16"/>
                <w:szCs w:val="16"/>
              </w:rPr>
              <w:t>ОД.00</w:t>
            </w:r>
          </w:p>
        </w:tc>
        <w:tc>
          <w:tcPr>
            <w:tcW w:w="2925" w:type="dxa"/>
            <w:gridSpan w:val="2"/>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rPr>
                <w:rFonts w:ascii="Times New Roman" w:eastAsia="Lucida Grande CY" w:hAnsi="Times New Roman" w:cs="Times New Roman"/>
                <w:b/>
                <w:sz w:val="20"/>
                <w:szCs w:val="20"/>
                <w:lang w:eastAsia="en-US"/>
              </w:rPr>
            </w:pPr>
            <w:r>
              <w:rPr>
                <w:rFonts w:ascii="Times New Roman" w:eastAsia="Times New Roman" w:hAnsi="Times New Roman"/>
                <w:b/>
                <w:sz w:val="20"/>
                <w:szCs w:val="20"/>
              </w:rPr>
              <w:t>Общеобразовательный учебный цикл (в соответствии с требованиями ФГОС СОО)</w:t>
            </w:r>
          </w:p>
        </w:tc>
        <w:tc>
          <w:tcPr>
            <w:tcW w:w="564"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4" w:space="0" w:color="auto"/>
              <w:right w:val="single" w:sz="4" w:space="0" w:color="auto"/>
            </w:tcBorders>
          </w:tcPr>
          <w:p w:rsidR="008719D9" w:rsidRDefault="008719D9">
            <w:pPr>
              <w:autoSpaceDE w:val="0"/>
              <w:autoSpaceDN w:val="0"/>
              <w:spacing w:after="120"/>
              <w:ind w:right="-57"/>
              <w:jc w:val="center"/>
              <w:rPr>
                <w:rFonts w:ascii="Times New Roman" w:eastAsia="Lucida Grande CY" w:hAnsi="Times New Roman" w:cs="Times New Roman"/>
                <w:b/>
                <w:bCs/>
                <w:sz w:val="16"/>
                <w:szCs w:val="16"/>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2106</w:t>
            </w:r>
          </w:p>
        </w:tc>
        <w:tc>
          <w:tcPr>
            <w:tcW w:w="756" w:type="dxa"/>
            <w:gridSpan w:val="2"/>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702</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1404</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556</w:t>
            </w:r>
          </w:p>
        </w:tc>
        <w:tc>
          <w:tcPr>
            <w:tcW w:w="476"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r>
      <w:tr w:rsidR="008719D9" w:rsidTr="008719D9">
        <w:trPr>
          <w:jc w:val="center"/>
        </w:trPr>
        <w:tc>
          <w:tcPr>
            <w:tcW w:w="936" w:type="dxa"/>
            <w:tcBorders>
              <w:top w:val="single" w:sz="4" w:space="0" w:color="auto"/>
              <w:left w:val="single" w:sz="4" w:space="0" w:color="auto"/>
              <w:bottom w:val="single" w:sz="12" w:space="0" w:color="auto"/>
              <w:right w:val="single" w:sz="4" w:space="0" w:color="auto"/>
            </w:tcBorders>
          </w:tcPr>
          <w:p w:rsidR="008719D9" w:rsidRDefault="008719D9">
            <w:pPr>
              <w:autoSpaceDE w:val="0"/>
              <w:autoSpaceDN w:val="0"/>
              <w:spacing w:after="120"/>
              <w:ind w:right="-57"/>
              <w:rPr>
                <w:rFonts w:ascii="Times New Roman" w:eastAsia="Lucida Grande CY" w:hAnsi="Times New Roman" w:cs="Times New Roman"/>
                <w:b/>
                <w:sz w:val="16"/>
                <w:szCs w:val="16"/>
                <w:lang w:eastAsia="en-US"/>
              </w:rPr>
            </w:pPr>
          </w:p>
        </w:tc>
        <w:tc>
          <w:tcPr>
            <w:tcW w:w="2925" w:type="dxa"/>
            <w:gridSpan w:val="2"/>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rPr>
                <w:rFonts w:ascii="Times New Roman" w:eastAsia="Lucida Grande CY" w:hAnsi="Times New Roman" w:cs="Times New Roman"/>
                <w:b/>
                <w:sz w:val="20"/>
                <w:szCs w:val="20"/>
                <w:lang w:eastAsia="en-US"/>
              </w:rPr>
            </w:pPr>
            <w:r>
              <w:rPr>
                <w:rFonts w:ascii="Times New Roman" w:hAnsi="Times New Roman"/>
                <w:b/>
                <w:sz w:val="20"/>
                <w:szCs w:val="20"/>
              </w:rPr>
              <w:t>Обязательные предметные области</w:t>
            </w:r>
          </w:p>
        </w:tc>
        <w:tc>
          <w:tcPr>
            <w:tcW w:w="564"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12" w:space="0" w:color="auto"/>
              <w:right w:val="single" w:sz="4" w:space="0" w:color="auto"/>
            </w:tcBorders>
          </w:tcPr>
          <w:p w:rsidR="008719D9" w:rsidRDefault="008719D9">
            <w:pPr>
              <w:autoSpaceDE w:val="0"/>
              <w:autoSpaceDN w:val="0"/>
              <w:spacing w:after="120"/>
              <w:ind w:right="-57"/>
              <w:jc w:val="center"/>
              <w:rPr>
                <w:rFonts w:ascii="Times New Roman" w:eastAsia="Lucida Grande CY" w:hAnsi="Times New Roman" w:cs="Times New Roman"/>
                <w:b/>
                <w:bCs/>
                <w:sz w:val="16"/>
                <w:szCs w:val="16"/>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1350</w:t>
            </w:r>
          </w:p>
        </w:tc>
        <w:tc>
          <w:tcPr>
            <w:tcW w:w="756" w:type="dxa"/>
            <w:gridSpan w:val="2"/>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450</w:t>
            </w:r>
          </w:p>
        </w:tc>
        <w:tc>
          <w:tcPr>
            <w:tcW w:w="798" w:type="dxa"/>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900</w:t>
            </w:r>
          </w:p>
        </w:tc>
        <w:tc>
          <w:tcPr>
            <w:tcW w:w="588"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354</w:t>
            </w:r>
          </w:p>
        </w:tc>
        <w:tc>
          <w:tcPr>
            <w:tcW w:w="476"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r>
      <w:tr w:rsidR="008719D9" w:rsidTr="008719D9">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«Русский язык и литература»</w:t>
            </w:r>
          </w:p>
        </w:tc>
        <w:tc>
          <w:tcPr>
            <w:tcW w:w="564"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16"/>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16"/>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16"/>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270</w:t>
            </w:r>
          </w:p>
        </w:tc>
        <w:tc>
          <w:tcPr>
            <w:tcW w:w="756" w:type="dxa"/>
            <w:gridSpan w:val="2"/>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90</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180</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79</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r>
      <w:tr w:rsidR="008719D9" w:rsidTr="008719D9">
        <w:trPr>
          <w:jc w:val="center"/>
        </w:trPr>
        <w:tc>
          <w:tcPr>
            <w:tcW w:w="936"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ОД.01</w:t>
            </w:r>
          </w:p>
        </w:tc>
        <w:tc>
          <w:tcPr>
            <w:tcW w:w="2925" w:type="dxa"/>
            <w:gridSpan w:val="2"/>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Русский язык</w:t>
            </w:r>
          </w:p>
        </w:tc>
        <w:tc>
          <w:tcPr>
            <w:tcW w:w="564"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756"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29</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936" w:type="dxa"/>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ОД.02</w:t>
            </w:r>
          </w:p>
        </w:tc>
        <w:tc>
          <w:tcPr>
            <w:tcW w:w="2925" w:type="dxa"/>
            <w:gridSpan w:val="2"/>
            <w:tcBorders>
              <w:top w:val="single" w:sz="4" w:space="0" w:color="auto"/>
              <w:left w:val="single" w:sz="4" w:space="0" w:color="auto"/>
              <w:bottom w:val="single" w:sz="12"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Литература</w:t>
            </w:r>
          </w:p>
        </w:tc>
        <w:tc>
          <w:tcPr>
            <w:tcW w:w="564"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16"/>
                <w:szCs w:val="20"/>
                <w:lang w:eastAsia="en-US"/>
              </w:rPr>
            </w:pPr>
          </w:p>
        </w:tc>
        <w:tc>
          <w:tcPr>
            <w:tcW w:w="53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50</w:t>
            </w:r>
          </w:p>
        </w:tc>
        <w:tc>
          <w:tcPr>
            <w:tcW w:w="47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«Родной язык и родная литература»</w:t>
            </w:r>
          </w:p>
        </w:tc>
        <w:tc>
          <w:tcPr>
            <w:tcW w:w="564"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16"/>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16"/>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54</w:t>
            </w:r>
          </w:p>
        </w:tc>
        <w:tc>
          <w:tcPr>
            <w:tcW w:w="756" w:type="dxa"/>
            <w:gridSpan w:val="2"/>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36</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r>
      <w:tr w:rsidR="008719D9" w:rsidTr="008719D9">
        <w:trPr>
          <w:jc w:val="center"/>
        </w:trPr>
        <w:tc>
          <w:tcPr>
            <w:tcW w:w="936" w:type="dxa"/>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ОД.03</w:t>
            </w:r>
          </w:p>
        </w:tc>
        <w:tc>
          <w:tcPr>
            <w:tcW w:w="2925" w:type="dxa"/>
            <w:gridSpan w:val="2"/>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Родная литература</w:t>
            </w:r>
          </w:p>
        </w:tc>
        <w:tc>
          <w:tcPr>
            <w:tcW w:w="564"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13"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gridSpan w:val="2"/>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14</w:t>
            </w:r>
          </w:p>
        </w:tc>
        <w:tc>
          <w:tcPr>
            <w:tcW w:w="47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36</w:t>
            </w: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bCs/>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2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8719D9" w:rsidRDefault="008719D9">
            <w:pPr>
              <w:autoSpaceDE w:val="0"/>
              <w:autoSpaceDN w:val="0"/>
              <w:ind w:right="-57"/>
              <w:rPr>
                <w:rFonts w:ascii="Times New Roman" w:eastAsia="Lucida Grande CY" w:hAnsi="Times New Roman" w:cs="Times New Roman"/>
                <w:b/>
                <w:sz w:val="20"/>
                <w:szCs w:val="20"/>
                <w:lang w:eastAsia="en-US"/>
              </w:rPr>
            </w:pPr>
            <w:r>
              <w:rPr>
                <w:rFonts w:ascii="Times New Roman" w:hAnsi="Times New Roman"/>
                <w:b/>
                <w:sz w:val="20"/>
                <w:szCs w:val="20"/>
              </w:rPr>
              <w:t>«Иностранные языки»</w:t>
            </w:r>
          </w:p>
        </w:tc>
        <w:tc>
          <w:tcPr>
            <w:tcW w:w="564"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162</w:t>
            </w:r>
          </w:p>
        </w:tc>
        <w:tc>
          <w:tcPr>
            <w:tcW w:w="756" w:type="dxa"/>
            <w:gridSpan w:val="2"/>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54</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108</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51</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r>
      <w:tr w:rsidR="008719D9" w:rsidTr="008719D9">
        <w:trPr>
          <w:jc w:val="center"/>
        </w:trPr>
        <w:tc>
          <w:tcPr>
            <w:tcW w:w="936" w:type="dxa"/>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ОД.04</w:t>
            </w:r>
          </w:p>
        </w:tc>
        <w:tc>
          <w:tcPr>
            <w:tcW w:w="2925" w:type="dxa"/>
            <w:gridSpan w:val="2"/>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Иностранный язык</w:t>
            </w:r>
          </w:p>
        </w:tc>
        <w:tc>
          <w:tcPr>
            <w:tcW w:w="564"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3,4</w:t>
            </w:r>
          </w:p>
        </w:tc>
        <w:tc>
          <w:tcPr>
            <w:tcW w:w="536"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713"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51</w:t>
            </w:r>
          </w:p>
        </w:tc>
        <w:tc>
          <w:tcPr>
            <w:tcW w:w="476"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Cs/>
                <w:sz w:val="20"/>
                <w:szCs w:val="20"/>
                <w:lang w:eastAsia="en-US"/>
              </w:rPr>
            </w:pPr>
            <w:r>
              <w:rPr>
                <w:rFonts w:ascii="Times New Roman" w:hAnsi="Times New Roman"/>
                <w:bCs/>
                <w:sz w:val="20"/>
                <w:szCs w:val="20"/>
              </w:rPr>
              <w:t>108</w:t>
            </w:r>
          </w:p>
        </w:tc>
        <w:tc>
          <w:tcPr>
            <w:tcW w:w="509"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r>
      <w:tr w:rsidR="008719D9" w:rsidTr="008719D9">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«Общественно-научные предметы»</w:t>
            </w:r>
          </w:p>
        </w:tc>
        <w:tc>
          <w:tcPr>
            <w:tcW w:w="564"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16"/>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270</w:t>
            </w:r>
          </w:p>
        </w:tc>
        <w:tc>
          <w:tcPr>
            <w:tcW w:w="756" w:type="dxa"/>
            <w:gridSpan w:val="2"/>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90</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180</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bCs/>
                <w:sz w:val="20"/>
                <w:szCs w:val="20"/>
                <w:lang w:eastAsia="en-US"/>
              </w:rPr>
            </w:pPr>
            <w:r>
              <w:rPr>
                <w:rFonts w:ascii="Times New Roman" w:hAnsi="Times New Roman"/>
                <w:b/>
                <w:bCs/>
                <w:sz w:val="20"/>
                <w:szCs w:val="20"/>
              </w:rPr>
              <w:t>81</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bCs/>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r>
      <w:tr w:rsidR="008719D9" w:rsidTr="008719D9">
        <w:trPr>
          <w:jc w:val="center"/>
        </w:trPr>
        <w:tc>
          <w:tcPr>
            <w:tcW w:w="936"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ОД.05</w:t>
            </w:r>
          </w:p>
        </w:tc>
        <w:tc>
          <w:tcPr>
            <w:tcW w:w="2925" w:type="dxa"/>
            <w:gridSpan w:val="2"/>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 xml:space="preserve">История, в </w:t>
            </w:r>
            <w:proofErr w:type="spellStart"/>
            <w:r>
              <w:rPr>
                <w:rFonts w:ascii="Times New Roman" w:hAnsi="Times New Roman"/>
                <w:sz w:val="20"/>
                <w:szCs w:val="20"/>
              </w:rPr>
              <w:t>т.ч</w:t>
            </w:r>
            <w:proofErr w:type="spellEnd"/>
            <w:r>
              <w:rPr>
                <w:rFonts w:ascii="Times New Roman" w:hAnsi="Times New Roman"/>
                <w:sz w:val="20"/>
                <w:szCs w:val="20"/>
              </w:rPr>
              <w:t xml:space="preserve">., работа над </w:t>
            </w:r>
            <w:proofErr w:type="gramStart"/>
            <w:r>
              <w:rPr>
                <w:rFonts w:ascii="Times New Roman" w:hAnsi="Times New Roman"/>
                <w:sz w:val="20"/>
                <w:szCs w:val="20"/>
              </w:rPr>
              <w:t>Индивидуальным проектом</w:t>
            </w:r>
            <w:proofErr w:type="gramEnd"/>
            <w:r>
              <w:rPr>
                <w:rFonts w:ascii="Times New Roman" w:hAnsi="Times New Roman"/>
                <w:sz w:val="20"/>
                <w:szCs w:val="20"/>
              </w:rPr>
              <w:t>*</w:t>
            </w:r>
          </w:p>
        </w:tc>
        <w:tc>
          <w:tcPr>
            <w:tcW w:w="564"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56"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58</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3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936"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ОД.06</w:t>
            </w:r>
          </w:p>
        </w:tc>
        <w:tc>
          <w:tcPr>
            <w:tcW w:w="2925" w:type="dxa"/>
            <w:gridSpan w:val="2"/>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Обществознание</w:t>
            </w:r>
          </w:p>
        </w:tc>
        <w:tc>
          <w:tcPr>
            <w:tcW w:w="564"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936" w:type="dxa"/>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ОД.07</w:t>
            </w:r>
          </w:p>
        </w:tc>
        <w:tc>
          <w:tcPr>
            <w:tcW w:w="2925" w:type="dxa"/>
            <w:gridSpan w:val="2"/>
            <w:tcBorders>
              <w:top w:val="single" w:sz="4" w:space="0" w:color="auto"/>
              <w:left w:val="single" w:sz="4" w:space="0" w:color="auto"/>
              <w:bottom w:val="single" w:sz="12"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География</w:t>
            </w:r>
          </w:p>
        </w:tc>
        <w:tc>
          <w:tcPr>
            <w:tcW w:w="564"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536"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31"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«Математика и информатика»</w:t>
            </w:r>
          </w:p>
        </w:tc>
        <w:tc>
          <w:tcPr>
            <w:tcW w:w="564"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102</w:t>
            </w:r>
          </w:p>
        </w:tc>
        <w:tc>
          <w:tcPr>
            <w:tcW w:w="756" w:type="dxa"/>
            <w:gridSpan w:val="2"/>
            <w:tcBorders>
              <w:top w:val="single" w:sz="12"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34</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68</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28</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b/>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936"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ОД.08</w:t>
            </w:r>
          </w:p>
        </w:tc>
        <w:tc>
          <w:tcPr>
            <w:tcW w:w="2925" w:type="dxa"/>
            <w:gridSpan w:val="2"/>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Математика</w:t>
            </w:r>
          </w:p>
        </w:tc>
        <w:tc>
          <w:tcPr>
            <w:tcW w:w="564"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12</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3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936" w:type="dxa"/>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ОД.09</w:t>
            </w:r>
          </w:p>
        </w:tc>
        <w:tc>
          <w:tcPr>
            <w:tcW w:w="2925" w:type="dxa"/>
            <w:gridSpan w:val="2"/>
            <w:tcBorders>
              <w:top w:val="single" w:sz="4" w:space="0" w:color="auto"/>
              <w:left w:val="single" w:sz="4" w:space="0" w:color="auto"/>
              <w:bottom w:val="single" w:sz="12"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Информатика**</w:t>
            </w:r>
          </w:p>
        </w:tc>
        <w:tc>
          <w:tcPr>
            <w:tcW w:w="564"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47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1"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7"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3861" w:type="dxa"/>
            <w:gridSpan w:val="3"/>
            <w:tcBorders>
              <w:top w:val="single" w:sz="12"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 xml:space="preserve">Предметная область </w:t>
            </w:r>
          </w:p>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w:t>
            </w:r>
            <w:proofErr w:type="gramStart"/>
            <w:r>
              <w:rPr>
                <w:rFonts w:ascii="Times New Roman" w:hAnsi="Times New Roman"/>
                <w:b/>
                <w:sz w:val="20"/>
                <w:szCs w:val="20"/>
              </w:rPr>
              <w:t>Естественно-научные</w:t>
            </w:r>
            <w:proofErr w:type="gramEnd"/>
            <w:r>
              <w:rPr>
                <w:rFonts w:ascii="Times New Roman" w:hAnsi="Times New Roman"/>
                <w:b/>
                <w:sz w:val="20"/>
                <w:szCs w:val="20"/>
              </w:rPr>
              <w:t xml:space="preserve"> предметы»</w:t>
            </w:r>
          </w:p>
        </w:tc>
        <w:tc>
          <w:tcPr>
            <w:tcW w:w="564"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168</w:t>
            </w:r>
          </w:p>
        </w:tc>
        <w:tc>
          <w:tcPr>
            <w:tcW w:w="756" w:type="dxa"/>
            <w:gridSpan w:val="2"/>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56</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112</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22</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8"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7" w:type="dxa"/>
            <w:gridSpan w:val="2"/>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r>
      <w:tr w:rsidR="008719D9" w:rsidTr="008719D9">
        <w:trPr>
          <w:jc w:val="center"/>
        </w:trPr>
        <w:tc>
          <w:tcPr>
            <w:tcW w:w="936"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ОД.10</w:t>
            </w:r>
          </w:p>
        </w:tc>
        <w:tc>
          <w:tcPr>
            <w:tcW w:w="2925" w:type="dxa"/>
            <w:gridSpan w:val="2"/>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Физика</w:t>
            </w:r>
          </w:p>
        </w:tc>
        <w:tc>
          <w:tcPr>
            <w:tcW w:w="564"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w:t>
            </w:r>
          </w:p>
        </w:tc>
        <w:tc>
          <w:tcPr>
            <w:tcW w:w="756"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8"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31"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28"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4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38"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47"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r>
      <w:tr w:rsidR="008719D9" w:rsidTr="008719D9">
        <w:trPr>
          <w:jc w:val="center"/>
        </w:trPr>
        <w:tc>
          <w:tcPr>
            <w:tcW w:w="944" w:type="dxa"/>
            <w:gridSpan w:val="2"/>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ОД.11</w:t>
            </w:r>
          </w:p>
        </w:tc>
        <w:tc>
          <w:tcPr>
            <w:tcW w:w="2917" w:type="dxa"/>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Химия</w:t>
            </w:r>
          </w:p>
        </w:tc>
        <w:tc>
          <w:tcPr>
            <w:tcW w:w="564"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8</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1" w:type="dxa"/>
            <w:gridSpan w:val="2"/>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56"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gridSpan w:val="2"/>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jc w:val="center"/>
        </w:trPr>
        <w:tc>
          <w:tcPr>
            <w:tcW w:w="944" w:type="dxa"/>
            <w:gridSpan w:val="2"/>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ОД.12</w:t>
            </w:r>
          </w:p>
        </w:tc>
        <w:tc>
          <w:tcPr>
            <w:tcW w:w="2917" w:type="dxa"/>
            <w:tcBorders>
              <w:top w:val="single" w:sz="4" w:space="0" w:color="auto"/>
              <w:left w:val="single" w:sz="4" w:space="0" w:color="auto"/>
              <w:bottom w:val="single" w:sz="12"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Биология</w:t>
            </w:r>
          </w:p>
        </w:tc>
        <w:tc>
          <w:tcPr>
            <w:tcW w:w="564"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6"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60</w:t>
            </w:r>
          </w:p>
        </w:tc>
        <w:tc>
          <w:tcPr>
            <w:tcW w:w="756" w:type="dxa"/>
            <w:gridSpan w:val="2"/>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20</w:t>
            </w:r>
          </w:p>
        </w:tc>
        <w:tc>
          <w:tcPr>
            <w:tcW w:w="79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8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w:t>
            </w:r>
          </w:p>
        </w:tc>
        <w:tc>
          <w:tcPr>
            <w:tcW w:w="47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40</w:t>
            </w: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1" w:type="dxa"/>
            <w:gridSpan w:val="2"/>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56"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gridSpan w:val="2"/>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bl>
    <w:p w:rsidR="008719D9" w:rsidRDefault="008719D9" w:rsidP="008719D9">
      <w:pPr>
        <w:rPr>
          <w:rFonts w:ascii="Times New Roman" w:hAnsi="Times New Roman"/>
          <w:sz w:val="20"/>
          <w:szCs w:val="20"/>
        </w:rPr>
        <w:sectPr w:rsidR="008719D9" w:rsidSect="006F4BB9">
          <w:pgSz w:w="16838" w:h="11906" w:orient="landscape"/>
          <w:pgMar w:top="709" w:right="397" w:bottom="0" w:left="397" w:header="113" w:footer="0" w:gutter="0"/>
          <w:pgNumType w:start="7"/>
          <w:cols w:space="720"/>
        </w:sectPr>
      </w:pPr>
    </w:p>
    <w:tbl>
      <w:tblPr>
        <w:tblpPr w:leftFromText="180" w:rightFromText="180" w:vertAnchor="page" w:horzAnchor="margin" w:tblpY="589"/>
        <w:tblW w:w="15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915"/>
        <w:gridCol w:w="563"/>
        <w:gridCol w:w="531"/>
        <w:gridCol w:w="536"/>
        <w:gridCol w:w="713"/>
        <w:gridCol w:w="756"/>
        <w:gridCol w:w="798"/>
        <w:gridCol w:w="588"/>
        <w:gridCol w:w="476"/>
        <w:gridCol w:w="532"/>
        <w:gridCol w:w="509"/>
        <w:gridCol w:w="728"/>
        <w:gridCol w:w="741"/>
        <w:gridCol w:w="742"/>
        <w:gridCol w:w="728"/>
        <w:gridCol w:w="742"/>
        <w:gridCol w:w="756"/>
        <w:gridCol w:w="742"/>
        <w:gridCol w:w="736"/>
      </w:tblGrid>
      <w:tr w:rsidR="008719D9" w:rsidTr="008719D9">
        <w:trPr>
          <w:trHeight w:val="427"/>
        </w:trPr>
        <w:tc>
          <w:tcPr>
            <w:tcW w:w="3863" w:type="dxa"/>
            <w:gridSpan w:val="2"/>
            <w:tcBorders>
              <w:top w:val="single" w:sz="12"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lastRenderedPageBreak/>
              <w:t xml:space="preserve">Предметная область </w:t>
            </w:r>
          </w:p>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b/>
                <w:sz w:val="20"/>
                <w:szCs w:val="20"/>
              </w:rPr>
              <w:t>«Физическая культура</w:t>
            </w:r>
          </w:p>
        </w:tc>
        <w:tc>
          <w:tcPr>
            <w:tcW w:w="563"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16"/>
                <w:lang w:eastAsia="en-US"/>
              </w:rPr>
            </w:pPr>
          </w:p>
        </w:tc>
        <w:tc>
          <w:tcPr>
            <w:tcW w:w="53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16"/>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16"/>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216</w:t>
            </w:r>
          </w:p>
        </w:tc>
        <w:tc>
          <w:tcPr>
            <w:tcW w:w="756"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72</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144</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50</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5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16"/>
                <w:szCs w:val="16"/>
                <w:lang w:eastAsia="en-US"/>
              </w:rPr>
            </w:pPr>
          </w:p>
        </w:tc>
      </w:tr>
      <w:tr w:rsidR="008719D9" w:rsidTr="008719D9">
        <w:tc>
          <w:tcPr>
            <w:tcW w:w="948"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16"/>
                <w:szCs w:val="16"/>
                <w:lang w:eastAsia="en-US"/>
              </w:rPr>
            </w:pPr>
            <w:r>
              <w:rPr>
                <w:rFonts w:ascii="Times New Roman" w:hAnsi="Times New Roman"/>
                <w:sz w:val="20"/>
                <w:szCs w:val="20"/>
              </w:rPr>
              <w:t xml:space="preserve">ОД.13 </w:t>
            </w:r>
          </w:p>
        </w:tc>
        <w:tc>
          <w:tcPr>
            <w:tcW w:w="2915" w:type="dxa"/>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i/>
                <w:sz w:val="20"/>
                <w:szCs w:val="20"/>
                <w:lang w:eastAsia="en-US"/>
              </w:rPr>
            </w:pPr>
            <w:r>
              <w:rPr>
                <w:rFonts w:ascii="Times New Roman" w:hAnsi="Times New Roman"/>
                <w:sz w:val="20"/>
                <w:szCs w:val="20"/>
              </w:rPr>
              <w:t>Физическая культура</w:t>
            </w:r>
          </w:p>
        </w:tc>
        <w:tc>
          <w:tcPr>
            <w:tcW w:w="563"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w:t>
            </w:r>
          </w:p>
        </w:tc>
        <w:tc>
          <w:tcPr>
            <w:tcW w:w="53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216</w:t>
            </w:r>
          </w:p>
        </w:tc>
        <w:tc>
          <w:tcPr>
            <w:tcW w:w="75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50</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c>
          <w:tcPr>
            <w:tcW w:w="3863" w:type="dxa"/>
            <w:gridSpan w:val="2"/>
            <w:tcBorders>
              <w:top w:val="single" w:sz="12"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b/>
                <w:sz w:val="20"/>
                <w:szCs w:val="20"/>
                <w:lang w:eastAsia="en-US"/>
              </w:rPr>
            </w:pPr>
            <w:r>
              <w:rPr>
                <w:rFonts w:ascii="Times New Roman" w:hAnsi="Times New Roman"/>
                <w:b/>
                <w:sz w:val="20"/>
                <w:szCs w:val="20"/>
              </w:rPr>
              <w:t>Предметная область</w:t>
            </w:r>
          </w:p>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b/>
                <w:sz w:val="20"/>
                <w:szCs w:val="20"/>
              </w:rPr>
              <w:t>«Основы безопасности и защиты Родины»</w:t>
            </w:r>
          </w:p>
        </w:tc>
        <w:tc>
          <w:tcPr>
            <w:tcW w:w="563"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53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108</w:t>
            </w:r>
          </w:p>
        </w:tc>
        <w:tc>
          <w:tcPr>
            <w:tcW w:w="756"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36</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72</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spacing w:after="120"/>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29</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b/>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5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6" w:type="dxa"/>
            <w:tcBorders>
              <w:top w:val="single" w:sz="12" w:space="0" w:color="auto"/>
              <w:left w:val="single" w:sz="4" w:space="0" w:color="auto"/>
              <w:bottom w:val="single" w:sz="4"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r>
      <w:tr w:rsidR="008719D9" w:rsidTr="008719D9">
        <w:tc>
          <w:tcPr>
            <w:tcW w:w="948" w:type="dxa"/>
            <w:tcBorders>
              <w:top w:val="single" w:sz="4" w:space="0" w:color="auto"/>
              <w:left w:val="single" w:sz="4" w:space="0" w:color="auto"/>
              <w:bottom w:val="single" w:sz="12"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ОД.14</w:t>
            </w:r>
          </w:p>
        </w:tc>
        <w:tc>
          <w:tcPr>
            <w:tcW w:w="2915" w:type="dxa"/>
            <w:tcBorders>
              <w:top w:val="single" w:sz="4" w:space="0" w:color="auto"/>
              <w:left w:val="single" w:sz="4" w:space="0" w:color="auto"/>
              <w:bottom w:val="single" w:sz="12"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Основы безопасности и защиты Родины</w:t>
            </w:r>
          </w:p>
        </w:tc>
        <w:tc>
          <w:tcPr>
            <w:tcW w:w="563"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108</w:t>
            </w:r>
          </w:p>
        </w:tc>
        <w:tc>
          <w:tcPr>
            <w:tcW w:w="75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79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8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29</w:t>
            </w:r>
          </w:p>
        </w:tc>
        <w:tc>
          <w:tcPr>
            <w:tcW w:w="476"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53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12"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12" w:space="0" w:color="auto"/>
              <w:right w:val="single" w:sz="4" w:space="0" w:color="auto"/>
            </w:tcBorders>
          </w:tcPr>
          <w:p w:rsidR="008719D9" w:rsidRDefault="008719D9">
            <w:pPr>
              <w:spacing w:after="120"/>
              <w:ind w:right="-57"/>
              <w:jc w:val="center"/>
              <w:rPr>
                <w:rFonts w:ascii="Times New Roman" w:eastAsia="Lucida Grande CY" w:hAnsi="Times New Roman" w:cs="Times New Roman"/>
                <w:sz w:val="20"/>
                <w:szCs w:val="20"/>
                <w:lang w:eastAsia="en-US"/>
              </w:rPr>
            </w:pPr>
          </w:p>
        </w:tc>
      </w:tr>
      <w:tr w:rsidR="008719D9" w:rsidTr="008719D9">
        <w:tc>
          <w:tcPr>
            <w:tcW w:w="948" w:type="dxa"/>
            <w:tcBorders>
              <w:top w:val="single" w:sz="12" w:space="0" w:color="auto"/>
              <w:left w:val="single" w:sz="4" w:space="0" w:color="auto"/>
              <w:bottom w:val="single" w:sz="4" w:space="0" w:color="auto"/>
              <w:right w:val="single" w:sz="4" w:space="0" w:color="auto"/>
            </w:tcBorders>
          </w:tcPr>
          <w:p w:rsidR="008719D9" w:rsidRDefault="008719D9">
            <w:pPr>
              <w:autoSpaceDE w:val="0"/>
              <w:autoSpaceDN w:val="0"/>
              <w:ind w:right="-57"/>
              <w:rPr>
                <w:rFonts w:ascii="Times New Roman" w:eastAsia="Lucida Grande CY" w:hAnsi="Times New Roman" w:cs="Times New Roman"/>
                <w:sz w:val="20"/>
                <w:szCs w:val="20"/>
                <w:lang w:eastAsia="en-US"/>
              </w:rPr>
            </w:pPr>
          </w:p>
        </w:tc>
        <w:tc>
          <w:tcPr>
            <w:tcW w:w="2915" w:type="dxa"/>
            <w:tcBorders>
              <w:top w:val="single" w:sz="12"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b/>
                <w:sz w:val="20"/>
                <w:szCs w:val="20"/>
                <w:lang w:eastAsia="en-US"/>
              </w:rPr>
            </w:pPr>
            <w:r>
              <w:rPr>
                <w:rFonts w:ascii="Times New Roman" w:hAnsi="Times New Roman"/>
                <w:b/>
                <w:sz w:val="20"/>
                <w:szCs w:val="20"/>
              </w:rPr>
              <w:t>Дополнительные (профильные) учебные предметы</w:t>
            </w:r>
          </w:p>
        </w:tc>
        <w:tc>
          <w:tcPr>
            <w:tcW w:w="563"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1"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13" w:type="dxa"/>
            <w:tcBorders>
              <w:top w:val="single" w:sz="12"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756</w:t>
            </w:r>
          </w:p>
        </w:tc>
        <w:tc>
          <w:tcPr>
            <w:tcW w:w="756" w:type="dxa"/>
            <w:tcBorders>
              <w:top w:val="single" w:sz="12"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252</w:t>
            </w:r>
          </w:p>
        </w:tc>
        <w:tc>
          <w:tcPr>
            <w:tcW w:w="798" w:type="dxa"/>
            <w:tcBorders>
              <w:top w:val="single" w:sz="12"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504</w:t>
            </w:r>
          </w:p>
        </w:tc>
        <w:tc>
          <w:tcPr>
            <w:tcW w:w="588" w:type="dxa"/>
            <w:tcBorders>
              <w:top w:val="single" w:sz="12"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202</w:t>
            </w:r>
          </w:p>
        </w:tc>
        <w:tc>
          <w:tcPr>
            <w:tcW w:w="476"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1"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28"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56"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42"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c>
          <w:tcPr>
            <w:tcW w:w="736" w:type="dxa"/>
            <w:tcBorders>
              <w:top w:val="single" w:sz="12"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16"/>
                <w:szCs w:val="16"/>
                <w:lang w:eastAsia="en-US"/>
              </w:rPr>
            </w:pPr>
          </w:p>
        </w:tc>
      </w:tr>
      <w:tr w:rsidR="008719D9" w:rsidTr="008719D9">
        <w:tc>
          <w:tcPr>
            <w:tcW w:w="948"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ОД.15</w:t>
            </w:r>
          </w:p>
        </w:tc>
        <w:tc>
          <w:tcPr>
            <w:tcW w:w="2915" w:type="dxa"/>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История мировой культуры</w:t>
            </w:r>
          </w:p>
        </w:tc>
        <w:tc>
          <w:tcPr>
            <w:tcW w:w="563"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w:t>
            </w:r>
          </w:p>
        </w:tc>
        <w:tc>
          <w:tcPr>
            <w:tcW w:w="5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w:t>
            </w: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216</w:t>
            </w:r>
          </w:p>
        </w:tc>
        <w:tc>
          <w:tcPr>
            <w:tcW w:w="75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72</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58</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144</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c>
          <w:tcPr>
            <w:tcW w:w="948" w:type="dxa"/>
            <w:tcBorders>
              <w:top w:val="single" w:sz="4" w:space="0" w:color="auto"/>
              <w:left w:val="single" w:sz="4" w:space="0" w:color="auto"/>
              <w:bottom w:val="single" w:sz="4"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ОД.16</w:t>
            </w:r>
          </w:p>
        </w:tc>
        <w:tc>
          <w:tcPr>
            <w:tcW w:w="2915" w:type="dxa"/>
            <w:tcBorders>
              <w:top w:val="single" w:sz="4"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Народная музыкальная культура</w:t>
            </w:r>
          </w:p>
        </w:tc>
        <w:tc>
          <w:tcPr>
            <w:tcW w:w="56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2</w:t>
            </w:r>
          </w:p>
        </w:tc>
        <w:tc>
          <w:tcPr>
            <w:tcW w:w="531"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13"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54</w:t>
            </w:r>
          </w:p>
        </w:tc>
        <w:tc>
          <w:tcPr>
            <w:tcW w:w="75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18</w:t>
            </w:r>
          </w:p>
        </w:tc>
        <w:tc>
          <w:tcPr>
            <w:tcW w:w="79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8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14</w:t>
            </w:r>
          </w:p>
        </w:tc>
        <w:tc>
          <w:tcPr>
            <w:tcW w:w="476"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36</w:t>
            </w:r>
          </w:p>
        </w:tc>
        <w:tc>
          <w:tcPr>
            <w:tcW w:w="53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1" w:type="dxa"/>
            <w:tcBorders>
              <w:top w:val="single" w:sz="4"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w:t>
            </w: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5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42"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trHeight w:val="225"/>
        </w:trPr>
        <w:tc>
          <w:tcPr>
            <w:tcW w:w="948" w:type="dxa"/>
            <w:tcBorders>
              <w:top w:val="single" w:sz="4" w:space="0" w:color="auto"/>
              <w:left w:val="single" w:sz="4" w:space="0" w:color="auto"/>
              <w:bottom w:val="single" w:sz="8" w:space="0" w:color="auto"/>
              <w:right w:val="single" w:sz="4" w:space="0" w:color="auto"/>
            </w:tcBorders>
            <w:hideMark/>
          </w:tcPr>
          <w:p w:rsidR="008719D9" w:rsidRDefault="008719D9">
            <w:pPr>
              <w:autoSpaceDE w:val="0"/>
              <w:autoSpaceDN w:val="0"/>
              <w:ind w:right="-57"/>
              <w:rPr>
                <w:rFonts w:ascii="Times New Roman" w:eastAsia="Lucida Grande CY" w:hAnsi="Times New Roman" w:cs="Times New Roman"/>
                <w:sz w:val="20"/>
                <w:szCs w:val="20"/>
                <w:lang w:eastAsia="en-US"/>
              </w:rPr>
            </w:pPr>
            <w:r>
              <w:rPr>
                <w:rFonts w:ascii="Times New Roman" w:hAnsi="Times New Roman"/>
                <w:sz w:val="20"/>
                <w:szCs w:val="20"/>
              </w:rPr>
              <w:t>ОД.17</w:t>
            </w:r>
          </w:p>
        </w:tc>
        <w:tc>
          <w:tcPr>
            <w:tcW w:w="2915" w:type="dxa"/>
            <w:tcBorders>
              <w:top w:val="single" w:sz="4" w:space="0" w:color="auto"/>
              <w:left w:val="single" w:sz="4" w:space="0" w:color="auto"/>
              <w:bottom w:val="single" w:sz="8" w:space="0" w:color="auto"/>
              <w:right w:val="single" w:sz="4" w:space="0" w:color="auto"/>
            </w:tcBorders>
            <w:hideMark/>
          </w:tcPr>
          <w:p w:rsidR="008719D9" w:rsidRDefault="008719D9">
            <w:pPr>
              <w:keepNext/>
              <w:ind w:right="-57"/>
              <w:outlineLvl w:val="2"/>
              <w:rPr>
                <w:rFonts w:ascii="Times New Roman" w:eastAsia="Lucida Grande CY" w:hAnsi="Times New Roman" w:cs="Times New Roman"/>
                <w:sz w:val="20"/>
                <w:szCs w:val="20"/>
                <w:lang w:eastAsia="en-US"/>
              </w:rPr>
            </w:pPr>
            <w:r>
              <w:rPr>
                <w:rFonts w:ascii="Times New Roman" w:hAnsi="Times New Roman"/>
                <w:sz w:val="20"/>
                <w:szCs w:val="20"/>
              </w:rPr>
              <w:t>Музыкальная литература (зарубежная и  отечественная)</w:t>
            </w:r>
          </w:p>
        </w:tc>
        <w:tc>
          <w:tcPr>
            <w:tcW w:w="563" w:type="dxa"/>
            <w:tcBorders>
              <w:top w:val="single" w:sz="4" w:space="0" w:color="auto"/>
              <w:left w:val="single" w:sz="4" w:space="0" w:color="auto"/>
              <w:bottom w:val="single" w:sz="8" w:space="0" w:color="auto"/>
              <w:right w:val="single" w:sz="4" w:space="0" w:color="auto"/>
            </w:tcBorders>
            <w:hideMark/>
          </w:tcPr>
          <w:p w:rsidR="008719D9" w:rsidRDefault="008719D9">
            <w:pPr>
              <w:ind w:left="-113" w:right="-57"/>
              <w:jc w:val="center"/>
              <w:rPr>
                <w:rFonts w:ascii="Times New Roman" w:eastAsia="Lucida Grande CY" w:hAnsi="Times New Roman" w:cs="Times New Roman"/>
                <w:sz w:val="20"/>
                <w:szCs w:val="20"/>
                <w:lang w:eastAsia="en-US"/>
              </w:rPr>
            </w:pPr>
            <w:r>
              <w:rPr>
                <w:rFonts w:ascii="Times New Roman" w:hAnsi="Times New Roman"/>
                <w:sz w:val="20"/>
                <w:szCs w:val="20"/>
              </w:rPr>
              <w:t>1,2,4, 6</w:t>
            </w:r>
          </w:p>
        </w:tc>
        <w:tc>
          <w:tcPr>
            <w:tcW w:w="531" w:type="dxa"/>
            <w:tcBorders>
              <w:top w:val="single" w:sz="4" w:space="0" w:color="auto"/>
              <w:left w:val="single" w:sz="4" w:space="0" w:color="auto"/>
              <w:bottom w:val="single" w:sz="8"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3,5</w:t>
            </w:r>
          </w:p>
        </w:tc>
        <w:tc>
          <w:tcPr>
            <w:tcW w:w="713"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486</w:t>
            </w:r>
          </w:p>
        </w:tc>
        <w:tc>
          <w:tcPr>
            <w:tcW w:w="756"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162</w:t>
            </w:r>
          </w:p>
        </w:tc>
        <w:tc>
          <w:tcPr>
            <w:tcW w:w="798"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324</w:t>
            </w:r>
          </w:p>
        </w:tc>
        <w:tc>
          <w:tcPr>
            <w:tcW w:w="588"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130</w:t>
            </w:r>
          </w:p>
        </w:tc>
        <w:tc>
          <w:tcPr>
            <w:tcW w:w="476"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324</w:t>
            </w:r>
          </w:p>
        </w:tc>
        <w:tc>
          <w:tcPr>
            <w:tcW w:w="532" w:type="dxa"/>
            <w:tcBorders>
              <w:top w:val="single" w:sz="4" w:space="0" w:color="auto"/>
              <w:left w:val="single" w:sz="4" w:space="0" w:color="auto"/>
              <w:bottom w:val="single" w:sz="8"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4" w:space="0" w:color="auto"/>
              <w:left w:val="single" w:sz="4" w:space="0" w:color="auto"/>
              <w:bottom w:val="single" w:sz="8"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1"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28"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56" w:type="dxa"/>
            <w:tcBorders>
              <w:top w:val="single" w:sz="4" w:space="0" w:color="auto"/>
              <w:left w:val="single" w:sz="4" w:space="0" w:color="auto"/>
              <w:bottom w:val="single" w:sz="8" w:space="0" w:color="auto"/>
              <w:right w:val="single" w:sz="4" w:space="0" w:color="auto"/>
            </w:tcBorders>
            <w:hideMark/>
          </w:tcPr>
          <w:p w:rsidR="008719D9" w:rsidRDefault="008719D9">
            <w:pPr>
              <w:ind w:right="-57"/>
              <w:jc w:val="center"/>
              <w:rPr>
                <w:rFonts w:ascii="Times New Roman" w:eastAsia="Lucida Grande CY" w:hAnsi="Times New Roman" w:cs="Times New Roman"/>
                <w:sz w:val="20"/>
                <w:szCs w:val="20"/>
                <w:lang w:eastAsia="en-US"/>
              </w:rPr>
            </w:pPr>
            <w:r>
              <w:rPr>
                <w:rFonts w:ascii="Times New Roman" w:hAnsi="Times New Roman"/>
                <w:sz w:val="20"/>
                <w:szCs w:val="20"/>
              </w:rPr>
              <w:t>3</w:t>
            </w:r>
          </w:p>
        </w:tc>
        <w:tc>
          <w:tcPr>
            <w:tcW w:w="742" w:type="dxa"/>
            <w:tcBorders>
              <w:top w:val="single" w:sz="4" w:space="0" w:color="auto"/>
              <w:left w:val="single" w:sz="4" w:space="0" w:color="auto"/>
              <w:bottom w:val="single" w:sz="8"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36" w:type="dxa"/>
            <w:tcBorders>
              <w:top w:val="single" w:sz="4" w:space="0" w:color="auto"/>
              <w:left w:val="single" w:sz="4" w:space="0" w:color="auto"/>
              <w:bottom w:val="single" w:sz="8"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r>
      <w:tr w:rsidR="008719D9" w:rsidTr="008719D9">
        <w:trPr>
          <w:trHeight w:val="457"/>
        </w:trPr>
        <w:tc>
          <w:tcPr>
            <w:tcW w:w="948" w:type="dxa"/>
            <w:tcBorders>
              <w:top w:val="single" w:sz="8" w:space="0" w:color="auto"/>
              <w:left w:val="single" w:sz="4" w:space="0" w:color="auto"/>
              <w:bottom w:val="single" w:sz="4" w:space="0" w:color="auto"/>
              <w:right w:val="single" w:sz="4" w:space="0" w:color="auto"/>
            </w:tcBorders>
          </w:tcPr>
          <w:p w:rsidR="008719D9" w:rsidRDefault="008719D9">
            <w:pPr>
              <w:autoSpaceDE w:val="0"/>
              <w:autoSpaceDN w:val="0"/>
              <w:spacing w:after="120"/>
              <w:ind w:right="-57"/>
              <w:rPr>
                <w:rFonts w:ascii="Times New Roman" w:eastAsia="Lucida Grande CY" w:hAnsi="Times New Roman" w:cs="Times New Roman"/>
                <w:sz w:val="20"/>
                <w:szCs w:val="20"/>
                <w:lang w:eastAsia="en-US"/>
              </w:rPr>
            </w:pPr>
          </w:p>
        </w:tc>
        <w:tc>
          <w:tcPr>
            <w:tcW w:w="2915" w:type="dxa"/>
            <w:tcBorders>
              <w:top w:val="single" w:sz="8" w:space="0" w:color="auto"/>
              <w:left w:val="single" w:sz="4" w:space="0" w:color="auto"/>
              <w:bottom w:val="single" w:sz="4" w:space="0" w:color="auto"/>
              <w:right w:val="single" w:sz="4" w:space="0" w:color="auto"/>
            </w:tcBorders>
            <w:hideMark/>
          </w:tcPr>
          <w:p w:rsidR="008719D9" w:rsidRDefault="008719D9">
            <w:pPr>
              <w:keepNext/>
              <w:ind w:right="-57"/>
              <w:outlineLvl w:val="2"/>
              <w:rPr>
                <w:rFonts w:ascii="Times New Roman" w:eastAsia="Lucida Grande CY" w:hAnsi="Times New Roman" w:cs="Times New Roman"/>
                <w:b/>
                <w:sz w:val="20"/>
                <w:szCs w:val="20"/>
                <w:lang w:eastAsia="en-US"/>
              </w:rPr>
            </w:pPr>
            <w:r>
              <w:rPr>
                <w:rFonts w:ascii="Times New Roman" w:hAnsi="Times New Roman"/>
                <w:b/>
                <w:sz w:val="20"/>
                <w:szCs w:val="20"/>
              </w:rPr>
              <w:t>Недельная нагрузка студента по циклу</w:t>
            </w:r>
          </w:p>
        </w:tc>
        <w:tc>
          <w:tcPr>
            <w:tcW w:w="563"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1"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6"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13"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56"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98"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88"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476"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32"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509" w:type="dxa"/>
            <w:tcBorders>
              <w:top w:val="single" w:sz="8" w:space="0" w:color="auto"/>
              <w:left w:val="single" w:sz="4" w:space="0" w:color="auto"/>
              <w:bottom w:val="single" w:sz="4" w:space="0" w:color="auto"/>
              <w:right w:val="single" w:sz="4" w:space="0" w:color="auto"/>
            </w:tcBorders>
          </w:tcPr>
          <w:p w:rsidR="008719D9" w:rsidRDefault="008719D9">
            <w:pPr>
              <w:ind w:right="-57"/>
              <w:jc w:val="center"/>
              <w:rPr>
                <w:rFonts w:ascii="Times New Roman" w:eastAsia="Lucida Grande CY" w:hAnsi="Times New Roman" w:cs="Times New Roman"/>
                <w:sz w:val="20"/>
                <w:szCs w:val="20"/>
                <w:lang w:eastAsia="en-US"/>
              </w:rPr>
            </w:pPr>
          </w:p>
        </w:tc>
        <w:tc>
          <w:tcPr>
            <w:tcW w:w="728" w:type="dxa"/>
            <w:tcBorders>
              <w:top w:val="single" w:sz="8"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w:t>
            </w:r>
          </w:p>
        </w:tc>
        <w:tc>
          <w:tcPr>
            <w:tcW w:w="741" w:type="dxa"/>
            <w:tcBorders>
              <w:top w:val="single" w:sz="8"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21</w:t>
            </w:r>
          </w:p>
        </w:tc>
        <w:tc>
          <w:tcPr>
            <w:tcW w:w="742" w:type="dxa"/>
            <w:tcBorders>
              <w:top w:val="single" w:sz="8"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28" w:type="dxa"/>
            <w:tcBorders>
              <w:top w:val="single" w:sz="8"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15</w:t>
            </w:r>
          </w:p>
        </w:tc>
        <w:tc>
          <w:tcPr>
            <w:tcW w:w="742" w:type="dxa"/>
            <w:tcBorders>
              <w:top w:val="single" w:sz="8"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756" w:type="dxa"/>
            <w:tcBorders>
              <w:top w:val="single" w:sz="8"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3</w:t>
            </w:r>
          </w:p>
        </w:tc>
        <w:tc>
          <w:tcPr>
            <w:tcW w:w="742" w:type="dxa"/>
            <w:tcBorders>
              <w:top w:val="single" w:sz="8"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0</w:t>
            </w:r>
          </w:p>
        </w:tc>
        <w:tc>
          <w:tcPr>
            <w:tcW w:w="736" w:type="dxa"/>
            <w:tcBorders>
              <w:top w:val="single" w:sz="8" w:space="0" w:color="auto"/>
              <w:left w:val="single" w:sz="4" w:space="0" w:color="auto"/>
              <w:bottom w:val="single" w:sz="4" w:space="0" w:color="auto"/>
              <w:right w:val="single" w:sz="4" w:space="0" w:color="auto"/>
            </w:tcBorders>
            <w:hideMark/>
          </w:tcPr>
          <w:p w:rsidR="008719D9" w:rsidRDefault="008719D9">
            <w:pPr>
              <w:ind w:right="-57"/>
              <w:jc w:val="center"/>
              <w:rPr>
                <w:rFonts w:ascii="Times New Roman" w:eastAsia="Lucida Grande CY" w:hAnsi="Times New Roman" w:cs="Times New Roman"/>
                <w:b/>
                <w:sz w:val="20"/>
                <w:szCs w:val="20"/>
                <w:lang w:eastAsia="en-US"/>
              </w:rPr>
            </w:pPr>
            <w:r>
              <w:rPr>
                <w:rFonts w:ascii="Times New Roman" w:hAnsi="Times New Roman"/>
                <w:b/>
                <w:sz w:val="20"/>
                <w:szCs w:val="20"/>
              </w:rPr>
              <w:t>0</w:t>
            </w:r>
          </w:p>
        </w:tc>
      </w:tr>
    </w:tbl>
    <w:p w:rsidR="008719D9" w:rsidRDefault="008719D9" w:rsidP="008719D9">
      <w:pPr>
        <w:rPr>
          <w:rFonts w:ascii="Times New Roman" w:eastAsia="Lucida Grande CY" w:hAnsi="Times New Roman"/>
          <w:sz w:val="20"/>
          <w:szCs w:val="20"/>
          <w:lang w:eastAsia="en-US"/>
        </w:rPr>
      </w:pPr>
    </w:p>
    <w:p w:rsidR="008719D9" w:rsidRDefault="008719D9" w:rsidP="008719D9">
      <w:pPr>
        <w:rPr>
          <w:rFonts w:ascii="Times New Roman" w:hAnsi="Times New Roman"/>
          <w:sz w:val="20"/>
          <w:szCs w:val="20"/>
        </w:rPr>
      </w:pPr>
    </w:p>
    <w:p w:rsidR="008719D9" w:rsidRDefault="008719D9" w:rsidP="008719D9">
      <w:pPr>
        <w:pStyle w:val="ac"/>
        <w:ind w:left="142"/>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Индивидуальный проект</w:t>
      </w:r>
      <w:proofErr w:type="gramEnd"/>
      <w:r>
        <w:rPr>
          <w:rFonts w:ascii="Times New Roman" w:hAnsi="Times New Roman"/>
          <w:sz w:val="20"/>
          <w:szCs w:val="20"/>
        </w:rPr>
        <w:t>, в контексте реализации общеобразовательной дисциплины «История», выполняется обучающимися самостоятельно, под руководством преподавателя.</w:t>
      </w:r>
    </w:p>
    <w:p w:rsidR="008719D9" w:rsidRDefault="008719D9" w:rsidP="008719D9">
      <w:pPr>
        <w:pStyle w:val="ac"/>
        <w:ind w:left="142"/>
        <w:rPr>
          <w:rFonts w:ascii="Times New Roman" w:hAnsi="Times New Roman"/>
          <w:sz w:val="20"/>
          <w:szCs w:val="20"/>
        </w:rPr>
      </w:pPr>
      <w:r>
        <w:rPr>
          <w:rFonts w:ascii="Times New Roman" w:hAnsi="Times New Roman"/>
          <w:sz w:val="20"/>
          <w:szCs w:val="20"/>
        </w:rPr>
        <w:t xml:space="preserve">32 часа для разработки </w:t>
      </w:r>
      <w:proofErr w:type="gramStart"/>
      <w:r>
        <w:rPr>
          <w:rFonts w:ascii="Times New Roman" w:hAnsi="Times New Roman"/>
          <w:sz w:val="20"/>
          <w:szCs w:val="20"/>
        </w:rPr>
        <w:t>индивидуального проекта</w:t>
      </w:r>
      <w:proofErr w:type="gramEnd"/>
      <w:r>
        <w:rPr>
          <w:rFonts w:ascii="Times New Roman" w:hAnsi="Times New Roman"/>
          <w:sz w:val="20"/>
          <w:szCs w:val="20"/>
        </w:rPr>
        <w:t xml:space="preserve"> включены в часы, предусмотренные на изучение дисциплины История. </w:t>
      </w:r>
    </w:p>
    <w:p w:rsidR="008719D9" w:rsidRDefault="008719D9" w:rsidP="008719D9">
      <w:pPr>
        <w:pStyle w:val="ac"/>
        <w:spacing w:before="120"/>
        <w:ind w:left="142"/>
        <w:rPr>
          <w:rFonts w:ascii="Times New Roman" w:hAnsi="Times New Roman"/>
          <w:sz w:val="20"/>
          <w:szCs w:val="20"/>
        </w:rPr>
      </w:pPr>
      <w:r>
        <w:rPr>
          <w:rFonts w:ascii="Times New Roman" w:hAnsi="Times New Roman"/>
          <w:sz w:val="20"/>
          <w:szCs w:val="20"/>
        </w:rPr>
        <w:t xml:space="preserve">Защита </w:t>
      </w:r>
      <w:proofErr w:type="gramStart"/>
      <w:r>
        <w:rPr>
          <w:rFonts w:ascii="Times New Roman" w:hAnsi="Times New Roman"/>
          <w:sz w:val="20"/>
          <w:szCs w:val="20"/>
        </w:rPr>
        <w:t>индивидуального проекта</w:t>
      </w:r>
      <w:proofErr w:type="gramEnd"/>
      <w:r>
        <w:rPr>
          <w:rFonts w:ascii="Times New Roman" w:hAnsi="Times New Roman"/>
          <w:sz w:val="20"/>
          <w:szCs w:val="20"/>
        </w:rPr>
        <w:t xml:space="preserve"> осуществляется в рамках экзамена по дисциплине «История».</w:t>
      </w:r>
    </w:p>
    <w:p w:rsidR="008719D9" w:rsidRDefault="008719D9" w:rsidP="008719D9">
      <w:pPr>
        <w:pStyle w:val="ac"/>
        <w:spacing w:before="120"/>
        <w:ind w:left="142"/>
        <w:rPr>
          <w:rFonts w:ascii="Times New Roman" w:hAnsi="Times New Roman"/>
          <w:sz w:val="20"/>
          <w:szCs w:val="20"/>
        </w:rPr>
      </w:pPr>
    </w:p>
    <w:p w:rsidR="008719D9" w:rsidRDefault="008719D9" w:rsidP="008719D9">
      <w:pPr>
        <w:jc w:val="both"/>
        <w:rPr>
          <w:rFonts w:ascii="Times New Roman" w:hAnsi="Times New Roman"/>
          <w:sz w:val="20"/>
          <w:szCs w:val="20"/>
        </w:rPr>
      </w:pPr>
      <w:r>
        <w:rPr>
          <w:rFonts w:ascii="Times New Roman" w:hAnsi="Times New Roman"/>
          <w:sz w:val="20"/>
          <w:szCs w:val="20"/>
        </w:rPr>
        <w:t xml:space="preserve">**В </w:t>
      </w:r>
      <w:r>
        <w:rPr>
          <w:rFonts w:ascii="Times New Roman" w:hAnsi="Times New Roman"/>
          <w:sz w:val="20"/>
          <w:szCs w:val="20"/>
          <w:lang w:val="en-US"/>
        </w:rPr>
        <w:t>III</w:t>
      </w:r>
      <w:r w:rsidRPr="008719D9">
        <w:rPr>
          <w:rFonts w:ascii="Times New Roman" w:hAnsi="Times New Roman"/>
          <w:sz w:val="20"/>
          <w:szCs w:val="20"/>
        </w:rPr>
        <w:t xml:space="preserve"> </w:t>
      </w:r>
      <w:r>
        <w:rPr>
          <w:rFonts w:ascii="Times New Roman" w:hAnsi="Times New Roman"/>
          <w:sz w:val="20"/>
          <w:szCs w:val="20"/>
        </w:rPr>
        <w:t>семестре проводится  комплексный экзамен по двум дисциплинам предметной области «Математика и информатика»</w:t>
      </w:r>
    </w:p>
    <w:p w:rsidR="008719D9" w:rsidRDefault="0017534D" w:rsidP="00624F02">
      <w:pPr>
        <w:widowControl/>
        <w:jc w:val="center"/>
        <w:rPr>
          <w:rFonts w:ascii="Times New Roman" w:eastAsia="Lucida Grande CY" w:hAnsi="Times New Roman" w:cs="Times New Roman"/>
          <w:b/>
          <w:color w:val="auto"/>
          <w:lang w:eastAsia="en-US" w:bidi="ar-SA"/>
        </w:rPr>
        <w:sectPr w:rsidR="008719D9" w:rsidSect="000C2960">
          <w:headerReference w:type="even" r:id="rId22"/>
          <w:pgSz w:w="16838" w:h="11906" w:orient="landscape"/>
          <w:pgMar w:top="284" w:right="442" w:bottom="284" w:left="397" w:header="113" w:footer="113" w:gutter="0"/>
          <w:pgNumType w:start="7"/>
          <w:cols w:space="708"/>
          <w:docGrid w:linePitch="360"/>
        </w:sectPr>
      </w:pPr>
      <w:r w:rsidRPr="0017534D">
        <w:rPr>
          <w:rFonts w:ascii="Times New Roman" w:eastAsia="Lucida Grande CY" w:hAnsi="Times New Roman" w:cs="Times New Roman"/>
          <w:b/>
          <w:color w:val="auto"/>
          <w:lang w:eastAsia="en-US" w:bidi="ar-SA"/>
        </w:rPr>
        <w:br w:type="page"/>
      </w:r>
    </w:p>
    <w:tbl>
      <w:tblPr>
        <w:tblW w:w="1594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
        <w:gridCol w:w="2903"/>
        <w:gridCol w:w="558"/>
        <w:gridCol w:w="566"/>
        <w:gridCol w:w="545"/>
        <w:gridCol w:w="677"/>
        <w:gridCol w:w="730"/>
        <w:gridCol w:w="818"/>
        <w:gridCol w:w="579"/>
        <w:gridCol w:w="518"/>
        <w:gridCol w:w="509"/>
        <w:gridCol w:w="648"/>
        <w:gridCol w:w="748"/>
        <w:gridCol w:w="749"/>
        <w:gridCol w:w="749"/>
        <w:gridCol w:w="749"/>
        <w:gridCol w:w="749"/>
        <w:gridCol w:w="749"/>
        <w:gridCol w:w="749"/>
        <w:gridCol w:w="749"/>
      </w:tblGrid>
      <w:tr w:rsidR="00624F02" w:rsidRPr="00624F02" w:rsidTr="00F2298A">
        <w:trPr>
          <w:trHeight w:val="302"/>
        </w:trPr>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rPr>
                <w:rFonts w:ascii="Times New Roman" w:eastAsia="Lucida Grande CY" w:hAnsi="Times New Roman" w:cs="Times New Roman"/>
                <w:color w:val="auto"/>
                <w:sz w:val="16"/>
                <w:szCs w:val="16"/>
                <w:lang w:eastAsia="en-US" w:bidi="ar-SA"/>
              </w:rPr>
            </w:pP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autoSpaceDE w:val="0"/>
              <w:autoSpaceDN w:val="0"/>
              <w:adjustRightInd w:val="0"/>
              <w:rPr>
                <w:rFonts w:ascii="Times New Roman" w:eastAsia="Times New Roman" w:hAnsi="Times New Roman" w:cs="Times New Roman"/>
                <w:b/>
                <w:color w:val="auto"/>
                <w:sz w:val="20"/>
                <w:szCs w:val="20"/>
                <w:lang w:eastAsia="en-US" w:bidi="ar-SA"/>
              </w:rPr>
            </w:pPr>
            <w:r w:rsidRPr="00624F02">
              <w:rPr>
                <w:rFonts w:ascii="Times New Roman" w:eastAsia="Times New Roman" w:hAnsi="Times New Roman" w:cs="Times New Roman"/>
                <w:b/>
                <w:color w:val="auto"/>
                <w:sz w:val="20"/>
                <w:szCs w:val="20"/>
                <w:lang w:eastAsia="en-US" w:bidi="ar-SA"/>
              </w:rPr>
              <w:t>Суммарное количество часов обязательной и вариативной  частей учебных циклов ППССЗ</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52"/>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4590</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1530</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3060</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302"/>
        </w:trPr>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autoSpaceDE w:val="0"/>
              <w:autoSpaceDN w:val="0"/>
              <w:adjustRightInd w:val="0"/>
              <w:rPr>
                <w:rFonts w:ascii="Times New Roman" w:eastAsia="Times New Roman" w:hAnsi="Times New Roman" w:cs="Times New Roman"/>
                <w:b/>
                <w:color w:val="auto"/>
                <w:sz w:val="20"/>
                <w:szCs w:val="20"/>
                <w:lang w:eastAsia="en-US" w:bidi="ar-SA"/>
              </w:rPr>
            </w:pPr>
            <w:r w:rsidRPr="00624F02">
              <w:rPr>
                <w:rFonts w:ascii="Times New Roman" w:eastAsia="Times New Roman" w:hAnsi="Times New Roman" w:cs="Times New Roman"/>
                <w:b/>
                <w:color w:val="auto"/>
                <w:sz w:val="20"/>
                <w:szCs w:val="20"/>
                <w:lang w:eastAsia="en-US" w:bidi="ar-SA"/>
              </w:rPr>
              <w:t>Обязательная часть учебных циклов ППССЗ</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52"/>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3726</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1242</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2484</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302"/>
        </w:trPr>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autoSpaceDE w:val="0"/>
              <w:autoSpaceDN w:val="0"/>
              <w:adjustRightInd w:val="0"/>
              <w:rPr>
                <w:rFonts w:ascii="Times New Roman" w:eastAsia="Times New Roman" w:hAnsi="Times New Roman" w:cs="Times New Roman"/>
                <w:b/>
                <w:color w:val="auto"/>
                <w:sz w:val="20"/>
                <w:szCs w:val="20"/>
                <w:lang w:eastAsia="en-US" w:bidi="ar-SA"/>
              </w:rPr>
            </w:pPr>
            <w:r w:rsidRPr="00624F02">
              <w:rPr>
                <w:rFonts w:ascii="Times New Roman" w:eastAsia="Times New Roman" w:hAnsi="Times New Roman" w:cs="Times New Roman"/>
                <w:b/>
                <w:color w:val="auto"/>
                <w:sz w:val="20"/>
                <w:szCs w:val="20"/>
                <w:lang w:eastAsia="en-US" w:bidi="ar-SA"/>
              </w:rPr>
              <w:t>Вариативная часть учебных циклов ППССЗ</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52"/>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864</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288</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576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457"/>
        </w:trPr>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ОГСЭ.00</w:t>
            </w: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autoSpaceDE w:val="0"/>
              <w:autoSpaceDN w:val="0"/>
              <w:adjustRightInd w:val="0"/>
              <w:rPr>
                <w:rFonts w:ascii="Times New Roman" w:eastAsia="Times New Roman" w:hAnsi="Times New Roman" w:cs="Times New Roman"/>
                <w:b/>
                <w:color w:val="auto"/>
                <w:sz w:val="20"/>
                <w:szCs w:val="20"/>
                <w:lang w:eastAsia="en-US" w:bidi="ar-SA"/>
              </w:rPr>
            </w:pPr>
            <w:r w:rsidRPr="00624F02">
              <w:rPr>
                <w:rFonts w:ascii="Times New Roman" w:eastAsia="Times New Roman" w:hAnsi="Times New Roman" w:cs="Times New Roman"/>
                <w:b/>
                <w:color w:val="auto"/>
                <w:sz w:val="20"/>
                <w:szCs w:val="20"/>
                <w:lang w:eastAsia="en-US" w:bidi="ar-SA"/>
              </w:rPr>
              <w:t>Общий гуманитарный и социально-экономический учебный цикл</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52"/>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531</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177</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354</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139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300"/>
        </w:trPr>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ОГСЭ.01</w:t>
            </w: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Основы философии</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59</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11</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519"/>
        </w:trPr>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ОГСЭ.02</w:t>
            </w: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История</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jc w:val="center"/>
              <w:rPr>
                <w:rFonts w:ascii="Lucida Grande CY" w:eastAsia="Lucida Grande CY" w:hAnsi="Lucida Grande CY" w:cs="Times New Roman"/>
                <w:color w:val="auto"/>
                <w:lang w:eastAsia="en-US" w:bidi="ar-SA"/>
              </w:rPr>
            </w:pPr>
            <w:r w:rsidRPr="00624F02">
              <w:rPr>
                <w:rFonts w:ascii="Times New Roman" w:eastAsia="Lucida Grande CY" w:hAnsi="Times New Roman" w:cs="Times New Roman"/>
                <w:color w:val="auto"/>
                <w:sz w:val="20"/>
                <w:szCs w:val="20"/>
                <w:lang w:eastAsia="en-US" w:bidi="ar-SA"/>
              </w:rPr>
              <w:t>59</w:t>
            </w:r>
          </w:p>
        </w:tc>
        <w:tc>
          <w:tcPr>
            <w:tcW w:w="730"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jc w:val="center"/>
              <w:rPr>
                <w:rFonts w:ascii="Lucida Grande CY" w:eastAsia="Lucida Grande CY" w:hAnsi="Lucida Grande CY" w:cs="Times New Roman"/>
                <w:color w:val="auto"/>
                <w:lang w:eastAsia="en-US" w:bidi="ar-SA"/>
              </w:rPr>
            </w:pPr>
            <w:r w:rsidRPr="00624F02">
              <w:rPr>
                <w:rFonts w:ascii="Times New Roman" w:eastAsia="Lucida Grande CY" w:hAnsi="Times New Roman" w:cs="Times New Roman"/>
                <w:color w:val="auto"/>
                <w:sz w:val="20"/>
                <w:szCs w:val="20"/>
                <w:lang w:eastAsia="en-US" w:bidi="ar-SA"/>
              </w:rPr>
              <w:t>11</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300"/>
        </w:trPr>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ОГСЭ.03</w:t>
            </w: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Психология общения</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jc w:val="center"/>
              <w:rPr>
                <w:rFonts w:ascii="Lucida Grande CY" w:eastAsia="Lucida Grande CY" w:hAnsi="Lucida Grande CY" w:cs="Times New Roman"/>
                <w:color w:val="auto"/>
                <w:lang w:eastAsia="en-US" w:bidi="ar-SA"/>
              </w:rPr>
            </w:pPr>
            <w:r w:rsidRPr="00624F02">
              <w:rPr>
                <w:rFonts w:ascii="Times New Roman" w:eastAsia="Lucida Grande CY" w:hAnsi="Times New Roman" w:cs="Times New Roman"/>
                <w:color w:val="auto"/>
                <w:sz w:val="20"/>
                <w:szCs w:val="20"/>
                <w:lang w:eastAsia="en-US" w:bidi="ar-SA"/>
              </w:rPr>
              <w:t>59</w:t>
            </w:r>
          </w:p>
        </w:tc>
        <w:tc>
          <w:tcPr>
            <w:tcW w:w="730"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jc w:val="center"/>
              <w:rPr>
                <w:rFonts w:ascii="Lucida Grande CY" w:eastAsia="Lucida Grande CY" w:hAnsi="Lucida Grande CY" w:cs="Times New Roman"/>
                <w:color w:val="auto"/>
                <w:lang w:eastAsia="en-US" w:bidi="ar-SA"/>
              </w:rPr>
            </w:pPr>
            <w:r w:rsidRPr="00624F02">
              <w:rPr>
                <w:rFonts w:ascii="Times New Roman" w:eastAsia="Lucida Grande CY" w:hAnsi="Times New Roman" w:cs="Times New Roman"/>
                <w:color w:val="auto"/>
                <w:sz w:val="20"/>
                <w:szCs w:val="20"/>
                <w:lang w:eastAsia="en-US" w:bidi="ar-SA"/>
              </w:rPr>
              <w:t>11</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300"/>
        </w:trPr>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ОГСЭ.04</w:t>
            </w: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Иностранный язык</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5,6, 7</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146</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40</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42</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1"/>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106</w:t>
            </w: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c>
          <w:tcPr>
            <w:tcW w:w="90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ОГСЭ.05</w:t>
            </w:r>
          </w:p>
        </w:tc>
        <w:tc>
          <w:tcPr>
            <w:tcW w:w="290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Физическая культура</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208</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104</w:t>
            </w:r>
          </w:p>
        </w:tc>
        <w:tc>
          <w:tcPr>
            <w:tcW w:w="8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104</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40</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104</w:t>
            </w: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ind w:left="-71"/>
              <w:jc w:val="center"/>
              <w:rPr>
                <w:rFonts w:ascii="Times New Roman" w:eastAsia="Lucida Grande CY" w:hAnsi="Times New Roman" w:cs="Times New Roman"/>
                <w:color w:val="auto"/>
                <w:sz w:val="20"/>
                <w:szCs w:val="20"/>
                <w:lang w:eastAsia="en-US" w:bidi="ar-SA"/>
              </w:rPr>
            </w:pPr>
          </w:p>
        </w:tc>
        <w:tc>
          <w:tcPr>
            <w:tcW w:w="6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spacing w:before="120" w:after="120"/>
              <w:jc w:val="center"/>
              <w:rPr>
                <w:rFonts w:ascii="Times New Roman" w:eastAsia="Lucida Grande CY" w:hAnsi="Times New Roman" w:cs="Times New Roman"/>
                <w:color w:val="auto"/>
                <w:sz w:val="20"/>
                <w:szCs w:val="20"/>
                <w:lang w:eastAsia="en-US" w:bidi="ar-SA"/>
              </w:rPr>
            </w:pPr>
          </w:p>
        </w:tc>
      </w:tr>
    </w:tbl>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sectPr w:rsidR="00624F02" w:rsidRPr="00624F02" w:rsidSect="000C2960">
          <w:headerReference w:type="even" r:id="rId23"/>
          <w:headerReference w:type="default" r:id="rId24"/>
          <w:pgSz w:w="16838" w:h="11906" w:orient="landscape"/>
          <w:pgMar w:top="567" w:right="442" w:bottom="567" w:left="567" w:header="227" w:footer="0" w:gutter="0"/>
          <w:cols w:space="708"/>
          <w:docGrid w:linePitch="360"/>
        </w:sectPr>
      </w:pPr>
    </w:p>
    <w:tbl>
      <w:tblPr>
        <w:tblW w:w="1593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87"/>
        <w:gridCol w:w="555"/>
        <w:gridCol w:w="563"/>
        <w:gridCol w:w="545"/>
        <w:gridCol w:w="677"/>
        <w:gridCol w:w="730"/>
        <w:gridCol w:w="826"/>
        <w:gridCol w:w="579"/>
        <w:gridCol w:w="518"/>
        <w:gridCol w:w="509"/>
        <w:gridCol w:w="665"/>
        <w:gridCol w:w="747"/>
        <w:gridCol w:w="747"/>
        <w:gridCol w:w="747"/>
        <w:gridCol w:w="747"/>
        <w:gridCol w:w="747"/>
        <w:gridCol w:w="747"/>
        <w:gridCol w:w="747"/>
        <w:gridCol w:w="748"/>
      </w:tblGrid>
      <w:tr w:rsidR="00624F02" w:rsidRPr="00624F02" w:rsidTr="00F2298A">
        <w:tc>
          <w:tcPr>
            <w:tcW w:w="899"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autoSpaceDE w:val="0"/>
              <w:autoSpaceDN w:val="0"/>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lastRenderedPageBreak/>
              <w:t>1</w:t>
            </w:r>
          </w:p>
        </w:tc>
        <w:tc>
          <w:tcPr>
            <w:tcW w:w="288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2</w:t>
            </w:r>
          </w:p>
        </w:tc>
        <w:tc>
          <w:tcPr>
            <w:tcW w:w="555"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3</w:t>
            </w:r>
          </w:p>
        </w:tc>
        <w:tc>
          <w:tcPr>
            <w:tcW w:w="563"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4</w:t>
            </w:r>
          </w:p>
        </w:tc>
        <w:tc>
          <w:tcPr>
            <w:tcW w:w="545"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5</w:t>
            </w:r>
          </w:p>
        </w:tc>
        <w:tc>
          <w:tcPr>
            <w:tcW w:w="67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6</w:t>
            </w:r>
          </w:p>
        </w:tc>
        <w:tc>
          <w:tcPr>
            <w:tcW w:w="730"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7</w:t>
            </w: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8</w:t>
            </w:r>
          </w:p>
        </w:tc>
        <w:tc>
          <w:tcPr>
            <w:tcW w:w="579"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ind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9</w:t>
            </w: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widowControl/>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10</w:t>
            </w:r>
          </w:p>
        </w:tc>
        <w:tc>
          <w:tcPr>
            <w:tcW w:w="509"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11</w:t>
            </w:r>
          </w:p>
        </w:tc>
        <w:tc>
          <w:tcPr>
            <w:tcW w:w="665"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12</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13</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15</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16</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17</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18</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19</w:t>
            </w: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624F02">
            <w:pPr>
              <w:keepNext/>
              <w:widowControl/>
              <w:ind w:left="-57" w:right="-57"/>
              <w:jc w:val="center"/>
              <w:outlineLvl w:val="2"/>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20</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16"/>
                <w:szCs w:val="16"/>
                <w:lang w:eastAsia="en-US" w:bidi="ar-SA"/>
              </w:rPr>
            </w:pP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Недельная нагрузка студента по циклу</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lang w:eastAsia="en-US" w:bidi="ar-SA"/>
              </w:rPr>
            </w:pP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lang w:eastAsia="en-US" w:bidi="ar-SA"/>
              </w:rPr>
            </w:pP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lang w:eastAsia="en-US" w:bidi="ar-SA"/>
              </w:rPr>
            </w:pP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0</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0</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0</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7</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П.00</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Профессиональный учебный цикл</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58"/>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4059</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1353</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2706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2261</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225"/>
        </w:trPr>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ОП.00</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Общепрофессиональные дисциплины</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1281</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427</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854</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b/>
                <w:color w:val="auto"/>
                <w:lang w:eastAsia="en-US" w:bidi="ar-SA"/>
              </w:rPr>
            </w:pPr>
            <w:r w:rsidRPr="00624F02">
              <w:rPr>
                <w:rFonts w:ascii="Times New Roman" w:eastAsia="Lucida Grande CY" w:hAnsi="Times New Roman" w:cs="Times New Roman"/>
                <w:b/>
                <w:color w:val="auto"/>
                <w:lang w:eastAsia="en-US" w:bidi="ar-SA"/>
              </w:rPr>
              <w:t>583</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225"/>
        </w:trPr>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ОП.01</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Музыкальная литература (зарубежная и отечественная)</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158</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53</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105</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53</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105</w:t>
            </w: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r>
      <w:tr w:rsidR="00624F02" w:rsidRPr="00624F02" w:rsidTr="00F2298A">
        <w:trPr>
          <w:trHeight w:val="225"/>
        </w:trPr>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ОП.02</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Сольфеджио</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4, 8</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2, 6</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1,3,5,7</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429</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143</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286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286</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2"/>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286</w:t>
            </w: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rPr>
          <w:trHeight w:val="313"/>
        </w:trPr>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ОП.03</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Элементарная теория музыки</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108</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72</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2"/>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72</w:t>
            </w: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ОП.04</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Гармония</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3,4,6</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264</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88</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176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88</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2"/>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176</w:t>
            </w: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ОП.05</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Анализ музыкальных произведений</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2"/>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ОП.06</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Музыкальная информатика</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105</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35</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70</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35</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2"/>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70</w:t>
            </w: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ОП.07</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Безопасность жизнедеятельности</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5, 6</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102</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34</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27</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68</w:t>
            </w: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ОП.08</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Компьютерная аранжировка</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58</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39</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39</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Недельная нагрузка студента по циклу</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5</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11</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10</w:t>
            </w:r>
          </w:p>
        </w:tc>
      </w:tr>
      <w:tr w:rsidR="00624F02" w:rsidRPr="00624F02" w:rsidTr="00F2298A">
        <w:trPr>
          <w:trHeight w:val="545"/>
        </w:trPr>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ПМ.00</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Профессиональные модули</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2778</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926</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1852</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1678</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ПМ.01</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Исполнительская деятельность</w:t>
            </w:r>
          </w:p>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2118</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706</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1412</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1412</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rPr>
          <w:trHeight w:val="225"/>
        </w:trPr>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МДК.01.01</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Специальный инструмент</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2-6</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7,8</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732</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244</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488</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488</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МДК.01.02</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Ансамблевое исполнительство</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137</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46</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91</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91</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91</w:t>
            </w: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МДК.01.03</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Концертмейстерский класс</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3,4</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144</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96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96</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96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МДК.01.04</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Дополнительный инструмент - фортепиано</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4,6</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186</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62</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124</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124</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124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МДК.01.05</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Дирижирование и чтение оркестровых партитур</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159</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53</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106</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МДК.01.06</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 xml:space="preserve">История исполнительского искусства, </w:t>
            </w:r>
            <w:proofErr w:type="spellStart"/>
            <w:r w:rsidRPr="00624F02">
              <w:rPr>
                <w:rFonts w:ascii="Times New Roman" w:eastAsia="Lucida Grande CY" w:hAnsi="Times New Roman" w:cs="Times New Roman"/>
                <w:color w:val="auto"/>
                <w:sz w:val="20"/>
                <w:szCs w:val="20"/>
                <w:lang w:eastAsia="en-US" w:bidi="ar-SA"/>
              </w:rPr>
              <w:t>инструментоведение</w:t>
            </w:r>
            <w:proofErr w:type="spellEnd"/>
            <w:r w:rsidRPr="00624F02">
              <w:rPr>
                <w:rFonts w:ascii="Times New Roman" w:eastAsia="Lucida Grande CY" w:hAnsi="Times New Roman" w:cs="Times New Roman"/>
                <w:color w:val="auto"/>
                <w:sz w:val="20"/>
                <w:szCs w:val="20"/>
                <w:lang w:eastAsia="en-US" w:bidi="ar-SA"/>
              </w:rPr>
              <w:t>, изучение родственных инструментов</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5,6</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194</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65</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129</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129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93</w:t>
            </w: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r>
      <w:tr w:rsidR="00624F02" w:rsidRPr="00624F02" w:rsidTr="00F2298A">
        <w:tc>
          <w:tcPr>
            <w:tcW w:w="89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8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МДК.01.07</w:t>
            </w:r>
          </w:p>
        </w:tc>
        <w:tc>
          <w:tcPr>
            <w:tcW w:w="288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Оркестровый класс, изучение оркестровых партий, инструментовка</w:t>
            </w:r>
          </w:p>
        </w:tc>
        <w:tc>
          <w:tcPr>
            <w:tcW w:w="55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2, 4, 7</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1, 3, 8</w:t>
            </w:r>
          </w:p>
        </w:tc>
        <w:tc>
          <w:tcPr>
            <w:tcW w:w="67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567</w:t>
            </w:r>
          </w:p>
        </w:tc>
        <w:tc>
          <w:tcPr>
            <w:tcW w:w="73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189</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378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7" w:right="-12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378</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282</w:t>
            </w:r>
          </w:p>
        </w:tc>
        <w:tc>
          <w:tcPr>
            <w:tcW w:w="50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6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96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0</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bl>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sectPr w:rsidR="00624F02" w:rsidRPr="00624F02" w:rsidSect="000C2960">
          <w:pgSz w:w="16838" w:h="11906" w:orient="landscape"/>
          <w:pgMar w:top="567" w:right="442" w:bottom="567" w:left="567" w:header="227" w:footer="0" w:gutter="0"/>
          <w:cols w:space="708"/>
          <w:docGrid w:linePitch="360"/>
        </w:sectPr>
      </w:pPr>
    </w:p>
    <w:tbl>
      <w:tblPr>
        <w:tblW w:w="1594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95"/>
        <w:gridCol w:w="558"/>
        <w:gridCol w:w="566"/>
        <w:gridCol w:w="545"/>
        <w:gridCol w:w="671"/>
        <w:gridCol w:w="728"/>
        <w:gridCol w:w="826"/>
        <w:gridCol w:w="579"/>
        <w:gridCol w:w="518"/>
        <w:gridCol w:w="504"/>
        <w:gridCol w:w="653"/>
        <w:gridCol w:w="748"/>
        <w:gridCol w:w="749"/>
        <w:gridCol w:w="749"/>
        <w:gridCol w:w="749"/>
        <w:gridCol w:w="749"/>
        <w:gridCol w:w="749"/>
        <w:gridCol w:w="749"/>
        <w:gridCol w:w="749"/>
      </w:tblGrid>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E w:val="0"/>
              <w:autoSpaceDN w:val="0"/>
              <w:ind w:left="-57" w:right="-57"/>
              <w:jc w:val="center"/>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lastRenderedPageBreak/>
              <w:t>1</w:t>
            </w: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w:t>
            </w: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5</w:t>
            </w: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7</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10</w:t>
            </w: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11</w:t>
            </w: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12</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14</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15</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16</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17</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18</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19</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20</w:t>
            </w: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Недельная нагрузка студента по модулю</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9</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8</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8</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11</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8</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9</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12</w:t>
            </w: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ПМ.02</w:t>
            </w: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Педагогическая деятельность</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660</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220</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440</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266</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МДК.02.01</w:t>
            </w: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Педагогические основы преподавания творческих дисциплин</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w:t>
            </w: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3,4,5,7</w:t>
            </w: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375</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125</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250</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100</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Основы педагогики</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108</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72</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72</w:t>
            </w: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Основы системы музыкального образования</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108</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72</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72</w:t>
            </w: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Возрастная психология</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54</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18</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14</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Основы организации учебного процесса</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16</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32</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13</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32</w:t>
            </w: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Основы психологии музыкального восприятия</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15</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МДК.02.02</w:t>
            </w: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Учебно-методическое обеспечение учебного процесса</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w:t>
            </w: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3,5,6</w:t>
            </w: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285</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95</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190</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138</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Методика обучения игре на инструменте</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156</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52</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104</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104</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71"/>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104</w:t>
            </w: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Физическая культура (ритмика)</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Изучение методической литературы по вопросам педагогики и методики</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72</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24</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24</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16</w:t>
            </w: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32</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Недельная нагрузка студента по модулю</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0</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0</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7</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5</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УП.00</w:t>
            </w: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Учебная практика</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38"/>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1026</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342</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684</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684</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УП.01</w:t>
            </w: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Оркестр</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1-8</w:t>
            </w: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864</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288</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576</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576</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6</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4</w:t>
            </w: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УП.02</w:t>
            </w: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Концертмейстерская подготовка</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8</w:t>
            </w: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57</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19</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38</w:t>
            </w: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rPr>
          <w:trHeight w:val="225"/>
        </w:trPr>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r w:rsidRPr="00624F02">
              <w:rPr>
                <w:rFonts w:ascii="Times New Roman" w:eastAsia="Lucida Grande CY" w:hAnsi="Times New Roman" w:cs="Times New Roman"/>
                <w:color w:val="auto"/>
                <w:sz w:val="16"/>
                <w:szCs w:val="16"/>
                <w:lang w:eastAsia="en-US" w:bidi="ar-SA"/>
              </w:rPr>
              <w:t>УП.03</w:t>
            </w: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Учебная практика по педагогической работе</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7,8</w:t>
            </w: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105</w:t>
            </w: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35</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70</w:t>
            </w: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70</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70</w:t>
            </w: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2</w:t>
            </w:r>
          </w:p>
        </w:tc>
      </w:tr>
      <w:tr w:rsidR="00624F02" w:rsidRPr="00624F02" w:rsidTr="00F2298A">
        <w:tc>
          <w:tcPr>
            <w:tcW w:w="91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9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Недельная нагрузка студента</w:t>
            </w:r>
          </w:p>
        </w:tc>
        <w:tc>
          <w:tcPr>
            <w:tcW w:w="5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6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7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2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7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94" w:right="-103"/>
              <w:jc w:val="center"/>
              <w:rPr>
                <w:rFonts w:ascii="Times New Roman" w:eastAsia="Lucida Grande CY" w:hAnsi="Times New Roman" w:cs="Times New Roman"/>
                <w:b/>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653"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w:t>
            </w:r>
          </w:p>
        </w:tc>
        <w:tc>
          <w:tcPr>
            <w:tcW w:w="749"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8</w:t>
            </w:r>
          </w:p>
        </w:tc>
      </w:tr>
    </w:tbl>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sectPr w:rsidR="00624F02" w:rsidRPr="00624F02" w:rsidSect="000C2960">
          <w:pgSz w:w="16838" w:h="11906" w:orient="landscape"/>
          <w:pgMar w:top="567" w:right="442" w:bottom="567" w:left="567" w:header="227" w:footer="0" w:gutter="0"/>
          <w:cols w:space="708"/>
          <w:docGrid w:linePitch="360"/>
        </w:sectPr>
      </w:pPr>
    </w:p>
    <w:tbl>
      <w:tblPr>
        <w:tblW w:w="15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845"/>
        <w:gridCol w:w="560"/>
        <w:gridCol w:w="546"/>
        <w:gridCol w:w="28"/>
        <w:gridCol w:w="546"/>
        <w:gridCol w:w="657"/>
        <w:gridCol w:w="742"/>
        <w:gridCol w:w="826"/>
        <w:gridCol w:w="574"/>
        <w:gridCol w:w="518"/>
        <w:gridCol w:w="504"/>
        <w:gridCol w:w="658"/>
        <w:gridCol w:w="747"/>
        <w:gridCol w:w="747"/>
        <w:gridCol w:w="747"/>
        <w:gridCol w:w="747"/>
        <w:gridCol w:w="747"/>
        <w:gridCol w:w="747"/>
        <w:gridCol w:w="747"/>
        <w:gridCol w:w="748"/>
      </w:tblGrid>
      <w:tr w:rsidR="00624F02" w:rsidRPr="00624F02" w:rsidTr="000F12E4">
        <w:tc>
          <w:tcPr>
            <w:tcW w:w="85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lastRenderedPageBreak/>
              <w:t>1</w:t>
            </w:r>
          </w:p>
        </w:tc>
        <w:tc>
          <w:tcPr>
            <w:tcW w:w="28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w:t>
            </w:r>
          </w:p>
        </w:tc>
        <w:tc>
          <w:tcPr>
            <w:tcW w:w="56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w:t>
            </w:r>
          </w:p>
        </w:tc>
        <w:tc>
          <w:tcPr>
            <w:tcW w:w="574" w:type="dxa"/>
            <w:gridSpan w:val="2"/>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4</w:t>
            </w:r>
          </w:p>
        </w:tc>
        <w:tc>
          <w:tcPr>
            <w:tcW w:w="54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5</w:t>
            </w:r>
          </w:p>
        </w:tc>
        <w:tc>
          <w:tcPr>
            <w:tcW w:w="65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firstLine="14"/>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6</w:t>
            </w:r>
          </w:p>
        </w:tc>
        <w:tc>
          <w:tcPr>
            <w:tcW w:w="74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7</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8</w:t>
            </w:r>
          </w:p>
        </w:tc>
        <w:tc>
          <w:tcPr>
            <w:tcW w:w="57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9</w:t>
            </w: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10</w:t>
            </w: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11</w:t>
            </w:r>
          </w:p>
        </w:tc>
        <w:tc>
          <w:tcPr>
            <w:tcW w:w="6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12</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13</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14</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15</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17</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18</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19</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20</w:t>
            </w: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 xml:space="preserve">Всего часов </w:t>
            </w:r>
            <w:proofErr w:type="gramStart"/>
            <w:r w:rsidRPr="00624F02">
              <w:rPr>
                <w:rFonts w:ascii="Times New Roman" w:eastAsia="Lucida Grande CY" w:hAnsi="Times New Roman" w:cs="Times New Roman"/>
                <w:b/>
                <w:color w:val="auto"/>
                <w:sz w:val="20"/>
                <w:szCs w:val="20"/>
                <w:lang w:eastAsia="en-US" w:bidi="ar-SA"/>
              </w:rPr>
              <w:t>обучения по</w:t>
            </w:r>
            <w:proofErr w:type="gramEnd"/>
            <w:r w:rsidRPr="00624F02">
              <w:rPr>
                <w:rFonts w:ascii="Times New Roman" w:eastAsia="Lucida Grande CY" w:hAnsi="Times New Roman" w:cs="Times New Roman"/>
                <w:b/>
                <w:color w:val="auto"/>
                <w:sz w:val="20"/>
                <w:szCs w:val="20"/>
                <w:lang w:eastAsia="en-US" w:bidi="ar-SA"/>
              </w:rPr>
              <w:t xml:space="preserve"> учебным циклам ППССЗ, в </w:t>
            </w:r>
            <w:proofErr w:type="spellStart"/>
            <w:r w:rsidRPr="00624F02">
              <w:rPr>
                <w:rFonts w:ascii="Times New Roman" w:eastAsia="Lucida Grande CY" w:hAnsi="Times New Roman" w:cs="Times New Roman"/>
                <w:b/>
                <w:color w:val="auto"/>
                <w:sz w:val="20"/>
                <w:szCs w:val="20"/>
                <w:lang w:eastAsia="en-US" w:bidi="ar-SA"/>
              </w:rPr>
              <w:t>т.ч</w:t>
            </w:r>
            <w:proofErr w:type="spellEnd"/>
            <w:r w:rsidRPr="00624F02">
              <w:rPr>
                <w:rFonts w:ascii="Times New Roman" w:eastAsia="Lucida Grande CY" w:hAnsi="Times New Roman" w:cs="Times New Roman"/>
                <w:b/>
                <w:color w:val="auto"/>
                <w:sz w:val="20"/>
                <w:szCs w:val="20"/>
                <w:lang w:eastAsia="en-US" w:bidi="ar-SA"/>
              </w:rPr>
              <w:t>., вариативная часть</w:t>
            </w:r>
          </w:p>
        </w:tc>
        <w:tc>
          <w:tcPr>
            <w:tcW w:w="56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74" w:type="dxa"/>
            <w:gridSpan w:val="2"/>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firstLine="14"/>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5616</w:t>
            </w:r>
          </w:p>
        </w:tc>
        <w:tc>
          <w:tcPr>
            <w:tcW w:w="74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1872</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3744</w:t>
            </w:r>
          </w:p>
        </w:tc>
        <w:tc>
          <w:tcPr>
            <w:tcW w:w="57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108" w:right="-94"/>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color w:val="auto"/>
                <w:sz w:val="16"/>
                <w:szCs w:val="16"/>
                <w:lang w:eastAsia="en-US" w:bidi="ar-SA"/>
              </w:rPr>
            </w:pPr>
          </w:p>
        </w:tc>
        <w:tc>
          <w:tcPr>
            <w:tcW w:w="2845"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rPr>
                <w:rFonts w:ascii="Times New Roman" w:eastAsia="Lucida Grande CY" w:hAnsi="Times New Roman" w:cs="Times New Roman"/>
                <w:i/>
                <w:color w:val="auto"/>
                <w:sz w:val="20"/>
                <w:szCs w:val="20"/>
                <w:lang w:eastAsia="en-US" w:bidi="ar-SA"/>
              </w:rPr>
            </w:pPr>
            <w:r w:rsidRPr="00624F02">
              <w:rPr>
                <w:rFonts w:ascii="Times New Roman" w:eastAsia="Lucida Grande CY" w:hAnsi="Times New Roman" w:cs="Times New Roman"/>
                <w:i/>
                <w:color w:val="auto"/>
                <w:sz w:val="20"/>
                <w:szCs w:val="20"/>
                <w:lang w:eastAsia="en-US" w:bidi="ar-SA"/>
              </w:rPr>
              <w:t xml:space="preserve">Всего часов </w:t>
            </w:r>
            <w:proofErr w:type="gramStart"/>
            <w:r w:rsidRPr="00624F02">
              <w:rPr>
                <w:rFonts w:ascii="Times New Roman" w:eastAsia="Lucida Grande CY" w:hAnsi="Times New Roman" w:cs="Times New Roman"/>
                <w:i/>
                <w:color w:val="auto"/>
                <w:sz w:val="20"/>
                <w:szCs w:val="20"/>
                <w:lang w:eastAsia="en-US" w:bidi="ar-SA"/>
              </w:rPr>
              <w:t>обучения по</w:t>
            </w:r>
            <w:proofErr w:type="gramEnd"/>
            <w:r w:rsidRPr="00624F02">
              <w:rPr>
                <w:rFonts w:ascii="Times New Roman" w:eastAsia="Lucida Grande CY" w:hAnsi="Times New Roman" w:cs="Times New Roman"/>
                <w:i/>
                <w:color w:val="auto"/>
                <w:sz w:val="20"/>
                <w:szCs w:val="20"/>
                <w:lang w:eastAsia="en-US" w:bidi="ar-SA"/>
              </w:rPr>
              <w:t xml:space="preserve"> учебным циклам ППССЗ, включая общеобразовательный учебный цикл</w:t>
            </w:r>
          </w:p>
        </w:tc>
        <w:tc>
          <w:tcPr>
            <w:tcW w:w="560"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74" w:type="dxa"/>
            <w:gridSpan w:val="2"/>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4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66" w:firstLine="14"/>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7722</w:t>
            </w:r>
          </w:p>
        </w:tc>
        <w:tc>
          <w:tcPr>
            <w:tcW w:w="742"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2574</w:t>
            </w:r>
          </w:p>
        </w:tc>
        <w:tc>
          <w:tcPr>
            <w:tcW w:w="826"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b/>
                <w:color w:val="auto"/>
                <w:sz w:val="20"/>
                <w:szCs w:val="20"/>
                <w:lang w:eastAsia="en-US" w:bidi="ar-SA"/>
              </w:rPr>
            </w:pPr>
            <w:r w:rsidRPr="00624F02">
              <w:rPr>
                <w:rFonts w:ascii="Times New Roman" w:eastAsia="Lucida Grande CY" w:hAnsi="Times New Roman" w:cs="Times New Roman"/>
                <w:b/>
                <w:color w:val="auto"/>
                <w:sz w:val="20"/>
                <w:szCs w:val="20"/>
                <w:lang w:eastAsia="en-US" w:bidi="ar-SA"/>
              </w:rPr>
              <w:t>5148</w:t>
            </w:r>
          </w:p>
        </w:tc>
        <w:tc>
          <w:tcPr>
            <w:tcW w:w="57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ind w:left="-108" w:right="-94"/>
              <w:jc w:val="center"/>
              <w:rPr>
                <w:rFonts w:ascii="Times New Roman" w:eastAsia="Lucida Grande CY" w:hAnsi="Times New Roman" w:cs="Times New Roman"/>
                <w:color w:val="auto"/>
                <w:sz w:val="20"/>
                <w:szCs w:val="20"/>
                <w:lang w:eastAsia="en-US" w:bidi="ar-SA"/>
              </w:rPr>
            </w:pPr>
          </w:p>
        </w:tc>
        <w:tc>
          <w:tcPr>
            <w:tcW w:w="51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504"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65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747"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c>
          <w:tcPr>
            <w:tcW w:w="748" w:type="dxa"/>
            <w:tcBorders>
              <w:top w:val="single" w:sz="4" w:space="0" w:color="auto"/>
              <w:left w:val="single" w:sz="4" w:space="0" w:color="auto"/>
              <w:bottom w:val="single" w:sz="4" w:space="0" w:color="auto"/>
              <w:right w:val="single" w:sz="4" w:space="0" w:color="auto"/>
            </w:tcBorders>
            <w:vAlign w:val="center"/>
          </w:tcPr>
          <w:p w:rsidR="00624F02" w:rsidRPr="00624F02" w:rsidRDefault="00624F02" w:rsidP="00624F02">
            <w:pPr>
              <w:widowControl/>
              <w:autoSpaceDN w:val="0"/>
              <w:jc w:val="center"/>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sz w:val="20"/>
                <w:szCs w:val="20"/>
                <w:lang w:eastAsia="en-US" w:bidi="ar-SA"/>
              </w:rPr>
              <w:t>36</w:t>
            </w: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Максимальный объем учебной нагрузки</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ПП.00</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Производственная практика (по профилю специальности)</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5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180</w:t>
            </w: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180</w:t>
            </w: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ПП.01</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Исполнительская практика</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r w:rsidRPr="00624F02">
              <w:rPr>
                <w:rFonts w:ascii="Times New Roman" w:eastAsia="Lucida Grande CY" w:hAnsi="Times New Roman" w:cs="Times New Roman"/>
                <w:color w:val="auto"/>
                <w:sz w:val="20"/>
                <w:szCs w:val="20"/>
                <w:lang w:bidi="ar-SA"/>
              </w:rPr>
              <w:t>1-8</w:t>
            </w: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4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144</w:t>
            </w: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144</w:t>
            </w: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ПП.02</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Педагогическая практика</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r w:rsidRPr="00624F02">
              <w:rPr>
                <w:rFonts w:ascii="Times New Roman" w:eastAsia="Lucida Grande CY" w:hAnsi="Times New Roman" w:cs="Times New Roman"/>
                <w:color w:val="auto"/>
                <w:sz w:val="20"/>
                <w:szCs w:val="20"/>
                <w:lang w:bidi="ar-SA"/>
              </w:rPr>
              <w:t>5-6</w:t>
            </w: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1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36</w:t>
            </w: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36</w:t>
            </w: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ПДП.00</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Производственная практика  (преддипломная)</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r w:rsidRPr="00624F02">
              <w:rPr>
                <w:rFonts w:ascii="Times New Roman" w:eastAsia="Lucida Grande CY" w:hAnsi="Times New Roman" w:cs="Times New Roman"/>
                <w:color w:val="auto"/>
                <w:sz w:val="20"/>
                <w:szCs w:val="20"/>
                <w:lang w:bidi="ar-SA"/>
              </w:rPr>
              <w:t>7-8</w:t>
            </w: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1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36</w:t>
            </w: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36</w:t>
            </w: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r>
      <w:tr w:rsidR="000F12E4" w:rsidRPr="00624F02" w:rsidTr="000F12E4">
        <w:tc>
          <w:tcPr>
            <w:tcW w:w="851"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rPr>
                <w:rFonts w:ascii="Times New Roman" w:eastAsia="Lucida Grande CY" w:hAnsi="Times New Roman" w:cs="Times New Roman"/>
                <w:b/>
                <w:color w:val="auto"/>
                <w:sz w:val="20"/>
                <w:szCs w:val="20"/>
                <w:lang w:bidi="ar-SA"/>
              </w:rPr>
            </w:pPr>
            <w:r>
              <w:rPr>
                <w:rFonts w:ascii="Times New Roman" w:eastAsia="Lucida Grande CY" w:hAnsi="Times New Roman" w:cs="Times New Roman"/>
                <w:b/>
                <w:color w:val="auto"/>
                <w:sz w:val="20"/>
                <w:szCs w:val="20"/>
                <w:lang w:bidi="ar-SA"/>
              </w:rPr>
              <w:t>ПА.00</w:t>
            </w:r>
          </w:p>
        </w:tc>
        <w:tc>
          <w:tcPr>
            <w:tcW w:w="2845"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Pr>
                <w:rFonts w:ascii="Times New Roman" w:eastAsia="Lucida Grande CY" w:hAnsi="Times New Roman" w:cs="Times New Roman"/>
                <w:i/>
                <w:color w:val="auto"/>
                <w:sz w:val="20"/>
                <w:szCs w:val="20"/>
                <w:lang w:bidi="ar-SA"/>
              </w:rPr>
              <w:t>Промежуточная аттестация</w:t>
            </w:r>
          </w:p>
        </w:tc>
        <w:tc>
          <w:tcPr>
            <w:tcW w:w="560"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0F12E4" w:rsidRPr="00624F02" w:rsidRDefault="000F12E4"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Pr>
                <w:rFonts w:ascii="Times New Roman" w:eastAsia="Lucida Grande CY" w:hAnsi="Times New Roman" w:cs="Times New Roman"/>
                <w:b/>
                <w:i/>
                <w:color w:val="auto"/>
                <w:sz w:val="20"/>
                <w:szCs w:val="20"/>
                <w:lang w:bidi="ar-SA"/>
              </w:rPr>
              <w:t xml:space="preserve">13 </w:t>
            </w:r>
            <w:proofErr w:type="spellStart"/>
            <w:r>
              <w:rPr>
                <w:rFonts w:ascii="Times New Roman" w:eastAsia="Lucida Grande CY" w:hAnsi="Times New Roman" w:cs="Times New Roman"/>
                <w:b/>
                <w:i/>
                <w:color w:val="auto"/>
                <w:sz w:val="20"/>
                <w:szCs w:val="20"/>
                <w:lang w:bidi="ar-SA"/>
              </w:rPr>
              <w:t>нед</w:t>
            </w:r>
            <w:proofErr w:type="spellEnd"/>
          </w:p>
        </w:tc>
        <w:tc>
          <w:tcPr>
            <w:tcW w:w="742"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826"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Pr>
                <w:rFonts w:ascii="Times New Roman" w:eastAsia="Lucida Grande CY" w:hAnsi="Times New Roman" w:cs="Times New Roman"/>
                <w:b/>
                <w:i/>
                <w:color w:val="auto"/>
                <w:sz w:val="20"/>
                <w:szCs w:val="20"/>
                <w:lang w:bidi="ar-SA"/>
              </w:rPr>
              <w:t>468</w:t>
            </w:r>
            <w:bookmarkStart w:id="37" w:name="_GoBack"/>
            <w:bookmarkEnd w:id="37"/>
          </w:p>
        </w:tc>
        <w:tc>
          <w:tcPr>
            <w:tcW w:w="574"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108" w:right="-94"/>
              <w:jc w:val="center"/>
              <w:rPr>
                <w:rFonts w:ascii="Times New Roman" w:eastAsia="Lucida Grande CY" w:hAnsi="Times New Roman" w:cs="Times New Roman"/>
                <w:b/>
                <w:i/>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0F12E4" w:rsidRPr="00624F02" w:rsidRDefault="000F12E4"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ГИА.00</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Государственная итоговая аттестация</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4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144</w:t>
            </w: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ГИА.01</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Подготовка дипломного проекта (работы)</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1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ГИА.02</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proofErr w:type="gramStart"/>
            <w:r w:rsidRPr="00624F02">
              <w:rPr>
                <w:rFonts w:ascii="Times New Roman" w:eastAsia="Lucida Grande CY" w:hAnsi="Times New Roman" w:cs="Times New Roman"/>
                <w:i/>
                <w:color w:val="auto"/>
                <w:sz w:val="20"/>
                <w:szCs w:val="20"/>
                <w:lang w:bidi="ar-SA"/>
              </w:rPr>
              <w:t>Защита дипломного проекта (работы)) – «Исполнение сольной программы</w:t>
            </w:r>
            <w:proofErr w:type="gramEnd"/>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1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ГИА.03</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Государственный экзамен по МДК «Ансамблевое исполнительство», «Концертмейстерский класс»</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1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r w:rsidRPr="00624F02">
              <w:rPr>
                <w:rFonts w:ascii="Times New Roman" w:eastAsia="Lucida Grande CY" w:hAnsi="Times New Roman" w:cs="Times New Roman"/>
                <w:b/>
                <w:color w:val="auto"/>
                <w:sz w:val="20"/>
                <w:szCs w:val="20"/>
                <w:lang w:bidi="ar-SA"/>
              </w:rPr>
              <w:t>ГИА.04</w:t>
            </w: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Государственный экзамен по ПМ «Педагогическая деятельность»</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1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Общий объем образовательной программы</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 xml:space="preserve">166 </w:t>
            </w:r>
            <w:proofErr w:type="spellStart"/>
            <w:r w:rsidRPr="00624F02">
              <w:rPr>
                <w:rFonts w:ascii="Times New Roman" w:eastAsia="Lucida Grande CY" w:hAnsi="Times New Roman" w:cs="Times New Roman"/>
                <w:b/>
                <w:i/>
                <w:color w:val="auto"/>
                <w:sz w:val="20"/>
                <w:szCs w:val="20"/>
                <w:lang w:bidi="ar-SA"/>
              </w:rPr>
              <w:t>нед</w:t>
            </w:r>
            <w:proofErr w:type="spellEnd"/>
            <w:r w:rsidRPr="00624F02">
              <w:rPr>
                <w:rFonts w:ascii="Times New Roman" w:eastAsia="Lucida Grande CY" w:hAnsi="Times New Roman" w:cs="Times New Roman"/>
                <w:b/>
                <w:i/>
                <w:color w:val="auto"/>
                <w:sz w:val="20"/>
                <w:szCs w:val="20"/>
                <w:lang w:bidi="ar-SA"/>
              </w:rPr>
              <w:t>.</w:t>
            </w: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sz w:val="20"/>
                <w:szCs w:val="20"/>
                <w:lang w:bidi="ar-SA"/>
              </w:rPr>
            </w:pPr>
            <w:r w:rsidRPr="00624F02">
              <w:rPr>
                <w:rFonts w:ascii="Times New Roman" w:eastAsia="Lucida Grande CY" w:hAnsi="Times New Roman" w:cs="Times New Roman"/>
                <w:b/>
                <w:i/>
                <w:color w:val="auto"/>
                <w:sz w:val="20"/>
                <w:szCs w:val="20"/>
                <w:lang w:bidi="ar-SA"/>
              </w:rPr>
              <w:t>5976</w:t>
            </w: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Всего форм контроля:</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roofErr w:type="spellStart"/>
            <w:proofErr w:type="gramStart"/>
            <w:r w:rsidRPr="00624F02">
              <w:rPr>
                <w:rFonts w:ascii="Times New Roman" w:eastAsia="Lucida Grande CY" w:hAnsi="Times New Roman" w:cs="Times New Roman"/>
                <w:color w:val="auto"/>
                <w:sz w:val="20"/>
                <w:szCs w:val="20"/>
                <w:lang w:bidi="ar-SA"/>
              </w:rPr>
              <w:t>экз</w:t>
            </w:r>
            <w:proofErr w:type="spellEnd"/>
            <w:proofErr w:type="gramEnd"/>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3</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3</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3</w:t>
            </w: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4</w:t>
            </w: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108" w:right="-94"/>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roofErr w:type="spellStart"/>
            <w:r w:rsidRPr="00624F02">
              <w:rPr>
                <w:rFonts w:ascii="Times New Roman" w:eastAsia="Lucida Grande CY" w:hAnsi="Times New Roman" w:cs="Times New Roman"/>
                <w:color w:val="auto"/>
                <w:sz w:val="20"/>
                <w:szCs w:val="20"/>
                <w:lang w:bidi="ar-SA"/>
              </w:rPr>
              <w:t>Зач</w:t>
            </w:r>
            <w:proofErr w:type="spellEnd"/>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2</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6</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2</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3</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4</w:t>
            </w: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7</w:t>
            </w: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94" w:right="-108"/>
              <w:jc w:val="center"/>
              <w:rPr>
                <w:rFonts w:ascii="Times New Roman" w:eastAsia="Lucida Grande CY" w:hAnsi="Times New Roman" w:cs="Times New Roman"/>
                <w:color w:val="auto"/>
                <w:sz w:val="20"/>
                <w:szCs w:val="20"/>
                <w:lang w:bidi="ar-SA"/>
              </w:rPr>
            </w:pPr>
            <w:r w:rsidRPr="00624F02">
              <w:rPr>
                <w:rFonts w:ascii="Times New Roman" w:eastAsia="Lucida Grande CY" w:hAnsi="Times New Roman" w:cs="Times New Roman"/>
                <w:color w:val="auto"/>
                <w:sz w:val="20"/>
                <w:szCs w:val="20"/>
                <w:lang w:bidi="ar-SA"/>
              </w:rPr>
              <w:t>Кон</w:t>
            </w:r>
            <w:proofErr w:type="gramStart"/>
            <w:r w:rsidRPr="00624F02">
              <w:rPr>
                <w:rFonts w:ascii="Times New Roman" w:eastAsia="Lucida Grande CY" w:hAnsi="Times New Roman" w:cs="Times New Roman"/>
                <w:color w:val="auto"/>
                <w:sz w:val="20"/>
                <w:szCs w:val="20"/>
                <w:lang w:bidi="ar-SA"/>
              </w:rPr>
              <w:t>.</w:t>
            </w:r>
            <w:proofErr w:type="gramEnd"/>
            <w:r w:rsidRPr="00624F02">
              <w:rPr>
                <w:rFonts w:ascii="Times New Roman" w:eastAsia="Lucida Grande CY" w:hAnsi="Times New Roman" w:cs="Times New Roman"/>
                <w:color w:val="auto"/>
                <w:sz w:val="20"/>
                <w:szCs w:val="20"/>
                <w:lang w:bidi="ar-SA"/>
              </w:rPr>
              <w:t xml:space="preserve"> </w:t>
            </w:r>
            <w:proofErr w:type="gramStart"/>
            <w:r w:rsidRPr="00624F02">
              <w:rPr>
                <w:rFonts w:ascii="Times New Roman" w:eastAsia="Lucida Grande CY" w:hAnsi="Times New Roman" w:cs="Times New Roman"/>
                <w:color w:val="auto"/>
                <w:sz w:val="20"/>
                <w:szCs w:val="20"/>
                <w:lang w:bidi="ar-SA"/>
              </w:rPr>
              <w:t>р</w:t>
            </w:r>
            <w:proofErr w:type="gramEnd"/>
            <w:r w:rsidRPr="00624F02">
              <w:rPr>
                <w:rFonts w:ascii="Times New Roman" w:eastAsia="Lucida Grande CY" w:hAnsi="Times New Roman" w:cs="Times New Roman"/>
                <w:color w:val="auto"/>
                <w:sz w:val="20"/>
                <w:szCs w:val="20"/>
                <w:lang w:bidi="ar-SA"/>
              </w:rPr>
              <w:t>аб</w:t>
            </w: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7</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13</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6</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12</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10</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12</w:t>
            </w: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7</w:t>
            </w:r>
          </w:p>
        </w:tc>
      </w:tr>
      <w:tr w:rsidR="00624F02" w:rsidRPr="00624F02" w:rsidTr="000F12E4">
        <w:tc>
          <w:tcPr>
            <w:tcW w:w="851"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rPr>
                <w:rFonts w:ascii="Times New Roman" w:eastAsia="Lucida Grande CY" w:hAnsi="Times New Roman" w:cs="Times New Roman"/>
                <w:b/>
                <w:color w:val="auto"/>
                <w:sz w:val="20"/>
                <w:szCs w:val="20"/>
                <w:lang w:bidi="ar-SA"/>
              </w:rPr>
            </w:pPr>
          </w:p>
        </w:tc>
        <w:tc>
          <w:tcPr>
            <w:tcW w:w="2845"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outlineLvl w:val="2"/>
              <w:rPr>
                <w:rFonts w:ascii="Times New Roman" w:eastAsia="Lucida Grande CY" w:hAnsi="Times New Roman" w:cs="Times New Roman"/>
                <w:i/>
                <w:color w:val="auto"/>
                <w:sz w:val="20"/>
                <w:szCs w:val="20"/>
                <w:lang w:bidi="ar-SA"/>
              </w:rPr>
            </w:pPr>
            <w:r w:rsidRPr="00624F02">
              <w:rPr>
                <w:rFonts w:ascii="Times New Roman" w:eastAsia="Lucida Grande CY" w:hAnsi="Times New Roman" w:cs="Times New Roman"/>
                <w:i/>
                <w:color w:val="auto"/>
                <w:sz w:val="20"/>
                <w:szCs w:val="20"/>
                <w:lang w:bidi="ar-SA"/>
              </w:rPr>
              <w:t>Максимальный объем учебной нагрузки</w:t>
            </w:r>
          </w:p>
        </w:tc>
        <w:tc>
          <w:tcPr>
            <w:tcW w:w="560"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16"/>
                <w:szCs w:val="20"/>
                <w:lang w:bidi="ar-SA"/>
              </w:rPr>
            </w:pPr>
          </w:p>
        </w:tc>
        <w:tc>
          <w:tcPr>
            <w:tcW w:w="574" w:type="dxa"/>
            <w:gridSpan w:val="2"/>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54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color w:val="auto"/>
                <w:sz w:val="20"/>
                <w:szCs w:val="20"/>
                <w:lang w:bidi="ar-SA"/>
              </w:rPr>
            </w:pPr>
          </w:p>
        </w:tc>
        <w:tc>
          <w:tcPr>
            <w:tcW w:w="65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742"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826"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keepNext/>
              <w:widowControl/>
              <w:autoSpaceDN w:val="0"/>
              <w:ind w:left="-57" w:right="-57"/>
              <w:jc w:val="center"/>
              <w:outlineLvl w:val="2"/>
              <w:rPr>
                <w:rFonts w:ascii="Times New Roman" w:eastAsia="Lucida Grande CY" w:hAnsi="Times New Roman" w:cs="Times New Roman"/>
                <w:b/>
                <w:i/>
                <w:color w:val="auto"/>
                <w:lang w:bidi="ar-SA"/>
              </w:rPr>
            </w:pPr>
          </w:p>
        </w:tc>
        <w:tc>
          <w:tcPr>
            <w:tcW w:w="57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1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504"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65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color w:val="auto"/>
                <w:sz w:val="20"/>
                <w:szCs w:val="20"/>
                <w:lang w:bidi="ar-SA"/>
              </w:rPr>
            </w:pP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7"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c>
          <w:tcPr>
            <w:tcW w:w="748" w:type="dxa"/>
            <w:tcBorders>
              <w:top w:val="single" w:sz="4" w:space="0" w:color="auto"/>
              <w:left w:val="single" w:sz="4" w:space="0" w:color="auto"/>
              <w:bottom w:val="single" w:sz="4" w:space="0" w:color="auto"/>
              <w:right w:val="single" w:sz="4" w:space="0" w:color="auto"/>
            </w:tcBorders>
          </w:tcPr>
          <w:p w:rsidR="00624F02" w:rsidRPr="00624F02" w:rsidRDefault="00624F02" w:rsidP="008719D9">
            <w:pPr>
              <w:widowControl/>
              <w:autoSpaceDN w:val="0"/>
              <w:ind w:left="-57" w:right="-57"/>
              <w:jc w:val="center"/>
              <w:rPr>
                <w:rFonts w:ascii="Times New Roman" w:eastAsia="Lucida Grande CY" w:hAnsi="Times New Roman" w:cs="Times New Roman"/>
                <w:b/>
                <w:bCs/>
                <w:iCs/>
                <w:color w:val="auto"/>
                <w:sz w:val="20"/>
                <w:szCs w:val="20"/>
                <w:lang w:bidi="ar-SA"/>
              </w:rPr>
            </w:pPr>
            <w:r w:rsidRPr="00624F02">
              <w:rPr>
                <w:rFonts w:ascii="Times New Roman" w:eastAsia="Lucida Grande CY" w:hAnsi="Times New Roman" w:cs="Times New Roman"/>
                <w:b/>
                <w:bCs/>
                <w:iCs/>
                <w:color w:val="auto"/>
                <w:sz w:val="20"/>
                <w:szCs w:val="20"/>
                <w:lang w:bidi="ar-SA"/>
              </w:rPr>
              <w:t>54</w:t>
            </w:r>
          </w:p>
        </w:tc>
      </w:tr>
    </w:tbl>
    <w:p w:rsidR="00624F02" w:rsidRPr="00624F02" w:rsidRDefault="00624F02" w:rsidP="008719D9">
      <w:pPr>
        <w:widowControl/>
        <w:rPr>
          <w:rFonts w:ascii="Times New Roman" w:eastAsia="Lucida Grande CY" w:hAnsi="Times New Roman" w:cs="Times New Roman"/>
          <w:color w:val="auto"/>
          <w:lang w:eastAsia="en-US" w:bidi="ar-SA"/>
        </w:rPr>
      </w:pPr>
    </w:p>
    <w:p w:rsidR="00624F02" w:rsidRPr="00624F02" w:rsidRDefault="00624F02" w:rsidP="00624F02">
      <w:pPr>
        <w:widowControl/>
        <w:ind w:firstLine="709"/>
        <w:jc w:val="both"/>
        <w:rPr>
          <w:rFonts w:ascii="Times New Roman" w:eastAsia="Lucida Grande CY" w:hAnsi="Times New Roman" w:cs="Times New Roman"/>
          <w:color w:val="auto"/>
          <w:sz w:val="20"/>
          <w:szCs w:val="20"/>
          <w:lang w:eastAsia="en-US" w:bidi="ar-SA"/>
        </w:rPr>
      </w:pPr>
      <w:r w:rsidRPr="00624F02">
        <w:rPr>
          <w:rFonts w:ascii="Times New Roman" w:eastAsia="Lucida Grande CY" w:hAnsi="Times New Roman" w:cs="Times New Roman"/>
          <w:color w:val="auto"/>
          <w:lang w:eastAsia="en-US" w:bidi="ar-SA"/>
        </w:rPr>
        <w:t xml:space="preserve">* В соответствии с пунктом 7.1. ФГОС СПО по специальности 53.02.03 Инструментальное исполнительство (по видам инструментов): Инструменты народного оркестра учебное заведение имеет право использовать объем времени, отведенный на вариативную часть циклов ППССЗ, на </w:t>
      </w:r>
      <w:r w:rsidRPr="00624F02">
        <w:rPr>
          <w:rFonts w:ascii="Times New Roman" w:eastAsia="Lucida Grande CY" w:hAnsi="Times New Roman" w:cs="Times New Roman"/>
          <w:color w:val="auto"/>
          <w:lang w:eastAsia="en-US" w:bidi="ar-SA"/>
        </w:rPr>
        <w:lastRenderedPageBreak/>
        <w:t>увеличение объема времени, отведенного на дисциплины и профессиональные модули обязательной части, либо вводя новые дисциплины и профессиональные модули.</w:t>
      </w:r>
    </w:p>
    <w:p w:rsidR="00624F02" w:rsidRPr="00624F02" w:rsidRDefault="00624F02" w:rsidP="00624F02">
      <w:pPr>
        <w:widowControl/>
        <w:jc w:val="both"/>
        <w:rPr>
          <w:rFonts w:ascii="Times New Roman" w:eastAsia="Lucida Grande CY" w:hAnsi="Times New Roman" w:cs="Times New Roman"/>
          <w:color w:val="auto"/>
          <w:lang w:eastAsia="en-US" w:bidi="ar-SA"/>
        </w:rPr>
      </w:pPr>
      <w:r w:rsidRPr="00624F02">
        <w:rPr>
          <w:rFonts w:ascii="Times New Roman" w:eastAsia="Lucida Grande CY" w:hAnsi="Times New Roman" w:cs="Times New Roman"/>
          <w:color w:val="auto"/>
          <w:lang w:eastAsia="en-US" w:bidi="ar-SA"/>
        </w:rPr>
        <w:tab/>
        <w:t>Количество зачетов приведено с учетом зачетов по дисциплине «Физическая культура»</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4. Государственная итоговая аттестация</w:t>
      </w:r>
    </w:p>
    <w:p w:rsidR="00624F02" w:rsidRPr="00624F02" w:rsidRDefault="00624F02" w:rsidP="00624F02">
      <w:pPr>
        <w:widowControl/>
        <w:ind w:left="1204" w:hanging="504"/>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4.1. Подготовка к защите дипломного проекта (работы) – «Исполнение сольной программы» с 1 июня по 7 июня. Защита дипломного проекта (работы) с 8 июня по 14 июня.</w:t>
      </w:r>
    </w:p>
    <w:p w:rsidR="00624F02" w:rsidRPr="00624F02" w:rsidRDefault="00624F02" w:rsidP="00624F02">
      <w:pPr>
        <w:widowControl/>
        <w:ind w:left="426" w:firstLine="282"/>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4.2. </w:t>
      </w:r>
      <w:proofErr w:type="gramStart"/>
      <w:r w:rsidRPr="00624F02">
        <w:rPr>
          <w:rFonts w:ascii="Times New Roman" w:eastAsia="Lucida Grande CY" w:hAnsi="Times New Roman" w:cs="Times New Roman"/>
          <w:color w:val="auto"/>
          <w:sz w:val="28"/>
          <w:szCs w:val="28"/>
          <w:lang w:eastAsia="en-US" w:bidi="ar-SA"/>
        </w:rPr>
        <w:t xml:space="preserve">Государственные экзамены по виду «Инструменты народного оркестра (домра, балалайка, аккордеон, баян, </w:t>
      </w:r>
      <w:proofErr w:type="gramEnd"/>
    </w:p>
    <w:p w:rsidR="00624F02" w:rsidRPr="00624F02" w:rsidRDefault="00624F02" w:rsidP="00624F02">
      <w:pPr>
        <w:widowControl/>
        <w:ind w:left="426" w:firstLine="282"/>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       гитара)»:</w:t>
      </w:r>
    </w:p>
    <w:p w:rsidR="00624F02" w:rsidRPr="00624F02" w:rsidRDefault="00624F02" w:rsidP="00624F02">
      <w:pPr>
        <w:widowControl/>
        <w:ind w:left="709" w:firstLine="282"/>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по междисциплинарным курсам «Ансамблевое исполнительство»,  «Концертмейстерский класс»;</w:t>
      </w:r>
    </w:p>
    <w:p w:rsidR="00624F02" w:rsidRPr="00624F02" w:rsidRDefault="00624F02" w:rsidP="00624F02">
      <w:pPr>
        <w:widowControl/>
        <w:ind w:left="709" w:firstLine="282"/>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по профессиональному модулю «Педагогическая деятельность» с 15 июня по 28 июня.</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5. Перечень учебных аудиторий, специализированных кабинетов, мастерских и др.:</w:t>
      </w:r>
    </w:p>
    <w:p w:rsidR="00624F02" w:rsidRPr="00624F02" w:rsidRDefault="00624F02" w:rsidP="00624F02">
      <w:pPr>
        <w:widowControl/>
        <w:ind w:left="1134" w:hanging="425"/>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5.1.  Учебные классы для групповых, мелкогрупповых, индивидуальных занятий; оркестровых и ансамблевых занятий, оснащенные комплектом народных инструментов, пультами;</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5.2. Учебные кабинеты:</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русского языка и литературы;</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математики и информатики;</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истории и обществознания;</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гуманитарных и социально-экономических дисциплин;</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общепрофессиональных дисциплин;</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музыкальной литературы;</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истории мировой культуры;</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иностранного языка;</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 xml:space="preserve">    - компьютерной аранжировки.</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5.3. Спортивный и тренажерный залы со спортивным инвентарем;</w:t>
      </w:r>
    </w:p>
    <w:p w:rsidR="00624F02" w:rsidRPr="00624F02" w:rsidRDefault="00624F02" w:rsidP="00624F02">
      <w:pPr>
        <w:widowControl/>
        <w:ind w:left="1276" w:hanging="567"/>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5.4. </w:t>
      </w:r>
      <w:proofErr w:type="gramStart"/>
      <w:r w:rsidRPr="00624F02">
        <w:rPr>
          <w:rFonts w:ascii="Times New Roman" w:eastAsia="Lucida Grande CY" w:hAnsi="Times New Roman" w:cs="Times New Roman"/>
          <w:color w:val="auto"/>
          <w:sz w:val="28"/>
          <w:szCs w:val="28"/>
          <w:lang w:eastAsia="en-US" w:bidi="ar-SA"/>
        </w:rPr>
        <w:t xml:space="preserve">Концертные залы (Большой концертный зал на 204 места, Малый концертный зал на 58 мест), оснащенные концертными роялями, пультами и </w:t>
      </w:r>
      <w:proofErr w:type="spellStart"/>
      <w:r w:rsidRPr="00624F02">
        <w:rPr>
          <w:rFonts w:ascii="Times New Roman" w:eastAsia="Lucida Grande CY" w:hAnsi="Times New Roman" w:cs="Times New Roman"/>
          <w:color w:val="auto"/>
          <w:sz w:val="28"/>
          <w:szCs w:val="28"/>
          <w:lang w:eastAsia="en-US" w:bidi="ar-SA"/>
        </w:rPr>
        <w:t>звукотехническим</w:t>
      </w:r>
      <w:proofErr w:type="spellEnd"/>
      <w:r w:rsidRPr="00624F02">
        <w:rPr>
          <w:rFonts w:ascii="Times New Roman" w:eastAsia="Lucida Grande CY" w:hAnsi="Times New Roman" w:cs="Times New Roman"/>
          <w:color w:val="auto"/>
          <w:sz w:val="28"/>
          <w:szCs w:val="28"/>
          <w:lang w:eastAsia="en-US" w:bidi="ar-SA"/>
        </w:rPr>
        <w:t xml:space="preserve"> оборудованием)</w:t>
      </w:r>
      <w:proofErr w:type="gramEnd"/>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5.5.  Библиотека, читальный зал с выходом в Интернет.</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5.6.  Фонотека с выходом в Интернет и подключением к Национальной электронной библиотеке.</w:t>
      </w:r>
    </w:p>
    <w:p w:rsidR="00624F02" w:rsidRPr="00624F02" w:rsidRDefault="00624F02" w:rsidP="00624F02">
      <w:pPr>
        <w:widowControl/>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5.7. Учебная студия аудиовидеозаписи.</w:t>
      </w:r>
    </w:p>
    <w:p w:rsidR="00624F02" w:rsidRPr="00624F02" w:rsidRDefault="00624F02" w:rsidP="00624F02">
      <w:pPr>
        <w:widowControl/>
        <w:ind w:left="426"/>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ab/>
        <w:t>5.8. Мастерская по ремонту инструментов.</w:t>
      </w:r>
    </w:p>
    <w:p w:rsidR="00624F02" w:rsidRPr="00624F02" w:rsidRDefault="00624F02" w:rsidP="00624F02">
      <w:pPr>
        <w:widowControl/>
        <w:ind w:left="426"/>
        <w:rPr>
          <w:rFonts w:ascii="Times New Roman" w:eastAsia="Lucida Grande CY" w:hAnsi="Times New Roman" w:cs="Times New Roman"/>
          <w:b/>
          <w:color w:val="auto"/>
          <w:sz w:val="28"/>
          <w:szCs w:val="28"/>
          <w:lang w:eastAsia="en-US" w:bidi="ar-SA"/>
        </w:rPr>
        <w:sectPr w:rsidR="00624F02" w:rsidRPr="00624F02" w:rsidSect="000C2960">
          <w:pgSz w:w="16838" w:h="11906" w:orient="landscape"/>
          <w:pgMar w:top="567" w:right="442" w:bottom="567" w:left="567" w:header="227" w:footer="0" w:gutter="0"/>
          <w:cols w:space="708"/>
          <w:docGrid w:linePitch="360"/>
        </w:sectPr>
      </w:pPr>
      <w:r w:rsidRPr="00624F02">
        <w:rPr>
          <w:rFonts w:ascii="Times New Roman" w:eastAsia="Lucida Grande CY" w:hAnsi="Times New Roman" w:cs="Times New Roman"/>
          <w:color w:val="auto"/>
          <w:sz w:val="28"/>
          <w:szCs w:val="28"/>
          <w:lang w:eastAsia="en-US" w:bidi="ar-SA"/>
        </w:rPr>
        <w:t xml:space="preserve">    6.  Организация располагает комплектом  лицензионного программного обеспечения.</w:t>
      </w:r>
      <w:r w:rsidRPr="00624F02">
        <w:rPr>
          <w:rFonts w:ascii="Times New Roman" w:eastAsia="Lucida Grande CY" w:hAnsi="Times New Roman" w:cs="Times New Roman"/>
          <w:b/>
          <w:color w:val="auto"/>
          <w:sz w:val="28"/>
          <w:szCs w:val="28"/>
          <w:lang w:eastAsia="en-US" w:bidi="ar-SA"/>
        </w:rPr>
        <w:t xml:space="preserve">  </w:t>
      </w:r>
    </w:p>
    <w:p w:rsidR="00624F02" w:rsidRPr="00624F02" w:rsidRDefault="00624F02" w:rsidP="00624F02">
      <w:pPr>
        <w:widowControl/>
        <w:ind w:left="426"/>
        <w:jc w:val="center"/>
        <w:rPr>
          <w:rFonts w:ascii="Times New Roman" w:eastAsia="Lucida Grande CY" w:hAnsi="Times New Roman" w:cs="Times New Roman"/>
          <w:b/>
          <w:color w:val="auto"/>
          <w:sz w:val="28"/>
          <w:szCs w:val="28"/>
          <w:lang w:eastAsia="en-US" w:bidi="ar-SA"/>
        </w:rPr>
      </w:pPr>
      <w:r w:rsidRPr="00624F02">
        <w:rPr>
          <w:rFonts w:ascii="Times New Roman" w:eastAsia="Lucida Grande CY" w:hAnsi="Times New Roman" w:cs="Times New Roman"/>
          <w:b/>
          <w:color w:val="auto"/>
          <w:sz w:val="28"/>
          <w:szCs w:val="28"/>
          <w:lang w:eastAsia="en-US" w:bidi="ar-SA"/>
        </w:rPr>
        <w:lastRenderedPageBreak/>
        <w:t>Пояснения к учебному плану</w:t>
      </w:r>
    </w:p>
    <w:p w:rsidR="00624F02" w:rsidRPr="00624F02" w:rsidRDefault="00624F02" w:rsidP="00624F02">
      <w:pPr>
        <w:widowControl/>
        <w:ind w:firstLine="708"/>
        <w:jc w:val="center"/>
        <w:rPr>
          <w:rFonts w:ascii="Lucida Grande CY" w:eastAsia="Lucida Grande CY" w:hAnsi="Times New Roman" w:cs="Times New Roman"/>
          <w:b/>
          <w:color w:val="auto"/>
          <w:sz w:val="28"/>
          <w:szCs w:val="28"/>
          <w:lang w:eastAsia="en-US" w:bidi="ar-SA"/>
        </w:rPr>
      </w:pPr>
      <w:r w:rsidRPr="00624F02">
        <w:rPr>
          <w:rFonts w:ascii="Lucida Grande CY" w:eastAsia="Lucida Grande CY" w:hAnsi="Times New Roman" w:cs="Times New Roman"/>
          <w:b/>
          <w:color w:val="auto"/>
          <w:sz w:val="28"/>
          <w:szCs w:val="28"/>
          <w:lang w:eastAsia="en-US" w:bidi="ar-SA"/>
        </w:rPr>
        <w:t>ФКПОУ</w:t>
      </w:r>
      <w:r w:rsidRPr="00624F02">
        <w:rPr>
          <w:rFonts w:ascii="Lucida Grande CY" w:eastAsia="Lucida Grande CY" w:hAnsi="Times New Roman" w:cs="Times New Roman"/>
          <w:b/>
          <w:color w:val="auto"/>
          <w:sz w:val="28"/>
          <w:szCs w:val="28"/>
          <w:lang w:eastAsia="en-US" w:bidi="ar-SA"/>
        </w:rPr>
        <w:t xml:space="preserve"> </w:t>
      </w:r>
      <w:r w:rsidRPr="00624F02">
        <w:rPr>
          <w:rFonts w:ascii="Lucida Grande CY" w:eastAsia="Lucida Grande CY" w:hAnsi="Times New Roman" w:cs="Times New Roman"/>
          <w:b/>
          <w:color w:val="auto"/>
          <w:sz w:val="28"/>
          <w:szCs w:val="28"/>
          <w:lang w:eastAsia="en-US" w:bidi="ar-SA"/>
        </w:rPr>
        <w:t>«КМКИС»</w:t>
      </w:r>
      <w:r w:rsidRPr="00624F02">
        <w:rPr>
          <w:rFonts w:ascii="Lucida Grande CY" w:eastAsia="Lucida Grande CY" w:hAnsi="Times New Roman" w:cs="Times New Roman"/>
          <w:b/>
          <w:color w:val="auto"/>
          <w:sz w:val="28"/>
          <w:szCs w:val="28"/>
          <w:lang w:eastAsia="en-US" w:bidi="ar-SA"/>
        </w:rPr>
        <w:t xml:space="preserve"> </w:t>
      </w:r>
      <w:r w:rsidRPr="00624F02">
        <w:rPr>
          <w:rFonts w:ascii="Lucida Grande CY" w:eastAsia="Lucida Grande CY" w:hAnsi="Times New Roman" w:cs="Times New Roman"/>
          <w:b/>
          <w:color w:val="auto"/>
          <w:sz w:val="28"/>
          <w:szCs w:val="28"/>
          <w:lang w:eastAsia="en-US" w:bidi="ar-SA"/>
        </w:rPr>
        <w:t>Минтруда</w:t>
      </w:r>
      <w:r w:rsidRPr="00624F02">
        <w:rPr>
          <w:rFonts w:ascii="Lucida Grande CY" w:eastAsia="Lucida Grande CY" w:hAnsi="Times New Roman" w:cs="Times New Roman"/>
          <w:b/>
          <w:color w:val="auto"/>
          <w:sz w:val="28"/>
          <w:szCs w:val="28"/>
          <w:lang w:eastAsia="en-US" w:bidi="ar-SA"/>
        </w:rPr>
        <w:t xml:space="preserve"> </w:t>
      </w:r>
      <w:r w:rsidRPr="00624F02">
        <w:rPr>
          <w:rFonts w:ascii="Lucida Grande CY" w:eastAsia="Lucida Grande CY" w:hAnsi="Times New Roman" w:cs="Times New Roman"/>
          <w:b/>
          <w:color w:val="auto"/>
          <w:sz w:val="28"/>
          <w:szCs w:val="28"/>
          <w:lang w:eastAsia="en-US" w:bidi="ar-SA"/>
        </w:rPr>
        <w:t>России</w:t>
      </w:r>
      <w:r w:rsidRPr="00624F02">
        <w:rPr>
          <w:rFonts w:ascii="Lucida Grande CY" w:eastAsia="Lucida Grande CY" w:hAnsi="Times New Roman" w:cs="Times New Roman"/>
          <w:b/>
          <w:color w:val="auto"/>
          <w:sz w:val="28"/>
          <w:szCs w:val="28"/>
          <w:lang w:eastAsia="en-US" w:bidi="ar-SA"/>
        </w:rPr>
        <w:t xml:space="preserve"> </w:t>
      </w:r>
    </w:p>
    <w:p w:rsidR="00624F02" w:rsidRPr="00624F02" w:rsidRDefault="00624F02" w:rsidP="00624F02">
      <w:pPr>
        <w:widowControl/>
        <w:ind w:firstLine="708"/>
        <w:jc w:val="center"/>
        <w:rPr>
          <w:rFonts w:ascii="Times New Roman" w:eastAsia="Lucida Grande CY" w:hAnsi="Times New Roman" w:cs="Times New Roman"/>
          <w:b/>
          <w:color w:val="auto"/>
          <w:sz w:val="28"/>
          <w:szCs w:val="28"/>
          <w:lang w:eastAsia="en-US" w:bidi="ar-SA"/>
        </w:rPr>
      </w:pPr>
      <w:r w:rsidRPr="00624F02">
        <w:rPr>
          <w:rFonts w:ascii="Times New Roman" w:eastAsia="Lucida Grande CY" w:hAnsi="Times New Roman" w:cs="Times New Roman"/>
          <w:b/>
          <w:color w:val="auto"/>
          <w:sz w:val="28"/>
          <w:szCs w:val="28"/>
          <w:lang w:eastAsia="en-US" w:bidi="ar-SA"/>
        </w:rPr>
        <w:t xml:space="preserve">по специальности 53.02.03 Инструментальное исполнительство </w:t>
      </w:r>
    </w:p>
    <w:p w:rsidR="00624F02" w:rsidRPr="00624F02" w:rsidRDefault="00624F02" w:rsidP="00624F02">
      <w:pPr>
        <w:widowControl/>
        <w:spacing w:after="120"/>
        <w:ind w:firstLine="708"/>
        <w:jc w:val="center"/>
        <w:rPr>
          <w:rFonts w:ascii="Times New Roman" w:eastAsia="Lucida Grande CY" w:hAnsi="Times New Roman" w:cs="Times New Roman"/>
          <w:b/>
          <w:color w:val="auto"/>
          <w:sz w:val="28"/>
          <w:szCs w:val="28"/>
          <w:lang w:eastAsia="en-US" w:bidi="ar-SA"/>
        </w:rPr>
      </w:pPr>
      <w:r w:rsidRPr="00624F02">
        <w:rPr>
          <w:rFonts w:ascii="Times New Roman" w:eastAsia="Lucida Grande CY" w:hAnsi="Times New Roman" w:cs="Times New Roman"/>
          <w:b/>
          <w:color w:val="auto"/>
          <w:sz w:val="28"/>
          <w:szCs w:val="28"/>
          <w:lang w:eastAsia="en-US" w:bidi="ar-SA"/>
        </w:rPr>
        <w:t>(по видам инструментов): Инструменты народного оркестра</w:t>
      </w:r>
    </w:p>
    <w:p w:rsidR="00624F02" w:rsidRPr="00624F02" w:rsidRDefault="00624F02" w:rsidP="00624F02">
      <w:pPr>
        <w:widowControl/>
        <w:ind w:left="700"/>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1. Учебный план разработан на основе: </w:t>
      </w:r>
    </w:p>
    <w:p w:rsidR="00624F02" w:rsidRPr="00624F02" w:rsidRDefault="00624F02" w:rsidP="00624F02">
      <w:pPr>
        <w:widowControl/>
        <w:numPr>
          <w:ilvl w:val="0"/>
          <w:numId w:val="27"/>
        </w:numPr>
        <w:ind w:left="1064"/>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Федерального государственного образовательного стандарта среднего профессионального образования по специальности 53.02.03 Инструментальное исполнительство (по видам инструментов), утвержденного приказом Минобрнауки России от 27.10.2014 № 1390, зарегистрированного Минюстом России 28.11.2014;</w:t>
      </w:r>
    </w:p>
    <w:p w:rsidR="00624F02" w:rsidRPr="00624F02" w:rsidRDefault="00624F02" w:rsidP="00624F02">
      <w:pPr>
        <w:widowControl/>
        <w:numPr>
          <w:ilvl w:val="0"/>
          <w:numId w:val="27"/>
        </w:numPr>
        <w:ind w:left="1092"/>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Приказов Минпросвещения России № 253 от 17.05.2021, зарегистрированного Минюстом России 13.08.2021 и № 464 от 03.0</w:t>
      </w:r>
      <w:r w:rsidR="00532448">
        <w:rPr>
          <w:rFonts w:ascii="Times New Roman" w:eastAsia="Lucida Grande CY" w:hAnsi="Times New Roman" w:cs="Times New Roman"/>
          <w:color w:val="auto"/>
          <w:sz w:val="28"/>
          <w:szCs w:val="28"/>
          <w:lang w:eastAsia="en-US" w:bidi="ar-SA"/>
        </w:rPr>
        <w:t>7</w:t>
      </w:r>
      <w:r w:rsidRPr="00624F02">
        <w:rPr>
          <w:rFonts w:ascii="Times New Roman" w:eastAsia="Lucida Grande CY" w:hAnsi="Times New Roman" w:cs="Times New Roman"/>
          <w:color w:val="auto"/>
          <w:sz w:val="28"/>
          <w:szCs w:val="28"/>
          <w:lang w:eastAsia="en-US" w:bidi="ar-SA"/>
        </w:rPr>
        <w:t>.2024, зарегистрированного Минюстом России 09.08.2024 «О внесении изменений в федеральные государственные образовательные стандарты среднего профессионального образования»;</w:t>
      </w:r>
    </w:p>
    <w:p w:rsidR="00624F02" w:rsidRPr="00624F02" w:rsidRDefault="00624F02" w:rsidP="00624F02">
      <w:pPr>
        <w:widowControl/>
        <w:numPr>
          <w:ilvl w:val="0"/>
          <w:numId w:val="27"/>
        </w:numPr>
        <w:ind w:left="1092"/>
        <w:jc w:val="both"/>
        <w:rPr>
          <w:rFonts w:ascii="Times New Roman" w:eastAsia="Lucida Grande CY" w:hAnsi="Times New Roman" w:cs="Times New Roman"/>
          <w:color w:val="auto"/>
          <w:sz w:val="28"/>
          <w:szCs w:val="28"/>
          <w:lang w:eastAsia="en-US" w:bidi="ar-SA"/>
        </w:rPr>
      </w:pPr>
      <w:proofErr w:type="gramStart"/>
      <w:r w:rsidRPr="00624F02">
        <w:rPr>
          <w:rFonts w:ascii="Times New Roman" w:eastAsia="Lucida Grande CY" w:hAnsi="Times New Roman" w:cs="Times New Roman"/>
          <w:color w:val="auto"/>
          <w:sz w:val="28"/>
          <w:szCs w:val="28"/>
          <w:lang w:eastAsia="en-US" w:bidi="ar-SA"/>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w:t>
      </w:r>
      <w:r w:rsidRPr="00624F02">
        <w:rPr>
          <w:rFonts w:ascii="Times New Roman" w:eastAsia="Lucida Grande CY" w:hAnsi="Times New Roman" w:cs="Times New Roman"/>
          <w:color w:val="auto"/>
          <w:sz w:val="28"/>
          <w:szCs w:val="28"/>
          <w:lang w:eastAsia="en-US" w:bidi="ar-SA"/>
        </w:rPr>
        <w:tab/>
        <w:t xml:space="preserve"> Российской</w:t>
      </w:r>
      <w:r w:rsidRPr="00624F02">
        <w:rPr>
          <w:rFonts w:ascii="Times New Roman" w:eastAsia="Lucida Grande CY" w:hAnsi="Times New Roman" w:cs="Times New Roman"/>
          <w:color w:val="auto"/>
          <w:sz w:val="28"/>
          <w:szCs w:val="28"/>
          <w:lang w:eastAsia="en-US" w:bidi="ar-SA"/>
        </w:rPr>
        <w:tab/>
        <w:t xml:space="preserve"> Федерации</w:t>
      </w:r>
      <w:r w:rsidRPr="00624F02">
        <w:rPr>
          <w:rFonts w:ascii="Times New Roman" w:eastAsia="Lucida Grande CY" w:hAnsi="Times New Roman" w:cs="Times New Roman"/>
          <w:color w:val="auto"/>
          <w:sz w:val="28"/>
          <w:szCs w:val="28"/>
          <w:lang w:eastAsia="en-US" w:bidi="ar-SA"/>
        </w:rPr>
        <w:tab/>
        <w:t xml:space="preserve"> 9 февраля 2015 г., регистрационный № 35953), от</w:t>
      </w:r>
      <w:proofErr w:type="gramEnd"/>
      <w:r w:rsidRPr="00624F02">
        <w:rPr>
          <w:rFonts w:ascii="Times New Roman" w:eastAsia="Lucida Grande CY" w:hAnsi="Times New Roman" w:cs="Times New Roman"/>
          <w:color w:val="auto"/>
          <w:sz w:val="28"/>
          <w:szCs w:val="28"/>
          <w:lang w:eastAsia="en-US" w:bidi="ar-SA"/>
        </w:rPr>
        <w:t xml:space="preserve"> </w:t>
      </w:r>
      <w:proofErr w:type="gramStart"/>
      <w:r w:rsidRPr="00624F02">
        <w:rPr>
          <w:rFonts w:ascii="Times New Roman" w:eastAsia="Lucida Grande CY" w:hAnsi="Times New Roman" w:cs="Times New Roman"/>
          <w:color w:val="auto"/>
          <w:sz w:val="28"/>
          <w:szCs w:val="28"/>
          <w:lang w:eastAsia="en-US" w:bidi="ar-SA"/>
        </w:rPr>
        <w:t>31 декабря 2015 г. № 1578 (зарегистрирован Министерством юстиции</w:t>
      </w:r>
      <w:r w:rsidRPr="00624F02">
        <w:rPr>
          <w:rFonts w:ascii="Times New Roman" w:eastAsia="Lucida Grande CY" w:hAnsi="Times New Roman" w:cs="Times New Roman"/>
          <w:color w:val="auto"/>
          <w:sz w:val="28"/>
          <w:szCs w:val="28"/>
          <w:lang w:eastAsia="en-US" w:bidi="ar-SA"/>
        </w:rPr>
        <w:tab/>
        <w:t>Российской</w:t>
      </w:r>
      <w:r w:rsidRPr="00624F02">
        <w:rPr>
          <w:rFonts w:ascii="Times New Roman" w:eastAsia="Lucida Grande CY" w:hAnsi="Times New Roman" w:cs="Times New Roman"/>
          <w:color w:val="auto"/>
          <w:sz w:val="28"/>
          <w:szCs w:val="28"/>
          <w:lang w:eastAsia="en-US" w:bidi="ar-SA"/>
        </w:rPr>
        <w:tab/>
        <w:t xml:space="preserve"> Федерации 9 февраля 2016 г., регистрационный № 41020), от 29 июня 2017 г. № 613 (зарегистрирован Министерством юстиции Российской Федерации 26 июля 2017 г., регистрационный №</w:t>
      </w:r>
      <w:r w:rsidRPr="00624F02">
        <w:rPr>
          <w:rFonts w:ascii="Times New Roman" w:eastAsia="Lucida Grande CY" w:hAnsi="Times New Roman" w:cs="Times New Roman"/>
          <w:color w:val="auto"/>
          <w:sz w:val="28"/>
          <w:szCs w:val="28"/>
          <w:lang w:eastAsia="en-US" w:bidi="ar-SA"/>
        </w:rPr>
        <w:tab/>
        <w:t>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w:t>
      </w:r>
      <w:proofErr w:type="gramEnd"/>
      <w:r w:rsidRPr="00624F02">
        <w:rPr>
          <w:rFonts w:ascii="Times New Roman" w:eastAsia="Lucida Grande CY" w:hAnsi="Times New Roman" w:cs="Times New Roman"/>
          <w:color w:val="auto"/>
          <w:sz w:val="28"/>
          <w:szCs w:val="28"/>
          <w:lang w:eastAsia="en-US" w:bidi="ar-SA"/>
        </w:rPr>
        <w:t>. № 712 (зарегистрирован Министерством юстиции Российской Федерации 25 декабря 2020 г., регистрационный № 61828), от 12 августа 2022 г. № 732 (зарегистрирован Министерством юстиции Российской Федерации 12 сентября 2022 г., регистрационный № 70034) и от 27 декабря 2023 г. № 1028 (зарегистрирован Министерством юстиции Российской Федерации 2 февраля 2024 г., регистрационный № 77121);</w:t>
      </w:r>
    </w:p>
    <w:p w:rsidR="00624F02" w:rsidRPr="00624F02" w:rsidRDefault="00624F02" w:rsidP="00624F02">
      <w:pPr>
        <w:widowControl/>
        <w:numPr>
          <w:ilvl w:val="0"/>
          <w:numId w:val="27"/>
        </w:numPr>
        <w:ind w:left="1092"/>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Приказа Минпросвещения России от 18.05.2023 № 371 «Об утверждении федеральной образовательной программы среднего общего образования» (зарегистрирован в Минюсте России 12.07.2023, регистрационный номер 74228) с действующими изменениями;</w:t>
      </w:r>
    </w:p>
    <w:p w:rsidR="00624F02" w:rsidRPr="00624F02" w:rsidRDefault="00624F02" w:rsidP="00044604">
      <w:pPr>
        <w:widowControl/>
        <w:numPr>
          <w:ilvl w:val="0"/>
          <w:numId w:val="33"/>
        </w:numPr>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Профессионального стандарта «Педагог дополнительного образования детей и взрослых», утвержденного приказом Минтруда России 05.05.2018 № 298н, зарегистрированного Минюстом России 28.08.2018, регистрационный № 52016;</w:t>
      </w:r>
    </w:p>
    <w:p w:rsidR="00624F02" w:rsidRDefault="00624F02" w:rsidP="00044604">
      <w:pPr>
        <w:widowControl/>
        <w:numPr>
          <w:ilvl w:val="0"/>
          <w:numId w:val="33"/>
        </w:numPr>
        <w:jc w:val="both"/>
        <w:rPr>
          <w:rFonts w:ascii="Times New Roman" w:eastAsia="Lucida Grande CY" w:hAnsi="Times New Roman" w:cs="Times New Roman"/>
          <w:color w:val="auto"/>
          <w:sz w:val="28"/>
          <w:szCs w:val="28"/>
          <w:lang w:eastAsia="en-US" w:bidi="ar-SA"/>
        </w:rPr>
        <w:sectPr w:rsidR="00624F02" w:rsidSect="000C2960">
          <w:headerReference w:type="even" r:id="rId25"/>
          <w:pgSz w:w="16838" w:h="11906" w:orient="landscape"/>
          <w:pgMar w:top="284" w:right="442" w:bottom="27" w:left="567" w:header="113" w:footer="57" w:gutter="0"/>
          <w:cols w:space="720"/>
        </w:sectPr>
      </w:pPr>
      <w:r w:rsidRPr="00624F02">
        <w:rPr>
          <w:rFonts w:ascii="Times New Roman" w:eastAsia="Lucida Grande CY" w:hAnsi="Times New Roman" w:cs="Times New Roman"/>
          <w:color w:val="auto"/>
          <w:sz w:val="28"/>
          <w:szCs w:val="28"/>
          <w:lang w:eastAsia="en-US" w:bidi="ar-SA"/>
        </w:rPr>
        <w:t>Приказа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24F02" w:rsidRPr="00624F02" w:rsidRDefault="00624F02" w:rsidP="00044604">
      <w:pPr>
        <w:widowControl/>
        <w:numPr>
          <w:ilvl w:val="0"/>
          <w:numId w:val="33"/>
        </w:numPr>
        <w:jc w:val="both"/>
        <w:rPr>
          <w:rFonts w:ascii="Times New Roman" w:eastAsia="Lucida Grande CY" w:hAnsi="Times New Roman" w:cs="Times New Roman"/>
          <w:color w:val="auto"/>
          <w:sz w:val="28"/>
          <w:szCs w:val="28"/>
          <w:lang w:eastAsia="en-US" w:bidi="ar-SA"/>
        </w:rPr>
      </w:pPr>
      <w:proofErr w:type="gramStart"/>
      <w:r w:rsidRPr="00624F02">
        <w:rPr>
          <w:rFonts w:ascii="Times New Roman" w:eastAsia="Lucida Grande CY" w:hAnsi="Times New Roman" w:cs="Times New Roman"/>
          <w:color w:val="auto"/>
          <w:sz w:val="28"/>
          <w:szCs w:val="28"/>
          <w:lang w:eastAsia="en-US" w:bidi="ar-SA"/>
        </w:rPr>
        <w:lastRenderedPageBreak/>
        <w:t>Приказа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Минобрнауки России от 29 октября 2013 № 1199 «Об утверждении перечня профессий и специальностей среднего профессионального образования»»;</w:t>
      </w:r>
      <w:proofErr w:type="gramEnd"/>
    </w:p>
    <w:p w:rsidR="00624F02" w:rsidRPr="00624F02" w:rsidRDefault="00624F02" w:rsidP="00044604">
      <w:pPr>
        <w:widowControl/>
        <w:numPr>
          <w:ilvl w:val="0"/>
          <w:numId w:val="33"/>
        </w:numPr>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Приказа Минпросвещения России от 08.11.2021 № 800 «Об утверждении Порядка проведения ГИА по образовательным программам СПО»</w:t>
      </w:r>
      <w:r w:rsidR="00532448">
        <w:rPr>
          <w:rFonts w:ascii="Times New Roman" w:eastAsia="Lucida Grande CY" w:hAnsi="Times New Roman" w:cs="Times New Roman"/>
          <w:color w:val="auto"/>
          <w:sz w:val="28"/>
          <w:szCs w:val="28"/>
          <w:lang w:eastAsia="en-US" w:bidi="ar-SA"/>
        </w:rPr>
        <w:t xml:space="preserve"> с действующими изменениями</w:t>
      </w:r>
      <w:r w:rsidRPr="00624F02">
        <w:rPr>
          <w:rFonts w:ascii="Times New Roman" w:eastAsia="Lucida Grande CY" w:hAnsi="Times New Roman" w:cs="Times New Roman"/>
          <w:color w:val="auto"/>
          <w:sz w:val="28"/>
          <w:szCs w:val="28"/>
          <w:lang w:eastAsia="en-US" w:bidi="ar-SA"/>
        </w:rPr>
        <w:t>;</w:t>
      </w:r>
    </w:p>
    <w:p w:rsidR="00624F02" w:rsidRPr="00624F02" w:rsidRDefault="00624F02" w:rsidP="00044604">
      <w:pPr>
        <w:widowControl/>
        <w:numPr>
          <w:ilvl w:val="0"/>
          <w:numId w:val="33"/>
        </w:numPr>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Приказа Минобрнауки России и Минпросвещения России от 05.08.2020 № 1430/652 «Об утверждении Положения о практической подготовке </w:t>
      </w:r>
      <w:proofErr w:type="gramStart"/>
      <w:r w:rsidRPr="00624F02">
        <w:rPr>
          <w:rFonts w:ascii="Times New Roman" w:eastAsia="Lucida Grande CY" w:hAnsi="Times New Roman" w:cs="Times New Roman"/>
          <w:color w:val="auto"/>
          <w:sz w:val="28"/>
          <w:szCs w:val="28"/>
          <w:lang w:eastAsia="en-US" w:bidi="ar-SA"/>
        </w:rPr>
        <w:t>обучающихся</w:t>
      </w:r>
      <w:proofErr w:type="gramEnd"/>
      <w:r w:rsidRPr="00624F02">
        <w:rPr>
          <w:rFonts w:ascii="Times New Roman" w:eastAsia="Lucida Grande CY" w:hAnsi="Times New Roman" w:cs="Times New Roman"/>
          <w:color w:val="auto"/>
          <w:sz w:val="28"/>
          <w:szCs w:val="28"/>
          <w:lang w:eastAsia="en-US" w:bidi="ar-SA"/>
        </w:rPr>
        <w:t>»;</w:t>
      </w:r>
    </w:p>
    <w:p w:rsidR="00624F02" w:rsidRPr="00624F02" w:rsidRDefault="00624F02" w:rsidP="00044604">
      <w:pPr>
        <w:widowControl/>
        <w:numPr>
          <w:ilvl w:val="0"/>
          <w:numId w:val="33"/>
        </w:numPr>
        <w:spacing w:after="60"/>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Устава и Локальных актов колледжа.</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2. Нормативный срок освоения ППССЗ при очной форме получения образования составляет 199 недель, в том числе:</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Общеобразовательный учебный цикл – 39 недель;</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proofErr w:type="gramStart"/>
      <w:r w:rsidRPr="00624F02">
        <w:rPr>
          <w:rFonts w:ascii="Times New Roman" w:eastAsia="Lucida Grande CY" w:hAnsi="Times New Roman" w:cs="Times New Roman"/>
          <w:color w:val="auto"/>
          <w:sz w:val="28"/>
          <w:szCs w:val="28"/>
          <w:lang w:eastAsia="en-US" w:bidi="ar-SA"/>
        </w:rPr>
        <w:t>Обучение по</w:t>
      </w:r>
      <w:proofErr w:type="gramEnd"/>
      <w:r w:rsidRPr="00624F02">
        <w:rPr>
          <w:rFonts w:ascii="Times New Roman" w:eastAsia="Lucida Grande CY" w:hAnsi="Times New Roman" w:cs="Times New Roman"/>
          <w:color w:val="auto"/>
          <w:sz w:val="28"/>
          <w:szCs w:val="28"/>
          <w:lang w:eastAsia="en-US" w:bidi="ar-SA"/>
        </w:rPr>
        <w:t xml:space="preserve"> учебным циклам, в том числе учебная практика – 104 недели;</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Производственная практика (по профилю специальности) – 5 недель;</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Производственная практика (преддипломная) – 1 неделя;</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Промежуточная аттестация – 13 недель;</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Государственная итоговая аттестация – 4 недели;</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Каникулярное время – 33 недели.</w:t>
      </w:r>
    </w:p>
    <w:p w:rsidR="00624F02" w:rsidRPr="00624F02" w:rsidRDefault="00624F02" w:rsidP="00624F02">
      <w:pPr>
        <w:widowControl/>
        <w:spacing w:after="120"/>
        <w:ind w:left="709"/>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Общий объем образовательной программы, на базе основного общего образования, включая получение среднего общего образования на основе требований ФГОС СОО – 5976 часов (166 недель).</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3. Количество недель на теоретическое обучение и учебную практику – 143. Календарный показатель учебного графика: 36 недель на 1-3 курсах, 35 недель на 4 курсе. График учебного процесса предполагает 16 недель в 1 семестре и 20 недель во 2 семестре (на 4 курсе – 19 недель). Обязательная недельная нагрузка студента составляет 36 часов. В указанный объем не входят производственная практика и консультации. Максимальная нагрузка студента составляет 54 часа в неделю, включая все виды аудиторной и внеаудиторной (самостоятельной) учебной работы по освоению профессиональной образовательной программы.</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4. Студенты, имеющие основное общее образование, изучают общеобразовательный учебный цикл, с целью реализации основной образовательной программы среднего общего образования. Студенты имеют право на </w:t>
      </w:r>
      <w:proofErr w:type="spellStart"/>
      <w:r w:rsidRPr="00624F02">
        <w:rPr>
          <w:rFonts w:ascii="Times New Roman" w:eastAsia="Lucida Grande CY" w:hAnsi="Times New Roman" w:cs="Times New Roman"/>
          <w:color w:val="auto"/>
          <w:sz w:val="28"/>
          <w:szCs w:val="28"/>
          <w:lang w:eastAsia="en-US" w:bidi="ar-SA"/>
        </w:rPr>
        <w:t>перезачет</w:t>
      </w:r>
      <w:proofErr w:type="spellEnd"/>
      <w:r w:rsidRPr="00624F02">
        <w:rPr>
          <w:rFonts w:ascii="Times New Roman" w:eastAsia="Lucida Grande CY" w:hAnsi="Times New Roman" w:cs="Times New Roman"/>
          <w:color w:val="auto"/>
          <w:sz w:val="28"/>
          <w:szCs w:val="28"/>
          <w:lang w:eastAsia="en-US" w:bidi="ar-SA"/>
        </w:rPr>
        <w:t xml:space="preserve"> дисциплин, МДК, модулей, освоенных в процессе предшествующего обучения. </w:t>
      </w:r>
    </w:p>
    <w:p w:rsidR="00624F02" w:rsidRPr="00624F02" w:rsidRDefault="00624F02" w:rsidP="00624F02">
      <w:pPr>
        <w:widowControl/>
        <w:spacing w:after="120"/>
        <w:ind w:firstLine="708"/>
        <w:jc w:val="both"/>
        <w:rPr>
          <w:rFonts w:ascii="Times New Roman" w:eastAsia="Lucida Grande CY" w:hAnsi="Times New Roman" w:cs="Times New Roman"/>
          <w:color w:val="FF0000"/>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5. Занятия по иностранному языку осуществляются в мелкогрупповой форме на протяжении 1-8 семестров и обязательны для всех студентов, вне зависимости от уровня профессионального обучения. </w:t>
      </w:r>
    </w:p>
    <w:p w:rsid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lastRenderedPageBreak/>
        <w:t>6. Дисциплина «Физическая культура» предусматривает еженедельно 2 часа обязательных аудиторных занятий и 2 часа самостоятельной учебной нагрузки (за счет различных форм внеаудиторных занятий в спортивных клубах, секциях).</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7. Преподавание дисциплин,  МДК и всех видов практики может осуществляться в разных формах: лекциях, семинарах, практических занятиях, коллоквиума, консультациях, различных </w:t>
      </w:r>
      <w:proofErr w:type="spellStart"/>
      <w:r w:rsidRPr="00624F02">
        <w:rPr>
          <w:rFonts w:ascii="Times New Roman" w:eastAsia="Lucida Grande CY" w:hAnsi="Times New Roman" w:cs="Times New Roman"/>
          <w:color w:val="auto"/>
          <w:sz w:val="28"/>
          <w:szCs w:val="28"/>
          <w:lang w:eastAsia="en-US" w:bidi="ar-SA"/>
        </w:rPr>
        <w:t>межсеместровых</w:t>
      </w:r>
      <w:proofErr w:type="spellEnd"/>
      <w:r w:rsidRPr="00624F02">
        <w:rPr>
          <w:rFonts w:ascii="Times New Roman" w:eastAsia="Lucida Grande CY" w:hAnsi="Times New Roman" w:cs="Times New Roman"/>
          <w:color w:val="auto"/>
          <w:sz w:val="28"/>
          <w:szCs w:val="28"/>
          <w:lang w:eastAsia="en-US" w:bidi="ar-SA"/>
        </w:rPr>
        <w:t xml:space="preserve"> вариантах контроля теоретических занятий (Практическая подготовка также предусматривает разнообразные формы: академические концерты, мастер-классы, рефераты, проекты и др.). </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8. Зачеты и письменные экзамены проводятся в счет времени, отводимого на дисциплину, МДК. </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9. Занятия проводятся в групповой, мелкогрупповой и индивидуальной формах. Учитывая специфические особенности организации образовательного процесса с незрячими и слабовидящими студентами, учебные группы формируются следующим образом: групповые занятия (в </w:t>
      </w:r>
      <w:proofErr w:type="spellStart"/>
      <w:r w:rsidRPr="00624F02">
        <w:rPr>
          <w:rFonts w:ascii="Times New Roman" w:eastAsia="Lucida Grande CY" w:hAnsi="Times New Roman" w:cs="Times New Roman"/>
          <w:color w:val="auto"/>
          <w:sz w:val="28"/>
          <w:szCs w:val="28"/>
          <w:lang w:eastAsia="en-US" w:bidi="ar-SA"/>
        </w:rPr>
        <w:t>т.ч</w:t>
      </w:r>
      <w:proofErr w:type="spellEnd"/>
      <w:r w:rsidRPr="00624F02">
        <w:rPr>
          <w:rFonts w:ascii="Times New Roman" w:eastAsia="Lucida Grande CY" w:hAnsi="Times New Roman" w:cs="Times New Roman"/>
          <w:color w:val="auto"/>
          <w:sz w:val="28"/>
          <w:szCs w:val="28"/>
          <w:lang w:eastAsia="en-US" w:bidi="ar-SA"/>
        </w:rPr>
        <w:t>. «Музыкальная литература») – 9 -12 человек; мелкогрупповые занятия – 2-7 человек. По ряду дисциплин, МДК, видам практики проводятся индивидуальные занятия.</w:t>
      </w:r>
      <w:r w:rsidRPr="00624F02">
        <w:rPr>
          <w:rFonts w:ascii="Times New Roman" w:eastAsia="Lucida Grande CY" w:hAnsi="Times New Roman" w:cs="Times New Roman"/>
          <w:color w:val="C00000"/>
          <w:sz w:val="28"/>
          <w:szCs w:val="28"/>
          <w:lang w:eastAsia="en-US" w:bidi="ar-SA"/>
        </w:rPr>
        <w:t xml:space="preserve"> </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10. Состав оркестрового класса, распределение студентов по оркестровым группам, а также репертуар утверждаются предметно-цикловой комиссией. Допускается привлечение студентов смежных специальностей к занятию в оркестровом классе, а также участие студентов в нескольких оркестрах. По соображениям методической целесообразности и для формирования первичных навыков оркестровой игры, возможно проведение занятий на 1 курсе в форме оркестровых групп. </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11.  Дисциплина «Дополнительный инструмент» предполагает освоение фортепиано. </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12. МДК 01.05 состоит из двух разделов: </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     - Дирижирование – 71 час (5,6,7,8 семестры по 1 часу);</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     - Чтение оркестровых партитур – 35 часов (7-8 семестры по 1 часу);</w:t>
      </w:r>
    </w:p>
    <w:p w:rsidR="00624F02" w:rsidRPr="00624F02" w:rsidRDefault="00624F02" w:rsidP="00624F02">
      <w:pPr>
        <w:widowControl/>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               МДК 01.06 содержит три раздела:</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     - Изучение родственных инструментов– 36 часов (5-6 семестры по 1 часу);</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     - </w:t>
      </w:r>
      <w:proofErr w:type="spellStart"/>
      <w:r w:rsidRPr="00624F02">
        <w:rPr>
          <w:rFonts w:ascii="Times New Roman" w:eastAsia="Lucida Grande CY" w:hAnsi="Times New Roman" w:cs="Times New Roman"/>
          <w:color w:val="auto"/>
          <w:sz w:val="28"/>
          <w:szCs w:val="28"/>
          <w:lang w:eastAsia="en-US" w:bidi="ar-SA"/>
        </w:rPr>
        <w:t>Инструментоведение</w:t>
      </w:r>
      <w:proofErr w:type="spellEnd"/>
      <w:r w:rsidRPr="00624F02">
        <w:rPr>
          <w:rFonts w:ascii="Times New Roman" w:eastAsia="Lucida Grande CY" w:hAnsi="Times New Roman" w:cs="Times New Roman"/>
          <w:color w:val="auto"/>
          <w:sz w:val="28"/>
          <w:szCs w:val="28"/>
          <w:lang w:eastAsia="en-US" w:bidi="ar-SA"/>
        </w:rPr>
        <w:t xml:space="preserve"> - 36 часов (5,6 семестры по 1 часу);</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     - История исполнительского искусства – 57 часов (8 семестр по 3 часа).</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13. МДК 01.07 предполагает освоение следующих разделов:</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Оркестровый класс – 282 часа (1 семестр) – 4 часа, 2-3 семестры – 3 часа, 4,7,8 семестры по 2 часа;</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Изучение оркестровых партий – 56 часов (1,2,4 семестры – по 1 часу);</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Инструментовка – 40 часов (6 семестр по 2 часа).</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14. Вариативная часть учебных циклов ППССЗ – 576 часов призвана содействовать адаптации учебного материала к возможностям студентов с патологией зрительного анализатора, не имеющих предпрофессионального музыкального образования, профессиональной абилитации начинающих музыкантов, углублению профессиональной подготовки. Часы вариативной части рассредоточены между жизненно важными элементами учебного плана.</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lastRenderedPageBreak/>
        <w:t>В профессиональный модуль «Исполнительская деятельность» введен МДК 01.07 Оркестровый класс, Изучение оркестровых партий, Инструментовка (378 часов).</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МДК 01.01 Специальный инструмент увеличился на 59 часов (по 1 часу в 4,6,8 семестрах).</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МДК 01.02 Ансамблевое исполнительство увеличился на 20 часов (1 час в 4 семестре).</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МДК 01.03 Концертмейстерский класс увеличился на 60 часов (1 час в 4 семестре и 2 часа в 6 семестре).</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Раздел «Изучение родственных инструментов» в МДК 01.06 увеличился на 20 часов (1 час в 6 семестре).</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В общепрофессиональные дисциплины внесена «Компьютерная аранжировка» - 39 часов (6 и 8 семестры по 1 часу).</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15. Оценка качества освоения ППССЗ включает текущий контроль знаний, промежуточную и государственную итоговую аттестацию обучающихся. Оценки выставляются по каждому учебному предмету общеобразовательного учебного цикла, по дисциплинам общего гуманитарного и социально-экономического цикла, по каждой общепрофессиональной дисциплине, а также по каждому междисциплинарному курсу за исключением разделов производственной практики и дисциплины «Физическая культура», которые оцениваются «Зачтено» или «Не зачтено».</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16. В соответствии с Порядком организации и осуществления образовательной деятельности по образовательным программам СПО (Приказ Мин</w:t>
      </w:r>
      <w:r w:rsidR="00532448">
        <w:rPr>
          <w:rFonts w:ascii="Times New Roman" w:eastAsia="Lucida Grande CY" w:hAnsi="Times New Roman" w:cs="Times New Roman"/>
          <w:color w:val="auto"/>
          <w:sz w:val="28"/>
          <w:szCs w:val="28"/>
          <w:lang w:eastAsia="en-US" w:bidi="ar-SA"/>
        </w:rPr>
        <w:t>просвещения</w:t>
      </w:r>
      <w:r w:rsidRPr="00624F02">
        <w:rPr>
          <w:rFonts w:ascii="Times New Roman" w:eastAsia="Lucida Grande CY" w:hAnsi="Times New Roman" w:cs="Times New Roman"/>
          <w:color w:val="auto"/>
          <w:sz w:val="28"/>
          <w:szCs w:val="28"/>
          <w:lang w:eastAsia="en-US" w:bidi="ar-SA"/>
        </w:rPr>
        <w:t xml:space="preserve"> России от </w:t>
      </w:r>
      <w:r w:rsidR="00532448">
        <w:rPr>
          <w:rFonts w:ascii="Times New Roman" w:eastAsia="Lucida Grande CY" w:hAnsi="Times New Roman" w:cs="Times New Roman"/>
          <w:color w:val="auto"/>
          <w:sz w:val="28"/>
          <w:szCs w:val="28"/>
          <w:lang w:eastAsia="en-US" w:bidi="ar-SA"/>
        </w:rPr>
        <w:t>2</w:t>
      </w:r>
      <w:r w:rsidRPr="00624F02">
        <w:rPr>
          <w:rFonts w:ascii="Times New Roman" w:eastAsia="Lucida Grande CY" w:hAnsi="Times New Roman" w:cs="Times New Roman"/>
          <w:color w:val="auto"/>
          <w:sz w:val="28"/>
          <w:szCs w:val="28"/>
          <w:lang w:eastAsia="en-US" w:bidi="ar-SA"/>
        </w:rPr>
        <w:t>4.0</w:t>
      </w:r>
      <w:r w:rsidR="00532448">
        <w:rPr>
          <w:rFonts w:ascii="Times New Roman" w:eastAsia="Lucida Grande CY" w:hAnsi="Times New Roman" w:cs="Times New Roman"/>
          <w:color w:val="auto"/>
          <w:sz w:val="28"/>
          <w:szCs w:val="28"/>
          <w:lang w:eastAsia="en-US" w:bidi="ar-SA"/>
        </w:rPr>
        <w:t>8</w:t>
      </w:r>
      <w:r w:rsidRPr="00624F02">
        <w:rPr>
          <w:rFonts w:ascii="Times New Roman" w:eastAsia="Lucida Grande CY" w:hAnsi="Times New Roman" w:cs="Times New Roman"/>
          <w:color w:val="auto"/>
          <w:sz w:val="28"/>
          <w:szCs w:val="28"/>
          <w:lang w:eastAsia="en-US" w:bidi="ar-SA"/>
        </w:rPr>
        <w:t>.20</w:t>
      </w:r>
      <w:r w:rsidR="00532448">
        <w:rPr>
          <w:rFonts w:ascii="Times New Roman" w:eastAsia="Lucida Grande CY" w:hAnsi="Times New Roman" w:cs="Times New Roman"/>
          <w:color w:val="auto"/>
          <w:sz w:val="28"/>
          <w:szCs w:val="28"/>
          <w:lang w:eastAsia="en-US" w:bidi="ar-SA"/>
        </w:rPr>
        <w:t>22</w:t>
      </w:r>
      <w:r w:rsidRPr="00624F02">
        <w:rPr>
          <w:rFonts w:ascii="Times New Roman" w:eastAsia="Lucida Grande CY" w:hAnsi="Times New Roman" w:cs="Times New Roman"/>
          <w:color w:val="auto"/>
          <w:sz w:val="28"/>
          <w:szCs w:val="28"/>
          <w:lang w:eastAsia="en-US" w:bidi="ar-SA"/>
        </w:rPr>
        <w:t xml:space="preserve"> № </w:t>
      </w:r>
      <w:r w:rsidR="00532448">
        <w:rPr>
          <w:rFonts w:ascii="Times New Roman" w:eastAsia="Lucida Grande CY" w:hAnsi="Times New Roman" w:cs="Times New Roman"/>
          <w:color w:val="auto"/>
          <w:sz w:val="28"/>
          <w:szCs w:val="28"/>
          <w:lang w:eastAsia="en-US" w:bidi="ar-SA"/>
        </w:rPr>
        <w:t>762</w:t>
      </w:r>
      <w:r w:rsidRPr="00624F02">
        <w:rPr>
          <w:rFonts w:ascii="Times New Roman" w:eastAsia="Lucida Grande CY" w:hAnsi="Times New Roman" w:cs="Times New Roman"/>
          <w:color w:val="auto"/>
          <w:sz w:val="28"/>
          <w:szCs w:val="28"/>
          <w:lang w:eastAsia="en-US" w:bidi="ar-SA"/>
        </w:rPr>
        <w:t>), количество экзаменов в процессе промежуточной аттестации обучающихся не должно превышать 8-ми в учебном году, а количество зачетов – 10. В указанное количество не входят экзамены и зачеты по физической культуре.</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17. Государственная итоговая аттестация и подготовка к ней составляют 4 недели.</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Аттестация включает:</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подготовку и защиту дипломного проекта (работы) – «Исполнение сольной программы»;</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государственные экзамены по междисциплинарным курсам:</w:t>
      </w:r>
    </w:p>
    <w:p w:rsidR="00624F02" w:rsidRPr="00624F02" w:rsidRDefault="00624F02" w:rsidP="00624F02">
      <w:pPr>
        <w:widowControl/>
        <w:ind w:firstLine="93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«Ансамблевое исполнительство»,  «Концертмейстерский класс»;</w:t>
      </w:r>
    </w:p>
    <w:p w:rsidR="00624F02" w:rsidRPr="00624F02" w:rsidRDefault="00624F02" w:rsidP="00624F02">
      <w:pPr>
        <w:widowControl/>
        <w:spacing w:after="120"/>
        <w:ind w:firstLine="93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по профессиональному модулю «Педагогическая деятельность».</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18. При реализации ППССЗ предусматриваются учебная и производственная практики. </w:t>
      </w:r>
      <w:proofErr w:type="gramStart"/>
      <w:r w:rsidRPr="00624F02">
        <w:rPr>
          <w:rFonts w:ascii="Times New Roman" w:eastAsia="Lucida Grande CY" w:hAnsi="Times New Roman" w:cs="Times New Roman"/>
          <w:color w:val="auto"/>
          <w:sz w:val="28"/>
          <w:szCs w:val="28"/>
          <w:lang w:eastAsia="en-US" w:bidi="ar-SA"/>
        </w:rPr>
        <w:t>Учебная</w:t>
      </w:r>
      <w:proofErr w:type="gramEnd"/>
      <w:r w:rsidRPr="00624F02">
        <w:rPr>
          <w:rFonts w:ascii="Times New Roman" w:eastAsia="Lucida Grande CY" w:hAnsi="Times New Roman" w:cs="Times New Roman"/>
          <w:color w:val="auto"/>
          <w:sz w:val="28"/>
          <w:szCs w:val="28"/>
          <w:lang w:eastAsia="en-US" w:bidi="ar-SA"/>
        </w:rPr>
        <w:t xml:space="preserve"> (19 недель) проводится рассредоточено по периоду обучения в форме учебно-практических аудиторных занятий под руководством преподавателей.</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Производственная практика проводится рассредоточено по периоду обучения (6 недель), состоит из двух разделов:</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практика по профилю специальности (исполнительская – 4 недели; педагогическая – 1 неделя);</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преддипломная практика – 1 неделя.</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Исполнительская и педагогическая виды практик проводятся рассредоточено по всему периоду обучения и представляют собой самостоятельную работу студента.</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proofErr w:type="gramStart"/>
      <w:r w:rsidRPr="00624F02">
        <w:rPr>
          <w:rFonts w:ascii="Times New Roman" w:eastAsia="Lucida Grande CY" w:hAnsi="Times New Roman" w:cs="Times New Roman"/>
          <w:color w:val="auto"/>
          <w:sz w:val="28"/>
          <w:szCs w:val="28"/>
          <w:lang w:eastAsia="en-US" w:bidi="ar-SA"/>
        </w:rPr>
        <w:lastRenderedPageBreak/>
        <w:t>Преддипломная практика проводится в 7-8 семестрах, в нее входят практические занятия, обеспечивающие подготовку к государственной итоговой аттестации (16 часов – написание реферата по содержанию профессиональных модулей к экзамену Педагогическая деятельность, 20 часов - подготовка к выпускной квалификационной работе «Исполнение сольной программы».</w:t>
      </w:r>
      <w:proofErr w:type="gramEnd"/>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19. С целью повышения профессионального уровня по МДК «Специальный инструмент», предусмотрены консультации в следующем объеме:</w:t>
      </w:r>
    </w:p>
    <w:p w:rsidR="00624F02" w:rsidRPr="00624F02" w:rsidRDefault="00624F02" w:rsidP="00624F02">
      <w:pPr>
        <w:widowControl/>
        <w:tabs>
          <w:tab w:val="left" w:pos="5320"/>
        </w:tabs>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по 4 часа в год на 1 обучающегося 1, 2, 3 и 4 курсов.</w:t>
      </w:r>
      <w:r w:rsidRPr="00624F02">
        <w:rPr>
          <w:rFonts w:ascii="Times New Roman" w:eastAsia="Lucida Grande CY" w:hAnsi="Times New Roman" w:cs="Times New Roman"/>
          <w:color w:val="auto"/>
          <w:sz w:val="28"/>
          <w:szCs w:val="28"/>
          <w:lang w:eastAsia="en-US" w:bidi="ar-SA"/>
        </w:rPr>
        <w:tab/>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Расчет часов по экзаменам МДК, предметам, дисциплинам, выносимым на промежуточную аттестацию: 0,3 часа на одного отвечающего. </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Помимо педагогических часов учебного плана, дополнительно предусматриваются концертмейстерские часы (в процентном отношении к педагогическим часам) по междисциплинарным курсам профессиональных модулей: </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 МДК «Специальный инструмент» (домра, балалайка) – до 100%; </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МДК «Ансамблевое исполнительство» (струнные инструменты) - до 100%;</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МДК «Дирижирование и чтение оркестровых партитур» - до 100%;</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МДК «Концертмейстерский класс» - до 50% на концертмейстера (артиста);</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учебная и производственная практики, требующие участие концертмейстера, консультации, Государственная итоговая аттестаци</w:t>
      </w:r>
      <w:proofErr w:type="gramStart"/>
      <w:r w:rsidRPr="00624F02">
        <w:rPr>
          <w:rFonts w:ascii="Times New Roman" w:eastAsia="Lucida Grande CY" w:hAnsi="Times New Roman" w:cs="Times New Roman"/>
          <w:color w:val="auto"/>
          <w:sz w:val="28"/>
          <w:szCs w:val="28"/>
          <w:lang w:eastAsia="en-US" w:bidi="ar-SA"/>
        </w:rPr>
        <w:t>я–</w:t>
      </w:r>
      <w:proofErr w:type="gramEnd"/>
      <w:r w:rsidRPr="00624F02">
        <w:rPr>
          <w:rFonts w:ascii="Times New Roman" w:eastAsia="Lucida Grande CY" w:hAnsi="Times New Roman" w:cs="Times New Roman"/>
          <w:color w:val="auto"/>
          <w:sz w:val="28"/>
          <w:szCs w:val="28"/>
          <w:lang w:eastAsia="en-US" w:bidi="ar-SA"/>
        </w:rPr>
        <w:t xml:space="preserve"> до 100%;</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учитывая необходимость участия  в учебном коллективе артистов (не более 20% от общего состава), для репетиций и выступлений оркестра предусматривается 0,25 ставки на каждого артиста.</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20. От 40% до 100% учебных занятий организуется в форме практической подготовки.</w:t>
      </w:r>
    </w:p>
    <w:p w:rsidR="00624F02" w:rsidRPr="00624F02" w:rsidRDefault="00624F02" w:rsidP="00624F02">
      <w:pPr>
        <w:widowControl/>
        <w:spacing w:after="120"/>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2</w:t>
      </w:r>
      <w:r w:rsidR="00532448">
        <w:rPr>
          <w:rFonts w:ascii="Times New Roman" w:eastAsia="Lucida Grande CY" w:hAnsi="Times New Roman" w:cs="Times New Roman"/>
          <w:color w:val="auto"/>
          <w:sz w:val="28"/>
          <w:szCs w:val="28"/>
          <w:lang w:eastAsia="en-US" w:bidi="ar-SA"/>
        </w:rPr>
        <w:t>1</w:t>
      </w:r>
      <w:r w:rsidRPr="00624F02">
        <w:rPr>
          <w:rFonts w:ascii="Times New Roman" w:eastAsia="Lucida Grande CY" w:hAnsi="Times New Roman" w:cs="Times New Roman"/>
          <w:color w:val="auto"/>
          <w:sz w:val="28"/>
          <w:szCs w:val="28"/>
          <w:lang w:eastAsia="en-US" w:bidi="ar-SA"/>
        </w:rPr>
        <w:t xml:space="preserve">. </w:t>
      </w:r>
      <w:proofErr w:type="gramStart"/>
      <w:r w:rsidRPr="00624F02">
        <w:rPr>
          <w:rFonts w:ascii="Times New Roman" w:eastAsia="Lucida Grande CY" w:hAnsi="Times New Roman" w:cs="Times New Roman"/>
          <w:color w:val="auto"/>
          <w:sz w:val="28"/>
          <w:szCs w:val="28"/>
          <w:lang w:eastAsia="en-US" w:bidi="ar-SA"/>
        </w:rPr>
        <w:t>В соответствии с Методическими рекомендациями Минпросвещения России по организации цикла внеурочных занятий «Разговоры о важном» для обучающихся с нарушениями слуха, зрения, речи, опорно-двигательного аппарата, с задержкой психического развития, расстройствами аутистического спектра, а также с умственной отсталостью (интеллектуальными нарушениями) и тяжелыми множественными нарушениями развития (Письмо Минпросвещения России от 25.08.2022 № 07-5789), «Разговоры о важном» внесены в Расписание групповых занятий, включены в расчет</w:t>
      </w:r>
      <w:proofErr w:type="gramEnd"/>
      <w:r w:rsidRPr="00624F02">
        <w:rPr>
          <w:rFonts w:ascii="Times New Roman" w:eastAsia="Lucida Grande CY" w:hAnsi="Times New Roman" w:cs="Times New Roman"/>
          <w:color w:val="auto"/>
          <w:sz w:val="28"/>
          <w:szCs w:val="28"/>
          <w:lang w:eastAsia="en-US" w:bidi="ar-SA"/>
        </w:rPr>
        <w:t xml:space="preserve"> нагрузки и оплату труда педагогических работников (классных руководителей).</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Реализация проекта «Разговоры о </w:t>
      </w:r>
      <w:proofErr w:type="gramStart"/>
      <w:r w:rsidRPr="00624F02">
        <w:rPr>
          <w:rFonts w:ascii="Times New Roman" w:eastAsia="Lucida Grande CY" w:hAnsi="Times New Roman" w:cs="Times New Roman"/>
          <w:color w:val="auto"/>
          <w:sz w:val="28"/>
          <w:szCs w:val="28"/>
          <w:lang w:eastAsia="en-US" w:bidi="ar-SA"/>
        </w:rPr>
        <w:t>важном</w:t>
      </w:r>
      <w:proofErr w:type="gramEnd"/>
      <w:r w:rsidRPr="00624F02">
        <w:rPr>
          <w:rFonts w:ascii="Times New Roman" w:eastAsia="Lucida Grande CY" w:hAnsi="Times New Roman" w:cs="Times New Roman"/>
          <w:color w:val="auto"/>
          <w:sz w:val="28"/>
          <w:szCs w:val="28"/>
          <w:lang w:eastAsia="en-US" w:bidi="ar-SA"/>
        </w:rPr>
        <w:t>» осуществляется в течение учебного года еженедельно по понедельникам, с 8.00 до 8.30 в форме общеколледжного внеурочного занятия (общий объем внеаудиторной нагрузки – 34 часа).</w:t>
      </w:r>
    </w:p>
    <w:p w:rsidR="00624F02" w:rsidRPr="00624F02" w:rsidRDefault="00624F02" w:rsidP="00624F02">
      <w:pPr>
        <w:widowControl/>
        <w:ind w:firstLine="708"/>
        <w:jc w:val="both"/>
        <w:rPr>
          <w:rFonts w:ascii="Times New Roman" w:eastAsia="Lucida Grande CY" w:hAnsi="Times New Roman" w:cs="Times New Roman"/>
          <w:color w:val="auto"/>
          <w:sz w:val="28"/>
          <w:szCs w:val="28"/>
          <w:lang w:eastAsia="en-US" w:bidi="ar-SA"/>
        </w:rPr>
      </w:pPr>
    </w:p>
    <w:p w:rsidR="00624F02" w:rsidRPr="00624F02" w:rsidRDefault="00624F02" w:rsidP="00624F02">
      <w:pPr>
        <w:widowControl/>
        <w:spacing w:after="120"/>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СОГЛАСОВАНО:</w:t>
      </w:r>
    </w:p>
    <w:p w:rsidR="00624F02" w:rsidRPr="00624F02" w:rsidRDefault="00624F02" w:rsidP="006E272C">
      <w:pPr>
        <w:widowControl/>
        <w:spacing w:line="276" w:lineRule="auto"/>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Председатель ПЦК «Народные инструменты (баян, аккордеон)»</w:t>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proofErr w:type="spellStart"/>
      <w:r w:rsidRPr="00624F02">
        <w:rPr>
          <w:rFonts w:ascii="Times New Roman" w:eastAsia="Lucida Grande CY" w:hAnsi="Times New Roman" w:cs="Times New Roman"/>
          <w:color w:val="auto"/>
          <w:sz w:val="28"/>
          <w:szCs w:val="28"/>
          <w:lang w:eastAsia="en-US" w:bidi="ar-SA"/>
        </w:rPr>
        <w:t>Е.Е.Баранов</w:t>
      </w:r>
      <w:proofErr w:type="spellEnd"/>
    </w:p>
    <w:p w:rsidR="00624F02" w:rsidRPr="00624F02" w:rsidRDefault="00624F02" w:rsidP="006E272C">
      <w:pPr>
        <w:widowControl/>
        <w:spacing w:line="276" w:lineRule="auto"/>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Председатель ПЦК «Народные струнные инструменты»  </w:t>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proofErr w:type="spellStart"/>
      <w:r w:rsidRPr="00624F02">
        <w:rPr>
          <w:rFonts w:ascii="Times New Roman" w:eastAsia="Lucida Grande CY" w:hAnsi="Times New Roman" w:cs="Times New Roman"/>
          <w:color w:val="auto"/>
          <w:sz w:val="28"/>
          <w:szCs w:val="28"/>
          <w:lang w:eastAsia="en-US" w:bidi="ar-SA"/>
        </w:rPr>
        <w:t>Ю.А.Вродливец</w:t>
      </w:r>
      <w:proofErr w:type="spellEnd"/>
    </w:p>
    <w:p w:rsidR="00624F02" w:rsidRPr="00624F02" w:rsidRDefault="00624F02" w:rsidP="006E272C">
      <w:pPr>
        <w:widowControl/>
        <w:spacing w:line="276" w:lineRule="auto"/>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Председатель ПЦК «Общепрофессиональные дисциплины» </w:t>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proofErr w:type="spellStart"/>
      <w:r w:rsidRPr="00624F02">
        <w:rPr>
          <w:rFonts w:ascii="Times New Roman" w:eastAsia="Lucida Grande CY" w:hAnsi="Times New Roman" w:cs="Times New Roman"/>
          <w:color w:val="auto"/>
          <w:sz w:val="28"/>
          <w:szCs w:val="28"/>
          <w:lang w:eastAsia="en-US" w:bidi="ar-SA"/>
        </w:rPr>
        <w:t>Т.А.Гуляева</w:t>
      </w:r>
      <w:proofErr w:type="spellEnd"/>
    </w:p>
    <w:p w:rsidR="00624F02" w:rsidRPr="00624F02" w:rsidRDefault="00624F02" w:rsidP="006E272C">
      <w:pPr>
        <w:widowControl/>
        <w:spacing w:line="276" w:lineRule="auto"/>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lastRenderedPageBreak/>
        <w:t>Председатель ПЦК «</w:t>
      </w:r>
      <w:proofErr w:type="gramStart"/>
      <w:r w:rsidRPr="00624F02">
        <w:rPr>
          <w:rFonts w:ascii="Times New Roman" w:eastAsia="Lucida Grande CY" w:hAnsi="Times New Roman" w:cs="Times New Roman"/>
          <w:color w:val="auto"/>
          <w:sz w:val="28"/>
          <w:szCs w:val="28"/>
          <w:lang w:eastAsia="en-US" w:bidi="ar-SA"/>
        </w:rPr>
        <w:t>Общеобразовательные</w:t>
      </w:r>
      <w:proofErr w:type="gramEnd"/>
      <w:r w:rsidRPr="00624F02">
        <w:rPr>
          <w:rFonts w:ascii="Times New Roman" w:eastAsia="Lucida Grande CY" w:hAnsi="Times New Roman" w:cs="Times New Roman"/>
          <w:color w:val="auto"/>
          <w:sz w:val="28"/>
          <w:szCs w:val="28"/>
          <w:lang w:eastAsia="en-US" w:bidi="ar-SA"/>
        </w:rPr>
        <w:t>, общие гуманитарные</w:t>
      </w:r>
    </w:p>
    <w:p w:rsidR="00624F02" w:rsidRPr="00624F02" w:rsidRDefault="00624F02" w:rsidP="006E272C">
      <w:pPr>
        <w:widowControl/>
        <w:spacing w:line="276" w:lineRule="auto"/>
        <w:ind w:left="426"/>
        <w:jc w:val="both"/>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и социально-экономические дисциплины»  </w:t>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proofErr w:type="spellStart"/>
      <w:r w:rsidRPr="00624F02">
        <w:rPr>
          <w:rFonts w:ascii="Times New Roman" w:eastAsia="Lucida Grande CY" w:hAnsi="Times New Roman" w:cs="Times New Roman"/>
          <w:color w:val="auto"/>
          <w:sz w:val="28"/>
          <w:szCs w:val="28"/>
          <w:lang w:eastAsia="en-US" w:bidi="ar-SA"/>
        </w:rPr>
        <w:t>Ю.А.Володина</w:t>
      </w:r>
      <w:proofErr w:type="spellEnd"/>
    </w:p>
    <w:p w:rsidR="00624F02" w:rsidRPr="00624F02" w:rsidRDefault="00624F02" w:rsidP="006E272C">
      <w:pPr>
        <w:widowControl/>
        <w:spacing w:line="276" w:lineRule="auto"/>
        <w:ind w:left="426"/>
        <w:rPr>
          <w:rFonts w:ascii="Times New Roman" w:eastAsia="Lucida Grande CY" w:hAnsi="Times New Roman" w:cs="Times New Roman"/>
          <w:color w:val="auto"/>
          <w:sz w:val="28"/>
          <w:szCs w:val="28"/>
          <w:lang w:eastAsia="en-US" w:bidi="ar-SA"/>
        </w:rPr>
      </w:pPr>
      <w:r w:rsidRPr="00624F02">
        <w:rPr>
          <w:rFonts w:ascii="Times New Roman" w:eastAsia="Lucida Grande CY" w:hAnsi="Times New Roman" w:cs="Times New Roman"/>
          <w:color w:val="auto"/>
          <w:sz w:val="28"/>
          <w:szCs w:val="28"/>
          <w:lang w:eastAsia="en-US" w:bidi="ar-SA"/>
        </w:rPr>
        <w:t xml:space="preserve">Заведующая практикой </w:t>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proofErr w:type="spellStart"/>
      <w:r w:rsidRPr="00624F02">
        <w:rPr>
          <w:rFonts w:ascii="Times New Roman" w:eastAsia="Lucida Grande CY" w:hAnsi="Times New Roman" w:cs="Times New Roman"/>
          <w:color w:val="auto"/>
          <w:sz w:val="28"/>
          <w:szCs w:val="28"/>
          <w:lang w:eastAsia="en-US" w:bidi="ar-SA"/>
        </w:rPr>
        <w:t>Е.А.Гейко</w:t>
      </w:r>
      <w:proofErr w:type="spellEnd"/>
      <w:r w:rsidRPr="00624F02">
        <w:rPr>
          <w:rFonts w:ascii="Times New Roman" w:eastAsia="Lucida Grande CY" w:hAnsi="Times New Roman" w:cs="Times New Roman"/>
          <w:color w:val="auto"/>
          <w:sz w:val="28"/>
          <w:szCs w:val="28"/>
          <w:lang w:eastAsia="en-US" w:bidi="ar-SA"/>
        </w:rPr>
        <w:t xml:space="preserve"> </w:t>
      </w:r>
    </w:p>
    <w:p w:rsidR="00624F02" w:rsidRPr="00624F02" w:rsidRDefault="00624F02" w:rsidP="006E272C">
      <w:pPr>
        <w:widowControl/>
        <w:spacing w:after="60" w:line="276" w:lineRule="auto"/>
        <w:ind w:left="426"/>
        <w:rPr>
          <w:rFonts w:ascii="Times New Roman" w:hAnsi="Times New Roman" w:cs="Times New Roman"/>
        </w:rPr>
      </w:pPr>
      <w:r w:rsidRPr="00624F02">
        <w:rPr>
          <w:rFonts w:ascii="Times New Roman" w:eastAsia="Lucida Grande CY" w:hAnsi="Times New Roman" w:cs="Times New Roman"/>
          <w:color w:val="auto"/>
          <w:sz w:val="28"/>
          <w:szCs w:val="28"/>
          <w:lang w:eastAsia="en-US" w:bidi="ar-SA"/>
        </w:rPr>
        <w:t xml:space="preserve">Заместитель директора по учебной работе </w:t>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r>
      <w:r w:rsidRPr="00624F02">
        <w:rPr>
          <w:rFonts w:ascii="Times New Roman" w:eastAsia="Lucida Grande CY" w:hAnsi="Times New Roman" w:cs="Times New Roman"/>
          <w:color w:val="auto"/>
          <w:sz w:val="28"/>
          <w:szCs w:val="28"/>
          <w:lang w:eastAsia="en-US" w:bidi="ar-SA"/>
        </w:rPr>
        <w:tab/>
        <w:t xml:space="preserve"> </w:t>
      </w:r>
      <w:r w:rsidRPr="00624F02">
        <w:rPr>
          <w:rFonts w:ascii="Times New Roman" w:eastAsia="Lucida Grande CY" w:hAnsi="Times New Roman" w:cs="Times New Roman"/>
          <w:color w:val="auto"/>
          <w:sz w:val="28"/>
          <w:szCs w:val="28"/>
          <w:lang w:eastAsia="en-US" w:bidi="ar-SA"/>
        </w:rPr>
        <w:tab/>
      </w:r>
      <w:proofErr w:type="spellStart"/>
      <w:r w:rsidRPr="00624F02">
        <w:rPr>
          <w:rFonts w:ascii="Times New Roman" w:eastAsia="Lucida Grande CY" w:hAnsi="Times New Roman" w:cs="Times New Roman"/>
          <w:color w:val="auto"/>
          <w:sz w:val="28"/>
          <w:szCs w:val="28"/>
          <w:lang w:eastAsia="en-US" w:bidi="ar-SA"/>
        </w:rPr>
        <w:t>А.И.Пузанова</w:t>
      </w:r>
      <w:proofErr w:type="spellEnd"/>
    </w:p>
    <w:p w:rsidR="0017534D" w:rsidRDefault="0017534D" w:rsidP="0017534D">
      <w:pPr>
        <w:widowControl/>
        <w:jc w:val="center"/>
        <w:rPr>
          <w:rFonts w:ascii="Times New Roman" w:eastAsia="Lucida Grande CY" w:hAnsi="Times New Roman" w:cs="Times New Roman"/>
          <w:b/>
          <w:color w:val="auto"/>
          <w:lang w:eastAsia="en-US" w:bidi="ar-SA"/>
        </w:rPr>
      </w:pPr>
      <w:r>
        <w:rPr>
          <w:rFonts w:ascii="Times New Roman" w:eastAsia="Lucida Grande CY" w:hAnsi="Times New Roman" w:cs="Times New Roman"/>
          <w:b/>
          <w:color w:val="auto"/>
          <w:lang w:eastAsia="en-US" w:bidi="ar-SA"/>
        </w:rPr>
        <w:t xml:space="preserve">                                                           </w:t>
      </w:r>
    </w:p>
    <w:p w:rsidR="00985156" w:rsidRDefault="00985156" w:rsidP="0017534D">
      <w:pPr>
        <w:widowControl/>
        <w:jc w:val="center"/>
        <w:rPr>
          <w:rFonts w:ascii="Times New Roman" w:eastAsia="Lucida Grande CY" w:hAnsi="Times New Roman" w:cs="Times New Roman"/>
          <w:b/>
          <w:color w:val="FF0000"/>
          <w:lang w:eastAsia="en-US" w:bidi="ar-SA"/>
        </w:rPr>
        <w:sectPr w:rsidR="00985156" w:rsidSect="000C2960">
          <w:pgSz w:w="16838" w:h="11906" w:orient="landscape"/>
          <w:pgMar w:top="284" w:right="442" w:bottom="27" w:left="567" w:header="113" w:footer="57" w:gutter="0"/>
          <w:cols w:space="720"/>
        </w:sectPr>
      </w:pPr>
    </w:p>
    <w:p w:rsidR="006E272C" w:rsidRPr="006E272C" w:rsidRDefault="006E272C" w:rsidP="006E272C">
      <w:pPr>
        <w:autoSpaceDN w:val="0"/>
        <w:spacing w:after="4" w:line="280" w:lineRule="exact"/>
        <w:ind w:left="426" w:hanging="426"/>
        <w:jc w:val="right"/>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lastRenderedPageBreak/>
        <w:t>Приложение 3</w:t>
      </w:r>
    </w:p>
    <w:p w:rsidR="006E272C" w:rsidRPr="006E272C" w:rsidRDefault="006E272C" w:rsidP="006E272C">
      <w:pPr>
        <w:autoSpaceDN w:val="0"/>
        <w:spacing w:after="4" w:line="280" w:lineRule="exact"/>
        <w:ind w:left="426" w:hanging="426"/>
        <w:jc w:val="right"/>
        <w:rPr>
          <w:rFonts w:ascii="Times New Roman" w:eastAsia="Times New Roman" w:hAnsi="Times New Roman" w:cs="Times New Roman"/>
          <w:b/>
          <w:bCs/>
          <w:color w:val="auto"/>
        </w:rPr>
      </w:pPr>
    </w:p>
    <w:p w:rsidR="006E272C" w:rsidRPr="006E272C" w:rsidRDefault="006E272C" w:rsidP="006D0E83">
      <w:pPr>
        <w:autoSpaceDN w:val="0"/>
        <w:ind w:right="20"/>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Аннотации к рабочим программам междисциплинарных курсов,</w:t>
      </w:r>
    </w:p>
    <w:p w:rsidR="006E272C" w:rsidRPr="006E272C" w:rsidRDefault="006E272C" w:rsidP="006E272C">
      <w:pPr>
        <w:autoSpaceDN w:val="0"/>
        <w:spacing w:after="240"/>
        <w:ind w:left="426" w:right="20" w:hanging="426"/>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учебных дисциплин, практик</w:t>
      </w:r>
      <w:r w:rsidRPr="006E272C">
        <w:rPr>
          <w:rFonts w:ascii="Times New Roman" w:eastAsia="Times New Roman" w:hAnsi="Times New Roman" w:cs="Times New Roman"/>
          <w:b/>
          <w:bCs/>
          <w:color w:val="auto"/>
        </w:rPr>
        <w:br/>
        <w:t>обязательной части ФГОС СПО по специальности</w:t>
      </w:r>
      <w:r w:rsidRPr="006E272C">
        <w:rPr>
          <w:rFonts w:ascii="Times New Roman" w:eastAsia="Times New Roman" w:hAnsi="Times New Roman" w:cs="Times New Roman"/>
          <w:b/>
          <w:bCs/>
          <w:color w:val="auto"/>
        </w:rPr>
        <w:br/>
        <w:t>Инструментальное исполнительство (по видам инструментов)</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Специальный инструмент </w:t>
      </w:r>
      <w:r w:rsidRPr="006E272C">
        <w:rPr>
          <w:rFonts w:ascii="Times New Roman" w:eastAsia="Times New Roman" w:hAnsi="Times New Roman" w:cs="Times New Roman"/>
          <w:b/>
          <w:shd w:val="clear" w:color="auto" w:fill="FFFFFF"/>
        </w:rPr>
        <w:t>(МДК.01.01)</w:t>
      </w:r>
    </w:p>
    <w:p w:rsidR="006E272C" w:rsidRPr="006E272C" w:rsidRDefault="006E272C" w:rsidP="006E272C">
      <w:pPr>
        <w:autoSpaceDN w:val="0"/>
        <w:ind w:left="378"/>
        <w:rPr>
          <w:rFonts w:ascii="Times New Roman" w:hAnsi="Times New Roman" w:cs="Times New Roman"/>
          <w:b/>
        </w:rPr>
      </w:pPr>
      <w:r w:rsidRPr="006E272C">
        <w:rPr>
          <w:rFonts w:ascii="Times New Roman" w:hAnsi="Times New Roman" w:cs="Times New Roman"/>
        </w:rPr>
        <w:t>Фортепиано, Оркестровые духовые и ударные инструменты, Инструменты народного оркестра</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Ансамблевое исполнительство (МДК.01.02)</w:t>
      </w:r>
    </w:p>
    <w:p w:rsidR="006E272C" w:rsidRPr="006E272C" w:rsidRDefault="006E272C" w:rsidP="006E272C">
      <w:pPr>
        <w:autoSpaceDN w:val="0"/>
        <w:ind w:left="378"/>
        <w:rPr>
          <w:rFonts w:ascii="Times New Roman" w:hAnsi="Times New Roman" w:cs="Times New Roman"/>
        </w:rPr>
      </w:pPr>
      <w:r w:rsidRPr="006E272C">
        <w:rPr>
          <w:rFonts w:ascii="Times New Roman" w:hAnsi="Times New Roman" w:cs="Times New Roman"/>
        </w:rPr>
        <w:t>Фортепиано, Оркестровые духовые и ударные инструменты, Инструменты народного оркестра</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Концертмейстерский класс (МДК.01.03) Фортепиано, Инструменты народного оркестра</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История исполнительского искусства, устройство клавишных инструментов (МДК.01.04)</w:t>
      </w:r>
    </w:p>
    <w:p w:rsidR="006E272C" w:rsidRPr="006E272C" w:rsidRDefault="006E272C" w:rsidP="006E272C">
      <w:pPr>
        <w:autoSpaceDN w:val="0"/>
        <w:ind w:left="378"/>
        <w:rPr>
          <w:rFonts w:ascii="Times New Roman" w:hAnsi="Times New Roman" w:cs="Times New Roman"/>
        </w:rPr>
      </w:pPr>
      <w:r w:rsidRPr="006E272C">
        <w:rPr>
          <w:rFonts w:ascii="Times New Roman" w:hAnsi="Times New Roman" w:cs="Times New Roman"/>
        </w:rPr>
        <w:t>Фортепиано</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Основы композиции, </w:t>
      </w:r>
      <w:proofErr w:type="spellStart"/>
      <w:r w:rsidRPr="006E272C">
        <w:rPr>
          <w:rFonts w:ascii="Times New Roman" w:eastAsia="Times New Roman" w:hAnsi="Times New Roman" w:cs="Times New Roman"/>
          <w:b/>
          <w:bCs/>
          <w:color w:val="auto"/>
        </w:rPr>
        <w:t>инструментоведение</w:t>
      </w:r>
      <w:proofErr w:type="spellEnd"/>
      <w:r w:rsidRPr="006E272C">
        <w:rPr>
          <w:rFonts w:ascii="Times New Roman" w:eastAsia="Times New Roman" w:hAnsi="Times New Roman" w:cs="Times New Roman"/>
          <w:b/>
          <w:bCs/>
          <w:color w:val="auto"/>
        </w:rPr>
        <w:t>, дополнительный инструмент (МДК.01.05)</w:t>
      </w:r>
    </w:p>
    <w:p w:rsidR="006E272C" w:rsidRPr="006E272C" w:rsidRDefault="006E272C" w:rsidP="006E272C">
      <w:pPr>
        <w:autoSpaceDN w:val="0"/>
        <w:ind w:left="378"/>
        <w:rPr>
          <w:rFonts w:ascii="Times New Roman" w:hAnsi="Times New Roman" w:cs="Times New Roman"/>
        </w:rPr>
      </w:pPr>
      <w:r w:rsidRPr="006E272C">
        <w:rPr>
          <w:rFonts w:ascii="Times New Roman" w:hAnsi="Times New Roman" w:cs="Times New Roman"/>
        </w:rPr>
        <w:t>Фортепиано</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Дополнительный инструмент - фортепиано (МДК.01.04)</w:t>
      </w:r>
    </w:p>
    <w:p w:rsidR="006E272C" w:rsidRPr="006E272C" w:rsidRDefault="006E272C" w:rsidP="006E272C">
      <w:pPr>
        <w:autoSpaceDN w:val="0"/>
        <w:ind w:left="392"/>
        <w:rPr>
          <w:rFonts w:ascii="Times New Roman" w:hAnsi="Times New Roman" w:cs="Times New Roman"/>
        </w:rPr>
      </w:pPr>
      <w:r w:rsidRPr="006E272C">
        <w:rPr>
          <w:rFonts w:ascii="Times New Roman" w:hAnsi="Times New Roman" w:cs="Times New Roman"/>
        </w:rPr>
        <w:t>по видам: Оркестровые духовые и ударные инструменты; Инструменты народного оркестра</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Дирижирование, чтение оркестровых партитур</w:t>
      </w:r>
    </w:p>
    <w:p w:rsidR="006E272C" w:rsidRPr="006E272C" w:rsidRDefault="006E272C" w:rsidP="006E272C">
      <w:pPr>
        <w:autoSpaceDN w:val="0"/>
        <w:ind w:left="364"/>
        <w:rPr>
          <w:rFonts w:ascii="Times New Roman" w:hAnsi="Times New Roman" w:cs="Times New Roman"/>
        </w:rPr>
      </w:pPr>
      <w:r w:rsidRPr="006E272C">
        <w:rPr>
          <w:rFonts w:ascii="Times New Roman" w:hAnsi="Times New Roman" w:cs="Times New Roman"/>
        </w:rPr>
        <w:t>(МДК.01.03)</w:t>
      </w:r>
    </w:p>
    <w:p w:rsidR="006E272C" w:rsidRPr="006E272C" w:rsidRDefault="006E272C" w:rsidP="006E272C">
      <w:pPr>
        <w:autoSpaceDN w:val="0"/>
        <w:ind w:left="364" w:right="2720"/>
        <w:rPr>
          <w:rFonts w:ascii="Times New Roman" w:hAnsi="Times New Roman" w:cs="Times New Roman"/>
          <w:b/>
        </w:rPr>
      </w:pPr>
      <w:r w:rsidRPr="006E272C">
        <w:rPr>
          <w:rFonts w:ascii="Times New Roman" w:hAnsi="Times New Roman" w:cs="Times New Roman"/>
        </w:rPr>
        <w:t xml:space="preserve">по виду: Оркестровые духовые и ударные инструменты </w:t>
      </w:r>
      <w:r w:rsidRPr="006E272C">
        <w:rPr>
          <w:rFonts w:ascii="Times New Roman" w:hAnsi="Times New Roman" w:cs="Times New Roman"/>
          <w:b/>
          <w:bCs/>
        </w:rPr>
        <w:t>Дирижирование и чтение оркестровых партитур</w:t>
      </w:r>
    </w:p>
    <w:p w:rsidR="006E272C" w:rsidRPr="006E272C" w:rsidRDefault="006E272C" w:rsidP="006E272C">
      <w:pPr>
        <w:autoSpaceDN w:val="0"/>
        <w:ind w:left="364"/>
        <w:rPr>
          <w:rFonts w:ascii="Times New Roman" w:hAnsi="Times New Roman" w:cs="Times New Roman"/>
        </w:rPr>
      </w:pPr>
      <w:r w:rsidRPr="006E272C">
        <w:rPr>
          <w:rFonts w:ascii="Times New Roman" w:hAnsi="Times New Roman" w:cs="Times New Roman"/>
        </w:rPr>
        <w:t>(МДК.01.05)</w:t>
      </w:r>
    </w:p>
    <w:p w:rsidR="006E272C" w:rsidRPr="006E272C" w:rsidRDefault="006E272C" w:rsidP="006E272C">
      <w:pPr>
        <w:autoSpaceDN w:val="0"/>
        <w:ind w:left="364"/>
        <w:rPr>
          <w:rFonts w:ascii="Times New Roman" w:hAnsi="Times New Roman" w:cs="Times New Roman"/>
        </w:rPr>
      </w:pPr>
      <w:r w:rsidRPr="006E272C">
        <w:rPr>
          <w:rFonts w:ascii="Times New Roman" w:hAnsi="Times New Roman" w:cs="Times New Roman"/>
        </w:rPr>
        <w:t>по видам: Инструменты народного оркестра</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История исполнительского искусства, </w:t>
      </w:r>
      <w:proofErr w:type="spellStart"/>
      <w:r w:rsidRPr="006E272C">
        <w:rPr>
          <w:rFonts w:ascii="Times New Roman" w:eastAsia="Times New Roman" w:hAnsi="Times New Roman" w:cs="Times New Roman"/>
          <w:b/>
          <w:bCs/>
          <w:color w:val="auto"/>
        </w:rPr>
        <w:t>инструментоведение</w:t>
      </w:r>
      <w:proofErr w:type="spellEnd"/>
      <w:r w:rsidRPr="006E272C">
        <w:rPr>
          <w:rFonts w:ascii="Times New Roman" w:eastAsia="Times New Roman" w:hAnsi="Times New Roman" w:cs="Times New Roman"/>
          <w:b/>
          <w:bCs/>
          <w:color w:val="auto"/>
        </w:rPr>
        <w:t>, изучение родственных инструментов</w:t>
      </w:r>
    </w:p>
    <w:p w:rsidR="006E272C" w:rsidRPr="006E272C" w:rsidRDefault="006E272C" w:rsidP="006E272C">
      <w:pPr>
        <w:autoSpaceDN w:val="0"/>
        <w:ind w:left="392"/>
        <w:rPr>
          <w:rFonts w:ascii="Times New Roman" w:hAnsi="Times New Roman" w:cs="Times New Roman"/>
        </w:rPr>
      </w:pPr>
      <w:r w:rsidRPr="006E272C">
        <w:rPr>
          <w:rFonts w:ascii="Times New Roman" w:hAnsi="Times New Roman" w:cs="Times New Roman"/>
        </w:rPr>
        <w:t>(МДК.01.05)</w:t>
      </w:r>
    </w:p>
    <w:p w:rsidR="006E272C" w:rsidRPr="006E272C" w:rsidRDefault="006E272C" w:rsidP="006E272C">
      <w:pPr>
        <w:autoSpaceDN w:val="0"/>
        <w:ind w:left="392" w:right="2720"/>
        <w:rPr>
          <w:rFonts w:ascii="Times New Roman" w:hAnsi="Times New Roman" w:cs="Times New Roman"/>
        </w:rPr>
      </w:pPr>
      <w:r w:rsidRPr="006E272C">
        <w:rPr>
          <w:rFonts w:ascii="Times New Roman" w:hAnsi="Times New Roman" w:cs="Times New Roman"/>
        </w:rPr>
        <w:t>по виду: Оркестровые духовые и ударные инструменты (МДК.01.06)</w:t>
      </w:r>
    </w:p>
    <w:p w:rsidR="006E272C" w:rsidRPr="006E272C" w:rsidRDefault="006E272C" w:rsidP="006E272C">
      <w:pPr>
        <w:autoSpaceDN w:val="0"/>
        <w:ind w:left="392"/>
        <w:rPr>
          <w:rFonts w:ascii="Times New Roman" w:hAnsi="Times New Roman" w:cs="Times New Roman"/>
        </w:rPr>
      </w:pPr>
      <w:r w:rsidRPr="006E272C">
        <w:rPr>
          <w:rFonts w:ascii="Times New Roman" w:hAnsi="Times New Roman" w:cs="Times New Roman"/>
        </w:rPr>
        <w:t>по видам: Инструменты народного оркестра</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Педагогические основы преподавания творческих дисциплин</w:t>
      </w:r>
    </w:p>
    <w:p w:rsidR="006E272C" w:rsidRPr="006E272C" w:rsidRDefault="006E272C" w:rsidP="006E272C">
      <w:pPr>
        <w:autoSpaceDN w:val="0"/>
        <w:ind w:left="426"/>
        <w:rPr>
          <w:rFonts w:ascii="Times New Roman" w:hAnsi="Times New Roman" w:cs="Times New Roman"/>
        </w:rPr>
      </w:pPr>
      <w:r w:rsidRPr="006E272C">
        <w:rPr>
          <w:rFonts w:ascii="Times New Roman" w:hAnsi="Times New Roman" w:cs="Times New Roman"/>
        </w:rPr>
        <w:t>(МДК.02.01)</w:t>
      </w:r>
    </w:p>
    <w:p w:rsidR="006E272C" w:rsidRPr="006E272C" w:rsidRDefault="006E272C" w:rsidP="006E272C">
      <w:pPr>
        <w:autoSpaceDN w:val="0"/>
        <w:ind w:left="426"/>
        <w:rPr>
          <w:rFonts w:ascii="Times New Roman" w:hAnsi="Times New Roman" w:cs="Times New Roman"/>
        </w:rPr>
      </w:pPr>
      <w:r w:rsidRPr="006E272C">
        <w:rPr>
          <w:rFonts w:ascii="Times New Roman" w:hAnsi="Times New Roman" w:cs="Times New Roman"/>
        </w:rPr>
        <w:t>по видам: Фортепиано, Оркестровые духовые и ударные инструменты, Инструменты народного оркестра</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Учебно-методическое обеспечение учебного процесса</w:t>
      </w:r>
    </w:p>
    <w:p w:rsidR="006E272C" w:rsidRPr="006E272C" w:rsidRDefault="006E272C" w:rsidP="006E272C">
      <w:pPr>
        <w:autoSpaceDN w:val="0"/>
        <w:ind w:left="426"/>
        <w:rPr>
          <w:rFonts w:ascii="Times New Roman" w:hAnsi="Times New Roman" w:cs="Times New Roman"/>
        </w:rPr>
      </w:pPr>
      <w:r w:rsidRPr="006E272C">
        <w:rPr>
          <w:rFonts w:ascii="Times New Roman" w:hAnsi="Times New Roman" w:cs="Times New Roman"/>
        </w:rPr>
        <w:t>(МДК.02.02)</w:t>
      </w:r>
    </w:p>
    <w:p w:rsidR="006E272C" w:rsidRPr="006E272C" w:rsidRDefault="006E272C" w:rsidP="006E272C">
      <w:pPr>
        <w:autoSpaceDN w:val="0"/>
        <w:spacing w:after="120"/>
        <w:ind w:left="426"/>
        <w:rPr>
          <w:rFonts w:ascii="Times New Roman" w:hAnsi="Times New Roman" w:cs="Times New Roman"/>
        </w:rPr>
      </w:pPr>
      <w:r w:rsidRPr="006E272C">
        <w:rPr>
          <w:rFonts w:ascii="Times New Roman" w:hAnsi="Times New Roman" w:cs="Times New Roman"/>
        </w:rPr>
        <w:t>по видам: Фортепиано, Оркестровые духовые и ударные инструменты, Инструменты народного оркестра</w:t>
      </w:r>
    </w:p>
    <w:p w:rsidR="006E272C" w:rsidRPr="006E272C" w:rsidRDefault="006E272C" w:rsidP="00044604">
      <w:pPr>
        <w:widowControl/>
        <w:numPr>
          <w:ilvl w:val="0"/>
          <w:numId w:val="44"/>
        </w:numPr>
        <w:autoSpaceDN w:val="0"/>
        <w:ind w:left="364"/>
        <w:contextualSpacing/>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Учебная практика (по видам инструментов)</w:t>
      </w:r>
    </w:p>
    <w:p w:rsidR="006E272C" w:rsidRPr="006E272C" w:rsidRDefault="006E272C" w:rsidP="006E272C">
      <w:pPr>
        <w:autoSpaceDN w:val="0"/>
        <w:spacing w:before="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Фортепиано</w:t>
      </w:r>
    </w:p>
    <w:p w:rsidR="006E272C" w:rsidRPr="006E272C" w:rsidRDefault="006E272C" w:rsidP="00044604">
      <w:pPr>
        <w:widowControl/>
        <w:numPr>
          <w:ilvl w:val="0"/>
          <w:numId w:val="45"/>
        </w:numPr>
        <w:autoSpaceDN w:val="0"/>
        <w:jc w:val="both"/>
        <w:rPr>
          <w:rFonts w:ascii="Times New Roman" w:hAnsi="Times New Roman" w:cs="Times New Roman"/>
        </w:rPr>
      </w:pPr>
      <w:r w:rsidRPr="006E272C">
        <w:rPr>
          <w:rFonts w:ascii="Times New Roman" w:hAnsi="Times New Roman" w:cs="Times New Roman"/>
        </w:rPr>
        <w:t>Концертмейстерская подготовка (УП.01.01)</w:t>
      </w:r>
    </w:p>
    <w:p w:rsidR="006E272C" w:rsidRPr="006E272C" w:rsidRDefault="006E272C" w:rsidP="00044604">
      <w:pPr>
        <w:widowControl/>
        <w:numPr>
          <w:ilvl w:val="0"/>
          <w:numId w:val="45"/>
        </w:numPr>
        <w:autoSpaceDN w:val="0"/>
        <w:jc w:val="both"/>
        <w:rPr>
          <w:rFonts w:ascii="Times New Roman" w:hAnsi="Times New Roman" w:cs="Times New Roman"/>
        </w:rPr>
      </w:pPr>
      <w:r w:rsidRPr="006E272C">
        <w:rPr>
          <w:rFonts w:ascii="Times New Roman" w:hAnsi="Times New Roman" w:cs="Times New Roman"/>
        </w:rPr>
        <w:t>Фортепианный дуэт (УП.01.02)</w:t>
      </w:r>
    </w:p>
    <w:p w:rsidR="006E272C" w:rsidRPr="006E272C" w:rsidRDefault="006E272C" w:rsidP="00044604">
      <w:pPr>
        <w:widowControl/>
        <w:numPr>
          <w:ilvl w:val="0"/>
          <w:numId w:val="45"/>
        </w:numPr>
        <w:autoSpaceDN w:val="0"/>
        <w:jc w:val="both"/>
        <w:rPr>
          <w:rFonts w:ascii="Times New Roman" w:hAnsi="Times New Roman" w:cs="Times New Roman"/>
        </w:rPr>
      </w:pPr>
      <w:r w:rsidRPr="006E272C">
        <w:rPr>
          <w:rFonts w:ascii="Times New Roman" w:hAnsi="Times New Roman" w:cs="Times New Roman"/>
        </w:rPr>
        <w:t>Чтение с листа и транспозиция (УГИИ.03)</w:t>
      </w:r>
    </w:p>
    <w:p w:rsidR="006E272C" w:rsidRPr="006E272C" w:rsidRDefault="006E272C" w:rsidP="00044604">
      <w:pPr>
        <w:widowControl/>
        <w:numPr>
          <w:ilvl w:val="0"/>
          <w:numId w:val="45"/>
        </w:numPr>
        <w:autoSpaceDN w:val="0"/>
        <w:jc w:val="both"/>
        <w:rPr>
          <w:rFonts w:ascii="Times New Roman" w:hAnsi="Times New Roman" w:cs="Times New Roman"/>
        </w:rPr>
      </w:pPr>
      <w:r w:rsidRPr="006E272C">
        <w:rPr>
          <w:rFonts w:ascii="Times New Roman" w:hAnsi="Times New Roman" w:cs="Times New Roman"/>
        </w:rPr>
        <w:t>Ансамблевое исполнительство (УП.01.04)</w:t>
      </w:r>
    </w:p>
    <w:p w:rsidR="006E272C" w:rsidRPr="006E272C" w:rsidRDefault="006E272C" w:rsidP="00044604">
      <w:pPr>
        <w:widowControl/>
        <w:numPr>
          <w:ilvl w:val="0"/>
          <w:numId w:val="45"/>
        </w:numPr>
        <w:autoSpaceDN w:val="0"/>
        <w:spacing w:after="120"/>
        <w:jc w:val="both"/>
        <w:rPr>
          <w:rFonts w:ascii="Times New Roman" w:hAnsi="Times New Roman" w:cs="Times New Roman"/>
        </w:rPr>
      </w:pPr>
      <w:r w:rsidRPr="006E272C">
        <w:rPr>
          <w:rFonts w:ascii="Times New Roman" w:hAnsi="Times New Roman" w:cs="Times New Roman"/>
        </w:rPr>
        <w:t>Педагогическая работа (УП.01.05)</w:t>
      </w:r>
    </w:p>
    <w:p w:rsidR="006E272C" w:rsidRPr="006E272C" w:rsidRDefault="006E272C" w:rsidP="006E272C">
      <w:pPr>
        <w:autoSpaceDN w:val="0"/>
        <w:ind w:left="426" w:right="3320" w:hanging="426"/>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Оркестровые духовые и ударные инструменты</w:t>
      </w:r>
    </w:p>
    <w:p w:rsidR="006E272C" w:rsidRPr="00B4341A" w:rsidRDefault="006E272C" w:rsidP="00044604">
      <w:pPr>
        <w:widowControl/>
        <w:numPr>
          <w:ilvl w:val="0"/>
          <w:numId w:val="46"/>
        </w:numPr>
        <w:autoSpaceDN w:val="0"/>
        <w:jc w:val="both"/>
        <w:rPr>
          <w:rFonts w:ascii="Times New Roman" w:hAnsi="Times New Roman" w:cs="Times New Roman"/>
        </w:rPr>
      </w:pPr>
      <w:r w:rsidRPr="00B4341A">
        <w:rPr>
          <w:rFonts w:ascii="Times New Roman" w:hAnsi="Times New Roman" w:cs="Times New Roman"/>
        </w:rPr>
        <w:t>Оркестр (УП.03.01)</w:t>
      </w:r>
    </w:p>
    <w:p w:rsidR="006E272C" w:rsidRPr="006E272C" w:rsidRDefault="006E272C" w:rsidP="00044604">
      <w:pPr>
        <w:widowControl/>
        <w:numPr>
          <w:ilvl w:val="0"/>
          <w:numId w:val="46"/>
        </w:numPr>
        <w:autoSpaceDN w:val="0"/>
        <w:jc w:val="both"/>
        <w:rPr>
          <w:rFonts w:ascii="Times New Roman" w:hAnsi="Times New Roman" w:cs="Times New Roman"/>
        </w:rPr>
      </w:pPr>
      <w:r w:rsidRPr="006E272C">
        <w:rPr>
          <w:rFonts w:ascii="Times New Roman" w:hAnsi="Times New Roman" w:cs="Times New Roman"/>
        </w:rPr>
        <w:t>Педагогическая работа (УП.03.02)</w:t>
      </w:r>
    </w:p>
    <w:p w:rsidR="006E272C" w:rsidRPr="006E272C" w:rsidRDefault="006E272C" w:rsidP="006E272C">
      <w:pPr>
        <w:autoSpaceDN w:val="0"/>
        <w:ind w:left="426" w:right="3320" w:hanging="426"/>
        <w:rPr>
          <w:rFonts w:ascii="Times New Roman" w:eastAsia="Times New Roman" w:hAnsi="Times New Roman" w:cs="Times New Roman"/>
          <w:shd w:val="clear" w:color="auto" w:fill="FFFFFF"/>
        </w:rPr>
      </w:pPr>
      <w:r w:rsidRPr="006E272C">
        <w:rPr>
          <w:rFonts w:ascii="Times New Roman" w:eastAsia="Times New Roman" w:hAnsi="Times New Roman" w:cs="Times New Roman"/>
          <w:b/>
          <w:bCs/>
          <w:color w:val="auto"/>
        </w:rPr>
        <w:lastRenderedPageBreak/>
        <w:t>Инструменты народного орке</w:t>
      </w:r>
      <w:r w:rsidRPr="006E272C">
        <w:rPr>
          <w:rFonts w:ascii="Times New Roman" w:eastAsia="Times New Roman" w:hAnsi="Times New Roman" w:cs="Times New Roman"/>
          <w:bCs/>
          <w:color w:val="auto"/>
        </w:rPr>
        <w:t xml:space="preserve">стра </w:t>
      </w:r>
      <w:proofErr w:type="gramStart"/>
      <w:r w:rsidRPr="006E272C">
        <w:rPr>
          <w:rFonts w:ascii="Times New Roman" w:eastAsia="Times New Roman" w:hAnsi="Times New Roman" w:cs="Times New Roman"/>
          <w:shd w:val="clear" w:color="auto" w:fill="FFFFFF"/>
        </w:rPr>
        <w:t>-О</w:t>
      </w:r>
      <w:proofErr w:type="gramEnd"/>
      <w:r w:rsidRPr="006E272C">
        <w:rPr>
          <w:rFonts w:ascii="Times New Roman" w:eastAsia="Times New Roman" w:hAnsi="Times New Roman" w:cs="Times New Roman"/>
          <w:shd w:val="clear" w:color="auto" w:fill="FFFFFF"/>
        </w:rPr>
        <w:t xml:space="preserve">ркестр </w:t>
      </w:r>
    </w:p>
    <w:p w:rsidR="006E272C" w:rsidRPr="006E272C" w:rsidRDefault="006E272C" w:rsidP="006E272C">
      <w:pPr>
        <w:autoSpaceDN w:val="0"/>
        <w:ind w:left="426" w:right="3320"/>
        <w:rPr>
          <w:rFonts w:ascii="Times New Roman" w:eastAsia="Times New Roman" w:hAnsi="Times New Roman" w:cs="Times New Roman"/>
          <w:bCs/>
          <w:color w:val="auto"/>
        </w:rPr>
      </w:pPr>
      <w:r w:rsidRPr="006E272C">
        <w:rPr>
          <w:rFonts w:ascii="Times New Roman" w:eastAsia="Times New Roman" w:hAnsi="Times New Roman" w:cs="Times New Roman"/>
          <w:shd w:val="clear" w:color="auto" w:fill="FFFFFF"/>
        </w:rPr>
        <w:t>(УП.04.01)</w:t>
      </w:r>
    </w:p>
    <w:p w:rsidR="006E272C" w:rsidRPr="006E272C" w:rsidRDefault="006E272C" w:rsidP="00044604">
      <w:pPr>
        <w:widowControl/>
        <w:numPr>
          <w:ilvl w:val="0"/>
          <w:numId w:val="47"/>
        </w:numPr>
        <w:autoSpaceDN w:val="0"/>
        <w:jc w:val="both"/>
        <w:rPr>
          <w:rFonts w:ascii="Times New Roman" w:hAnsi="Times New Roman" w:cs="Times New Roman"/>
        </w:rPr>
      </w:pPr>
      <w:r w:rsidRPr="006E272C">
        <w:rPr>
          <w:rFonts w:ascii="Times New Roman" w:hAnsi="Times New Roman" w:cs="Times New Roman"/>
        </w:rPr>
        <w:t>Концертмейстерская подготовка (УП 04.02)</w:t>
      </w:r>
    </w:p>
    <w:p w:rsidR="006E272C" w:rsidRPr="006E272C" w:rsidRDefault="006E272C" w:rsidP="00044604">
      <w:pPr>
        <w:widowControl/>
        <w:numPr>
          <w:ilvl w:val="0"/>
          <w:numId w:val="47"/>
        </w:numPr>
        <w:autoSpaceDN w:val="0"/>
        <w:spacing w:after="120"/>
        <w:jc w:val="both"/>
        <w:rPr>
          <w:rFonts w:ascii="Times New Roman" w:hAnsi="Times New Roman" w:cs="Times New Roman"/>
        </w:rPr>
      </w:pPr>
      <w:r w:rsidRPr="006E272C">
        <w:rPr>
          <w:rFonts w:ascii="Times New Roman" w:hAnsi="Times New Roman" w:cs="Times New Roman"/>
        </w:rPr>
        <w:t>Педагогическая работа (УП.04.03)</w:t>
      </w:r>
    </w:p>
    <w:p w:rsidR="006E272C" w:rsidRPr="006E272C" w:rsidRDefault="006E272C" w:rsidP="006E272C">
      <w:pPr>
        <w:autoSpaceDN w:val="0"/>
        <w:spacing w:after="120"/>
        <w:ind w:left="3119" w:hanging="3119"/>
        <w:jc w:val="both"/>
        <w:rPr>
          <w:rFonts w:ascii="Times New Roman" w:eastAsia="Times New Roman" w:hAnsi="Times New Roman" w:cs="Times New Roman"/>
          <w:bCs/>
          <w:color w:val="auto"/>
        </w:rPr>
      </w:pPr>
      <w:r w:rsidRPr="006E272C">
        <w:rPr>
          <w:rFonts w:ascii="Times New Roman" w:eastAsia="Times New Roman" w:hAnsi="Times New Roman" w:cs="Times New Roman"/>
          <w:b/>
          <w:bCs/>
          <w:color w:val="auto"/>
        </w:rPr>
        <w:t>По видам инструментов</w:t>
      </w:r>
      <w:r w:rsidRPr="006E272C">
        <w:rPr>
          <w:rFonts w:ascii="Times New Roman" w:eastAsia="Times New Roman" w:hAnsi="Times New Roman" w:cs="Times New Roman"/>
          <w:bCs/>
          <w:color w:val="auto"/>
        </w:rPr>
        <w:t>: Фортепиано, Оркестровые духовые и ударные инструменты, Инструменты народного оркестра:</w:t>
      </w:r>
    </w:p>
    <w:p w:rsidR="006E272C" w:rsidRPr="006E272C" w:rsidRDefault="006E272C" w:rsidP="006E272C">
      <w:pPr>
        <w:autoSpaceDN w:val="0"/>
        <w:ind w:left="426" w:hanging="426"/>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12. История мировой культуры (ОД.15)</w:t>
      </w:r>
    </w:p>
    <w:p w:rsidR="006E272C" w:rsidRPr="006E272C" w:rsidRDefault="006E272C" w:rsidP="006E272C">
      <w:pPr>
        <w:autoSpaceDN w:val="0"/>
        <w:ind w:left="426" w:hanging="426"/>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13. История (ОД.05; ОГСЭ.02)</w:t>
      </w:r>
    </w:p>
    <w:p w:rsidR="006E272C" w:rsidRPr="006E272C" w:rsidRDefault="006E272C" w:rsidP="00044604">
      <w:pPr>
        <w:widowControl/>
        <w:numPr>
          <w:ilvl w:val="0"/>
          <w:numId w:val="48"/>
        </w:numPr>
        <w:tabs>
          <w:tab w:val="left" w:pos="517"/>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Народная музыкальная культура (ОД.16)</w:t>
      </w:r>
    </w:p>
    <w:p w:rsidR="006E272C" w:rsidRPr="006E272C" w:rsidRDefault="006E272C" w:rsidP="00044604">
      <w:pPr>
        <w:widowControl/>
        <w:numPr>
          <w:ilvl w:val="0"/>
          <w:numId w:val="48"/>
        </w:numPr>
        <w:tabs>
          <w:tab w:val="left" w:pos="526"/>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Музыкальная литература (зарубежная и отечественная) (ОД.17; ОП.01)</w:t>
      </w:r>
    </w:p>
    <w:p w:rsidR="006E272C" w:rsidRPr="006E272C" w:rsidRDefault="006E272C" w:rsidP="00044604">
      <w:pPr>
        <w:widowControl/>
        <w:numPr>
          <w:ilvl w:val="0"/>
          <w:numId w:val="48"/>
        </w:numPr>
        <w:tabs>
          <w:tab w:val="left" w:pos="522"/>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Основы философии (ОГСЭ.01)</w:t>
      </w:r>
    </w:p>
    <w:p w:rsidR="006E272C" w:rsidRPr="006E272C" w:rsidRDefault="006E272C" w:rsidP="00044604">
      <w:pPr>
        <w:widowControl/>
        <w:numPr>
          <w:ilvl w:val="0"/>
          <w:numId w:val="48"/>
        </w:numPr>
        <w:tabs>
          <w:tab w:val="left" w:pos="522"/>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Психология общения (ОГСЭ.03)</w:t>
      </w:r>
    </w:p>
    <w:p w:rsidR="006E272C" w:rsidRPr="006E272C" w:rsidRDefault="006E272C" w:rsidP="00044604">
      <w:pPr>
        <w:widowControl/>
        <w:numPr>
          <w:ilvl w:val="0"/>
          <w:numId w:val="48"/>
        </w:numPr>
        <w:tabs>
          <w:tab w:val="left" w:pos="522"/>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Иностранный язык (единый курс) (ОГСЭ.04)</w:t>
      </w:r>
    </w:p>
    <w:p w:rsidR="006E272C" w:rsidRPr="006E272C" w:rsidRDefault="006E272C" w:rsidP="00044604">
      <w:pPr>
        <w:widowControl/>
        <w:numPr>
          <w:ilvl w:val="0"/>
          <w:numId w:val="48"/>
        </w:numPr>
        <w:tabs>
          <w:tab w:val="left" w:pos="522"/>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Физическая культура (единый курс) (ОГСЭ.05)</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Сольфеджио (ОП.02)</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Элементарная теория музыки (ОП.03)</w:t>
      </w:r>
    </w:p>
    <w:p w:rsidR="006E272C" w:rsidRPr="006E272C" w:rsidRDefault="006E272C" w:rsidP="00044604">
      <w:pPr>
        <w:widowControl/>
        <w:numPr>
          <w:ilvl w:val="0"/>
          <w:numId w:val="48"/>
        </w:numPr>
        <w:autoSpaceDN w:val="0"/>
        <w:contextualSpacing/>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 xml:space="preserve"> Гармония (ОП.04)</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Анализ музыкальных произведений (ОП.05)</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Музыкальная информатика (ОП.06)</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Безопасность жизнедеятельности (ОП.07)</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Русский язык (ОД.01)</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Литература (ОД.02)</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Родная литература (ОД.03)</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Иностранный язык (единый курс) (ОД.04)</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Обществознание (ОД.06)</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География (ОД.07)</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Математика (ОД.08)</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Информатика (ОД.09)</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Физика (ОД.10)</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Химия (ОД.11)</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Биология (ОД.12)</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Физическая культура (единый курс) (ОД.13)</w:t>
      </w:r>
    </w:p>
    <w:p w:rsidR="006E272C" w:rsidRPr="006E272C" w:rsidRDefault="006E272C" w:rsidP="00044604">
      <w:pPr>
        <w:widowControl/>
        <w:numPr>
          <w:ilvl w:val="0"/>
          <w:numId w:val="48"/>
        </w:numPr>
        <w:tabs>
          <w:tab w:val="left" w:pos="531"/>
        </w:tabs>
        <w:autoSpaceDN w:val="0"/>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Основы безопасности жизнедеятельности и защиты Родины (ОД.14)</w:t>
      </w:r>
    </w:p>
    <w:p w:rsidR="006E272C" w:rsidRPr="006E272C" w:rsidRDefault="006E272C" w:rsidP="006E272C">
      <w:pPr>
        <w:tabs>
          <w:tab w:val="left" w:pos="531"/>
        </w:tabs>
        <w:autoSpaceDN w:val="0"/>
        <w:ind w:left="360"/>
        <w:jc w:val="both"/>
        <w:rPr>
          <w:rFonts w:ascii="Times New Roman" w:eastAsia="Times New Roman" w:hAnsi="Times New Roman" w:cs="Times New Roman"/>
          <w:bCs/>
          <w:color w:val="auto"/>
        </w:rPr>
      </w:pPr>
    </w:p>
    <w:p w:rsidR="006E272C" w:rsidRPr="006E272C" w:rsidRDefault="006E272C" w:rsidP="00044604">
      <w:pPr>
        <w:widowControl/>
        <w:numPr>
          <w:ilvl w:val="0"/>
          <w:numId w:val="49"/>
        </w:numPr>
        <w:autoSpaceDN w:val="0"/>
        <w:spacing w:before="120"/>
        <w:ind w:left="0" w:right="15" w:firstLine="0"/>
        <w:contextualSpacing/>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Аннотация на рабочую программу</w:t>
      </w:r>
    </w:p>
    <w:p w:rsidR="006E272C" w:rsidRPr="006E272C" w:rsidRDefault="006E272C" w:rsidP="00B4341A">
      <w:pPr>
        <w:autoSpaceDN w:val="0"/>
        <w:ind w:right="15"/>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Специальный инструмент</w:t>
      </w:r>
    </w:p>
    <w:p w:rsidR="006E272C" w:rsidRPr="006E272C" w:rsidRDefault="006E272C" w:rsidP="00B4341A">
      <w:pPr>
        <w:autoSpaceDN w:val="0"/>
        <w:ind w:right="15"/>
        <w:jc w:val="center"/>
        <w:rPr>
          <w:rFonts w:ascii="Times New Roman" w:eastAsia="Times New Roman" w:hAnsi="Times New Roman" w:cs="Times New Roman"/>
          <w:b/>
          <w:bCs/>
          <w:color w:val="auto"/>
        </w:rPr>
      </w:pPr>
      <w:r w:rsidRPr="006E272C">
        <w:rPr>
          <w:rFonts w:ascii="Times New Roman" w:eastAsia="Times New Roman" w:hAnsi="Times New Roman" w:cs="Times New Roman"/>
          <w:shd w:val="clear" w:color="auto" w:fill="FFFFFF"/>
        </w:rPr>
        <w:t>(МДК.01.01) по видам инструментов:</w:t>
      </w:r>
    </w:p>
    <w:p w:rsidR="006E272C" w:rsidRPr="006E272C" w:rsidRDefault="006E272C" w:rsidP="00B4341A">
      <w:pPr>
        <w:autoSpaceDN w:val="0"/>
        <w:jc w:val="center"/>
        <w:rPr>
          <w:rFonts w:ascii="Times New Roman" w:hAnsi="Times New Roman" w:cs="Times New Roman"/>
        </w:rPr>
      </w:pPr>
      <w:r w:rsidRPr="006E272C">
        <w:rPr>
          <w:rFonts w:ascii="Times New Roman" w:hAnsi="Times New Roman" w:cs="Times New Roman"/>
        </w:rPr>
        <w:t>Фортепиано, Оркестровые духовые и ударные инструменты, Инструменты</w:t>
      </w:r>
    </w:p>
    <w:p w:rsidR="006E272C" w:rsidRPr="006E272C" w:rsidRDefault="006E272C" w:rsidP="00B4341A">
      <w:pPr>
        <w:autoSpaceDN w:val="0"/>
        <w:jc w:val="center"/>
        <w:rPr>
          <w:rFonts w:ascii="Times New Roman" w:hAnsi="Times New Roman" w:cs="Times New Roman"/>
        </w:rPr>
      </w:pPr>
      <w:r w:rsidRPr="006E272C">
        <w:rPr>
          <w:rFonts w:ascii="Times New Roman" w:hAnsi="Times New Roman" w:cs="Times New Roman"/>
        </w:rPr>
        <w:t>народного оркестра</w:t>
      </w:r>
    </w:p>
    <w:p w:rsidR="006E272C" w:rsidRPr="006E272C" w:rsidRDefault="006E272C" w:rsidP="006E272C">
      <w:pPr>
        <w:autoSpaceDN w:val="0"/>
        <w:spacing w:after="120"/>
        <w:ind w:left="426" w:hanging="426"/>
        <w:jc w:val="both"/>
        <w:rPr>
          <w:rFonts w:ascii="Times New Roman" w:hAnsi="Times New Roman" w:cs="Times New Roman"/>
          <w:b/>
        </w:rPr>
      </w:pPr>
      <w:r w:rsidRPr="006E272C">
        <w:rPr>
          <w:rFonts w:ascii="Times New Roman" w:hAnsi="Times New Roman" w:cs="Times New Roman"/>
          <w:b/>
        </w:rPr>
        <w:t>Структура программы:</w:t>
      </w:r>
    </w:p>
    <w:p w:rsidR="006E272C" w:rsidRPr="006E272C" w:rsidRDefault="006E272C" w:rsidP="00044604">
      <w:pPr>
        <w:widowControl/>
        <w:numPr>
          <w:ilvl w:val="0"/>
          <w:numId w:val="41"/>
        </w:numPr>
        <w:tabs>
          <w:tab w:val="left" w:pos="349"/>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41"/>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41"/>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41"/>
        </w:numPr>
        <w:tabs>
          <w:tab w:val="left" w:pos="387"/>
        </w:tabs>
        <w:autoSpaceDN w:val="0"/>
        <w:ind w:left="364" w:hanging="350"/>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proofErr w:type="spellEnd"/>
      <w:r w:rsidRPr="006E272C">
        <w:rPr>
          <w:rFonts w:ascii="Times New Roman" w:hAnsi="Times New Roman" w:cs="Times New Roman"/>
        </w:rPr>
        <w:t>-</w:t>
      </w:r>
      <w:r w:rsidRPr="006E272C">
        <w:rPr>
          <w:rFonts w:ascii="Times New Roman" w:hAnsi="Times New Roman" w:cs="Times New Roman"/>
        </w:rPr>
        <w:softHyphen/>
        <w:t>экзаменационные требования).</w:t>
      </w:r>
    </w:p>
    <w:p w:rsidR="006E272C" w:rsidRPr="006E272C" w:rsidRDefault="006E272C" w:rsidP="00044604">
      <w:pPr>
        <w:widowControl/>
        <w:numPr>
          <w:ilvl w:val="0"/>
          <w:numId w:val="41"/>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41"/>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41"/>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41"/>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41"/>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after="64"/>
        <w:ind w:left="426" w:hanging="426"/>
        <w:jc w:val="both"/>
        <w:rPr>
          <w:rFonts w:ascii="Times New Roman" w:eastAsia="Times New Roman" w:hAnsi="Times New Roman" w:cs="Times New Roman"/>
          <w:b/>
          <w:bCs/>
          <w:color w:val="auto"/>
        </w:rPr>
      </w:pPr>
    </w:p>
    <w:p w:rsidR="006E272C" w:rsidRPr="006E272C" w:rsidRDefault="006E272C" w:rsidP="006E272C">
      <w:pPr>
        <w:autoSpaceDN w:val="0"/>
        <w:spacing w:after="64"/>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lastRenderedPageBreak/>
        <w:t>Целью курса является:</w:t>
      </w:r>
    </w:p>
    <w:p w:rsidR="006E272C" w:rsidRPr="006E272C" w:rsidRDefault="006E272C" w:rsidP="00044604">
      <w:pPr>
        <w:widowControl/>
        <w:numPr>
          <w:ilvl w:val="0"/>
          <w:numId w:val="50"/>
        </w:numPr>
        <w:autoSpaceDN w:val="0"/>
        <w:spacing w:after="64"/>
        <w:ind w:left="406"/>
        <w:jc w:val="both"/>
        <w:rPr>
          <w:rFonts w:ascii="Times New Roman" w:hAnsi="Times New Roman" w:cs="Times New Roman"/>
        </w:rPr>
      </w:pPr>
      <w:r w:rsidRPr="006E272C">
        <w:rPr>
          <w:rFonts w:ascii="Times New Roman" w:hAnsi="Times New Roman" w:cs="Times New Roman"/>
        </w:rPr>
        <w:t>воспитание квалифицированных исполнителей, способных в сольном, ансамблевом, оркестровом исполнительстве использовать многообразные возможности инструмента для достижения наиболее убедительной интерпретации авторского текста;</w:t>
      </w:r>
    </w:p>
    <w:p w:rsidR="006E272C" w:rsidRPr="006E272C" w:rsidRDefault="006E272C" w:rsidP="00044604">
      <w:pPr>
        <w:widowControl/>
        <w:numPr>
          <w:ilvl w:val="0"/>
          <w:numId w:val="50"/>
        </w:numPr>
        <w:autoSpaceDN w:val="0"/>
        <w:spacing w:after="90"/>
        <w:ind w:left="406"/>
        <w:jc w:val="both"/>
        <w:rPr>
          <w:rFonts w:ascii="Times New Roman" w:hAnsi="Times New Roman" w:cs="Times New Roman"/>
        </w:rPr>
      </w:pPr>
      <w:r w:rsidRPr="006E272C">
        <w:rPr>
          <w:rFonts w:ascii="Times New Roman" w:hAnsi="Times New Roman" w:cs="Times New Roman"/>
        </w:rPr>
        <w:t>формирование комплекса исполнительских навыков, развитие которых позволит студенту накапливать репертуар, овладевать музыкальными произведениями различных эпох, стилей, направлений, жанров и форм.</w:t>
      </w:r>
    </w:p>
    <w:p w:rsidR="006E272C" w:rsidRPr="006E272C" w:rsidRDefault="006E272C" w:rsidP="006E272C">
      <w:pPr>
        <w:autoSpaceDN w:val="0"/>
        <w:spacing w:before="240" w:after="120"/>
        <w:ind w:left="426" w:hanging="426"/>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Задачами курса являются:</w:t>
      </w:r>
    </w:p>
    <w:p w:rsidR="006E272C" w:rsidRPr="006E272C" w:rsidRDefault="006E272C" w:rsidP="00044604">
      <w:pPr>
        <w:widowControl/>
        <w:numPr>
          <w:ilvl w:val="0"/>
          <w:numId w:val="51"/>
        </w:numPr>
        <w:autoSpaceDN w:val="0"/>
        <w:ind w:left="406"/>
        <w:jc w:val="both"/>
        <w:rPr>
          <w:rFonts w:ascii="Times New Roman" w:hAnsi="Times New Roman" w:cs="Times New Roman"/>
        </w:rPr>
      </w:pPr>
      <w:r w:rsidRPr="006E272C">
        <w:rPr>
          <w:rFonts w:ascii="Times New Roman" w:hAnsi="Times New Roman" w:cs="Times New Roman"/>
        </w:rPr>
        <w:t>формирование навыков использования в исполнении художественно оправданных технических приемов, воспитание слухового контроля, умения управлять процессом исполнения;</w:t>
      </w:r>
    </w:p>
    <w:p w:rsidR="006E272C" w:rsidRPr="006E272C" w:rsidRDefault="006E272C" w:rsidP="00044604">
      <w:pPr>
        <w:widowControl/>
        <w:numPr>
          <w:ilvl w:val="0"/>
          <w:numId w:val="51"/>
        </w:numPr>
        <w:autoSpaceDN w:val="0"/>
        <w:ind w:left="406"/>
        <w:jc w:val="both"/>
        <w:rPr>
          <w:rFonts w:ascii="Times New Roman" w:hAnsi="Times New Roman" w:cs="Times New Roman"/>
        </w:rPr>
      </w:pPr>
      <w:r w:rsidRPr="006E272C">
        <w:rPr>
          <w:rFonts w:ascii="Times New Roman" w:hAnsi="Times New Roman" w:cs="Times New Roman"/>
        </w:rPr>
        <w:t xml:space="preserve">развитие навыков и воспитание культуры </w:t>
      </w:r>
      <w:proofErr w:type="spellStart"/>
      <w:r w:rsidRPr="006E272C">
        <w:rPr>
          <w:rFonts w:ascii="Times New Roman" w:hAnsi="Times New Roman" w:cs="Times New Roman"/>
        </w:rPr>
        <w:t>звукоизвлечения</w:t>
      </w:r>
      <w:proofErr w:type="spellEnd"/>
      <w:r w:rsidRPr="006E272C">
        <w:rPr>
          <w:rFonts w:ascii="Times New Roman" w:hAnsi="Times New Roman" w:cs="Times New Roman"/>
        </w:rPr>
        <w:t xml:space="preserve">, </w:t>
      </w:r>
      <w:proofErr w:type="spellStart"/>
      <w:r w:rsidRPr="006E272C">
        <w:rPr>
          <w:rFonts w:ascii="Times New Roman" w:hAnsi="Times New Roman" w:cs="Times New Roman"/>
        </w:rPr>
        <w:t>звуковедения</w:t>
      </w:r>
      <w:proofErr w:type="spellEnd"/>
      <w:r w:rsidRPr="006E272C">
        <w:rPr>
          <w:rFonts w:ascii="Times New Roman" w:hAnsi="Times New Roman" w:cs="Times New Roman"/>
        </w:rPr>
        <w:t xml:space="preserve"> и фразировки;</w:t>
      </w:r>
    </w:p>
    <w:p w:rsidR="006E272C" w:rsidRPr="006E272C" w:rsidRDefault="006E272C" w:rsidP="00044604">
      <w:pPr>
        <w:widowControl/>
        <w:numPr>
          <w:ilvl w:val="0"/>
          <w:numId w:val="51"/>
        </w:numPr>
        <w:autoSpaceDN w:val="0"/>
        <w:ind w:left="406"/>
        <w:jc w:val="both"/>
        <w:rPr>
          <w:rFonts w:ascii="Times New Roman" w:hAnsi="Times New Roman" w:cs="Times New Roman"/>
        </w:rPr>
      </w:pPr>
      <w:r w:rsidRPr="006E272C">
        <w:rPr>
          <w:rFonts w:ascii="Times New Roman" w:hAnsi="Times New Roman" w:cs="Times New Roman"/>
        </w:rPr>
        <w:t>развитие механизмов музыкальной памяти;</w:t>
      </w:r>
    </w:p>
    <w:p w:rsidR="006E272C" w:rsidRPr="006E272C" w:rsidRDefault="006E272C" w:rsidP="00044604">
      <w:pPr>
        <w:widowControl/>
        <w:numPr>
          <w:ilvl w:val="0"/>
          <w:numId w:val="51"/>
        </w:numPr>
        <w:autoSpaceDN w:val="0"/>
        <w:ind w:left="406"/>
        <w:jc w:val="both"/>
        <w:rPr>
          <w:rFonts w:ascii="Times New Roman" w:hAnsi="Times New Roman" w:cs="Times New Roman"/>
        </w:rPr>
      </w:pPr>
      <w:r w:rsidRPr="006E272C">
        <w:rPr>
          <w:rFonts w:ascii="Times New Roman" w:hAnsi="Times New Roman" w:cs="Times New Roman"/>
        </w:rPr>
        <w:t>активизация слуховых процессов - развитие мелодического, ладогармонического, тембрового слуха;</w:t>
      </w:r>
    </w:p>
    <w:p w:rsidR="006E272C" w:rsidRPr="006E272C" w:rsidRDefault="006E272C" w:rsidP="00044604">
      <w:pPr>
        <w:widowControl/>
        <w:numPr>
          <w:ilvl w:val="0"/>
          <w:numId w:val="51"/>
        </w:numPr>
        <w:autoSpaceDN w:val="0"/>
        <w:ind w:left="406"/>
        <w:jc w:val="both"/>
        <w:rPr>
          <w:rFonts w:ascii="Times New Roman" w:hAnsi="Times New Roman" w:cs="Times New Roman"/>
        </w:rPr>
      </w:pPr>
      <w:r w:rsidRPr="006E272C">
        <w:rPr>
          <w:rFonts w:ascii="Times New Roman" w:hAnsi="Times New Roman" w:cs="Times New Roman"/>
        </w:rPr>
        <w:t>развитие полифонического мышления;</w:t>
      </w:r>
    </w:p>
    <w:p w:rsidR="006E272C" w:rsidRPr="006E272C" w:rsidRDefault="006E272C" w:rsidP="00044604">
      <w:pPr>
        <w:widowControl/>
        <w:numPr>
          <w:ilvl w:val="0"/>
          <w:numId w:val="51"/>
        </w:numPr>
        <w:autoSpaceDN w:val="0"/>
        <w:ind w:left="406"/>
        <w:jc w:val="both"/>
        <w:rPr>
          <w:rFonts w:ascii="Times New Roman" w:hAnsi="Times New Roman" w:cs="Times New Roman"/>
        </w:rPr>
      </w:pPr>
      <w:r w:rsidRPr="006E272C">
        <w:rPr>
          <w:rFonts w:ascii="Times New Roman" w:hAnsi="Times New Roman" w:cs="Times New Roman"/>
        </w:rPr>
        <w:t>овладение студентом различными видами техники исполнительства, многообразными штриховыми приемами;</w:t>
      </w:r>
    </w:p>
    <w:p w:rsidR="006E272C" w:rsidRPr="006E272C" w:rsidRDefault="006E272C" w:rsidP="00044604">
      <w:pPr>
        <w:widowControl/>
        <w:numPr>
          <w:ilvl w:val="0"/>
          <w:numId w:val="51"/>
        </w:numPr>
        <w:autoSpaceDN w:val="0"/>
        <w:ind w:left="406"/>
        <w:jc w:val="both"/>
        <w:rPr>
          <w:rFonts w:ascii="Times New Roman" w:hAnsi="Times New Roman" w:cs="Times New Roman"/>
        </w:rPr>
      </w:pPr>
      <w:r w:rsidRPr="006E272C">
        <w:rPr>
          <w:rFonts w:ascii="Times New Roman" w:hAnsi="Times New Roman" w:cs="Times New Roman"/>
        </w:rPr>
        <w:t>выполнение анализа исполняемых произведений, сравнительный анализ записей исполнения музыкальных произведений;</w:t>
      </w:r>
    </w:p>
    <w:p w:rsidR="006E272C" w:rsidRPr="006E272C" w:rsidRDefault="006E272C" w:rsidP="00044604">
      <w:pPr>
        <w:widowControl/>
        <w:numPr>
          <w:ilvl w:val="0"/>
          <w:numId w:val="51"/>
        </w:numPr>
        <w:autoSpaceDN w:val="0"/>
        <w:spacing w:after="90"/>
        <w:ind w:left="406"/>
        <w:jc w:val="both"/>
        <w:rPr>
          <w:rFonts w:ascii="Times New Roman" w:hAnsi="Times New Roman" w:cs="Times New Roman"/>
        </w:rPr>
      </w:pPr>
      <w:r w:rsidRPr="006E272C">
        <w:rPr>
          <w:rFonts w:ascii="Times New Roman" w:hAnsi="Times New Roman" w:cs="Times New Roman"/>
        </w:rPr>
        <w:t>воспитание творческой инициативы, формирование ясных представлений о методике разучивания произведений и приемах работы над исполнительскими трудностями.</w:t>
      </w:r>
    </w:p>
    <w:p w:rsidR="006E272C" w:rsidRPr="006E272C" w:rsidRDefault="006E272C" w:rsidP="006E272C">
      <w:pPr>
        <w:autoSpaceDN w:val="0"/>
        <w:spacing w:before="240" w:after="120"/>
        <w:ind w:left="426" w:hanging="426"/>
        <w:rPr>
          <w:rFonts w:ascii="Times New Roman" w:hAnsi="Times New Roman" w:cs="Times New Roman"/>
        </w:rPr>
      </w:pPr>
      <w:r w:rsidRPr="006E272C">
        <w:rPr>
          <w:rFonts w:ascii="Times New Roman" w:hAnsi="Times New Roman" w:cs="Times New Roman"/>
        </w:rPr>
        <w:t>В результате освоения курса студент должен:</w:t>
      </w:r>
    </w:p>
    <w:p w:rsidR="006E272C" w:rsidRPr="006E272C" w:rsidRDefault="006E272C" w:rsidP="006E272C">
      <w:pPr>
        <w:autoSpaceDN w:val="0"/>
        <w:spacing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иметь практический опыт:</w:t>
      </w:r>
    </w:p>
    <w:p w:rsidR="006E272C" w:rsidRPr="006E272C" w:rsidRDefault="006E272C" w:rsidP="006E272C">
      <w:pPr>
        <w:autoSpaceDN w:val="0"/>
        <w:ind w:left="426" w:right="680"/>
        <w:rPr>
          <w:rFonts w:ascii="Times New Roman" w:hAnsi="Times New Roman" w:cs="Times New Roman"/>
        </w:rPr>
      </w:pPr>
      <w:r w:rsidRPr="006E272C">
        <w:rPr>
          <w:rFonts w:ascii="Times New Roman" w:hAnsi="Times New Roman" w:cs="Times New Roman"/>
        </w:rPr>
        <w:t xml:space="preserve">чтения с листа музыкальных произведений разных жанров и форм; </w:t>
      </w:r>
      <w:proofErr w:type="spellStart"/>
      <w:r w:rsidRPr="006E272C">
        <w:rPr>
          <w:rFonts w:ascii="Times New Roman" w:hAnsi="Times New Roman" w:cs="Times New Roman"/>
        </w:rPr>
        <w:t>репетиционно</w:t>
      </w:r>
      <w:proofErr w:type="spellEnd"/>
      <w:r w:rsidRPr="006E272C">
        <w:rPr>
          <w:rFonts w:ascii="Times New Roman" w:hAnsi="Times New Roman" w:cs="Times New Roman"/>
        </w:rPr>
        <w:t xml:space="preserve">-концертной работы в качестве солиста; </w:t>
      </w:r>
    </w:p>
    <w:p w:rsidR="006E272C" w:rsidRPr="006E272C" w:rsidRDefault="006E272C" w:rsidP="006E272C">
      <w:pPr>
        <w:autoSpaceDN w:val="0"/>
        <w:spacing w:before="120"/>
        <w:ind w:left="426" w:right="680" w:hanging="426"/>
        <w:rPr>
          <w:rFonts w:ascii="Times New Roman" w:hAnsi="Times New Roman" w:cs="Times New Roman"/>
          <w:b/>
          <w:bCs/>
        </w:rPr>
      </w:pPr>
      <w:r w:rsidRPr="006E272C">
        <w:rPr>
          <w:rFonts w:ascii="Times New Roman" w:hAnsi="Times New Roman" w:cs="Times New Roman"/>
          <w:b/>
          <w:bCs/>
        </w:rPr>
        <w:t>уметь:</w:t>
      </w:r>
    </w:p>
    <w:p w:rsidR="006E272C" w:rsidRPr="006E272C" w:rsidRDefault="006E272C" w:rsidP="006E272C">
      <w:pPr>
        <w:autoSpaceDN w:val="0"/>
        <w:ind w:left="426"/>
        <w:rPr>
          <w:rFonts w:ascii="Times New Roman" w:hAnsi="Times New Roman" w:cs="Times New Roman"/>
        </w:rPr>
      </w:pPr>
      <w:r w:rsidRPr="006E272C">
        <w:rPr>
          <w:rFonts w:ascii="Times New Roman" w:hAnsi="Times New Roman" w:cs="Times New Roman"/>
        </w:rPr>
        <w:t xml:space="preserve">читать с листа и транспонировать музыкальные произведения; </w:t>
      </w:r>
    </w:p>
    <w:p w:rsidR="006E272C" w:rsidRPr="006E272C" w:rsidRDefault="006E272C" w:rsidP="006E272C">
      <w:pPr>
        <w:autoSpaceDN w:val="0"/>
        <w:ind w:left="426"/>
        <w:rPr>
          <w:rFonts w:ascii="Times New Roman" w:hAnsi="Times New Roman" w:cs="Times New Roman"/>
        </w:rPr>
      </w:pPr>
      <w:r w:rsidRPr="006E272C">
        <w:rPr>
          <w:rFonts w:ascii="Times New Roman" w:hAnsi="Times New Roman" w:cs="Times New Roman"/>
        </w:rPr>
        <w:t xml:space="preserve">использовать технические навыки и приемы, средства исполнительской выразительности для грамотной интерпретации нотного текста; </w:t>
      </w:r>
    </w:p>
    <w:p w:rsidR="006E272C" w:rsidRPr="006E272C" w:rsidRDefault="006E272C" w:rsidP="006E272C">
      <w:pPr>
        <w:autoSpaceDN w:val="0"/>
        <w:ind w:left="426"/>
        <w:rPr>
          <w:rFonts w:ascii="Times New Roman" w:hAnsi="Times New Roman" w:cs="Times New Roman"/>
        </w:rPr>
      </w:pPr>
      <w:proofErr w:type="spellStart"/>
      <w:r w:rsidRPr="006E272C">
        <w:rPr>
          <w:rFonts w:ascii="Times New Roman" w:hAnsi="Times New Roman" w:cs="Times New Roman"/>
        </w:rPr>
        <w:t>психофизиологически</w:t>
      </w:r>
      <w:proofErr w:type="spellEnd"/>
      <w:r w:rsidRPr="006E272C">
        <w:rPr>
          <w:rFonts w:ascii="Times New Roman" w:hAnsi="Times New Roman" w:cs="Times New Roman"/>
        </w:rPr>
        <w:t xml:space="preserve"> владеть собой в процессе репетиционной и концертной работы;</w:t>
      </w:r>
    </w:p>
    <w:p w:rsidR="006E272C" w:rsidRPr="006E272C" w:rsidRDefault="006E272C" w:rsidP="006E272C">
      <w:pPr>
        <w:autoSpaceDN w:val="0"/>
        <w:ind w:left="426"/>
        <w:rPr>
          <w:rFonts w:ascii="Times New Roman" w:hAnsi="Times New Roman" w:cs="Times New Roman"/>
        </w:rPr>
      </w:pPr>
      <w:r w:rsidRPr="006E272C">
        <w:rPr>
          <w:rFonts w:ascii="Times New Roman" w:hAnsi="Times New Roman" w:cs="Times New Roman"/>
        </w:rPr>
        <w:t>использовать слуховой контроль для управления процессом исполнения; применять теоретические знания в исполнительской практике;</w:t>
      </w:r>
    </w:p>
    <w:p w:rsidR="006E272C" w:rsidRPr="006E272C" w:rsidRDefault="006E272C" w:rsidP="006E272C">
      <w:pPr>
        <w:autoSpaceDN w:val="0"/>
        <w:spacing w:before="24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52"/>
        </w:numPr>
        <w:autoSpaceDN w:val="0"/>
        <w:ind w:left="462"/>
        <w:jc w:val="both"/>
        <w:rPr>
          <w:rFonts w:ascii="Times New Roman" w:hAnsi="Times New Roman" w:cs="Times New Roman"/>
        </w:rPr>
      </w:pPr>
      <w:r w:rsidRPr="006E272C">
        <w:rPr>
          <w:rFonts w:ascii="Times New Roman" w:hAnsi="Times New Roman" w:cs="Times New Roman"/>
        </w:rPr>
        <w:t>сольный репертуар, включающий произведения основных жанров (сонаты, концерты, вариации), виртуозные пьесы, этюды, инструментальные миниатюры (в соответствии с программными требованиями по видам инструментов);</w:t>
      </w:r>
    </w:p>
    <w:p w:rsidR="006E272C" w:rsidRPr="006E272C" w:rsidRDefault="006E272C" w:rsidP="00044604">
      <w:pPr>
        <w:widowControl/>
        <w:numPr>
          <w:ilvl w:val="0"/>
          <w:numId w:val="52"/>
        </w:numPr>
        <w:autoSpaceDN w:val="0"/>
        <w:spacing w:after="240"/>
        <w:ind w:left="462"/>
        <w:jc w:val="center"/>
        <w:rPr>
          <w:rFonts w:ascii="Times New Roman" w:hAnsi="Times New Roman" w:cs="Times New Roman"/>
        </w:rPr>
      </w:pPr>
      <w:r w:rsidRPr="006E272C">
        <w:rPr>
          <w:rFonts w:ascii="Times New Roman" w:hAnsi="Times New Roman" w:cs="Times New Roman"/>
        </w:rPr>
        <w:t>художественно-исполнительские возможности инструмента; профессиональную терминологию.</w:t>
      </w:r>
    </w:p>
    <w:p w:rsidR="006E272C" w:rsidRDefault="006E272C" w:rsidP="00044604">
      <w:pPr>
        <w:widowControl/>
        <w:numPr>
          <w:ilvl w:val="0"/>
          <w:numId w:val="49"/>
        </w:numPr>
        <w:autoSpaceDN w:val="0"/>
        <w:spacing w:before="360" w:after="480"/>
        <w:ind w:left="0" w:firstLine="0"/>
        <w:contextualSpacing/>
        <w:jc w:val="center"/>
        <w:rPr>
          <w:rFonts w:ascii="Times New Roman" w:hAnsi="Times New Roman" w:cs="Times New Roman"/>
          <w:b/>
          <w:bCs/>
        </w:rPr>
      </w:pPr>
      <w:r w:rsidRPr="006E272C">
        <w:rPr>
          <w:rFonts w:ascii="Times New Roman" w:hAnsi="Times New Roman" w:cs="Times New Roman"/>
          <w:b/>
          <w:bCs/>
        </w:rPr>
        <w:t>Аннотация на рабочую программу Ансамблевое исполнительство</w:t>
      </w:r>
    </w:p>
    <w:p w:rsidR="006E272C" w:rsidRPr="006E272C" w:rsidRDefault="006E272C" w:rsidP="006E272C">
      <w:pPr>
        <w:widowControl/>
        <w:autoSpaceDN w:val="0"/>
        <w:spacing w:before="360" w:after="480"/>
        <w:ind w:left="663"/>
        <w:contextualSpacing/>
        <w:rPr>
          <w:rFonts w:ascii="Times New Roman" w:hAnsi="Times New Roman" w:cs="Times New Roman"/>
          <w:b/>
          <w:bCs/>
        </w:rPr>
      </w:pPr>
    </w:p>
    <w:p w:rsidR="006E272C" w:rsidRPr="006E272C" w:rsidRDefault="006E272C" w:rsidP="006E272C">
      <w:pPr>
        <w:autoSpaceDN w:val="0"/>
        <w:jc w:val="center"/>
        <w:rPr>
          <w:rFonts w:ascii="Times New Roman" w:hAnsi="Times New Roman" w:cs="Times New Roman"/>
        </w:rPr>
      </w:pPr>
      <w:r w:rsidRPr="006E272C">
        <w:rPr>
          <w:rFonts w:ascii="Times New Roman" w:hAnsi="Times New Roman" w:cs="Times New Roman"/>
        </w:rPr>
        <w:t>(МДК.01.02) по видам инструментов: Фортепиано, Оркестровые духовые и ударные инструменты, Инструменты народного оркестра</w:t>
      </w:r>
    </w:p>
    <w:p w:rsidR="006E272C" w:rsidRPr="006E272C" w:rsidRDefault="006E272C" w:rsidP="006E272C">
      <w:pPr>
        <w:autoSpaceDN w:val="0"/>
        <w:spacing w:after="120"/>
        <w:ind w:left="426" w:hanging="426"/>
        <w:jc w:val="both"/>
        <w:rPr>
          <w:rFonts w:ascii="Times New Roman" w:hAnsi="Times New Roman" w:cs="Times New Roman"/>
          <w:b/>
        </w:rPr>
      </w:pPr>
      <w:r w:rsidRPr="006E272C">
        <w:rPr>
          <w:rFonts w:ascii="Times New Roman" w:hAnsi="Times New Roman" w:cs="Times New Roman"/>
          <w:b/>
        </w:rPr>
        <w:t>Структура программы:</w:t>
      </w:r>
    </w:p>
    <w:p w:rsidR="006E272C" w:rsidRPr="006E272C" w:rsidRDefault="006E272C" w:rsidP="00044604">
      <w:pPr>
        <w:widowControl/>
        <w:numPr>
          <w:ilvl w:val="0"/>
          <w:numId w:val="53"/>
        </w:numPr>
        <w:tabs>
          <w:tab w:val="left" w:pos="338"/>
        </w:tabs>
        <w:autoSpaceDN w:val="0"/>
        <w:contextualSpacing/>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53"/>
        </w:numPr>
        <w:tabs>
          <w:tab w:val="left" w:pos="366"/>
        </w:tabs>
        <w:autoSpaceDN w:val="0"/>
        <w:contextualSpacing/>
        <w:jc w:val="both"/>
        <w:rPr>
          <w:rFonts w:ascii="Times New Roman" w:hAnsi="Times New Roman" w:cs="Times New Roman"/>
        </w:rPr>
      </w:pPr>
      <w:r w:rsidRPr="006E272C">
        <w:rPr>
          <w:rFonts w:ascii="Times New Roman" w:hAnsi="Times New Roman" w:cs="Times New Roman"/>
        </w:rPr>
        <w:lastRenderedPageBreak/>
        <w:t>Требования к уровню освоения содержания курса.</w:t>
      </w:r>
    </w:p>
    <w:p w:rsidR="006E272C" w:rsidRPr="006E272C" w:rsidRDefault="006E272C" w:rsidP="00044604">
      <w:pPr>
        <w:widowControl/>
        <w:numPr>
          <w:ilvl w:val="0"/>
          <w:numId w:val="53"/>
        </w:numPr>
        <w:tabs>
          <w:tab w:val="left" w:pos="366"/>
        </w:tabs>
        <w:autoSpaceDN w:val="0"/>
        <w:contextualSpacing/>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53"/>
        </w:numPr>
        <w:autoSpaceDN w:val="0"/>
        <w:contextualSpacing/>
        <w:jc w:val="both"/>
        <w:rPr>
          <w:rFonts w:ascii="Times New Roman" w:hAnsi="Times New Roman" w:cs="Times New Roman"/>
        </w:rPr>
      </w:pPr>
      <w:r w:rsidRPr="006E272C">
        <w:rPr>
          <w:rFonts w:ascii="Times New Roman" w:hAnsi="Times New Roman" w:cs="Times New Roman"/>
        </w:rPr>
        <w:t xml:space="preserve">Содержание курса и требования к формам и содержанию текущего, промежуточного, итогового контроля и выпускной квалификационной работы (программный минимум, </w:t>
      </w:r>
      <w:proofErr w:type="spellStart"/>
      <w:r w:rsidRPr="006E272C">
        <w:rPr>
          <w:rFonts w:ascii="Times New Roman" w:hAnsi="Times New Roman" w:cs="Times New Roman"/>
        </w:rPr>
        <w:t>зачетно</w:t>
      </w:r>
      <w:proofErr w:type="spellEnd"/>
      <w:r w:rsidRPr="006E272C">
        <w:rPr>
          <w:rFonts w:ascii="Times New Roman" w:hAnsi="Times New Roman" w:cs="Times New Roman"/>
        </w:rPr>
        <w:t>-экзаменационные требования) по видам инструментов.</w:t>
      </w:r>
    </w:p>
    <w:p w:rsidR="006E272C" w:rsidRPr="006E272C" w:rsidRDefault="006E272C" w:rsidP="00044604">
      <w:pPr>
        <w:widowControl/>
        <w:numPr>
          <w:ilvl w:val="0"/>
          <w:numId w:val="53"/>
        </w:numPr>
        <w:tabs>
          <w:tab w:val="left" w:pos="366"/>
        </w:tabs>
        <w:autoSpaceDN w:val="0"/>
        <w:contextualSpacing/>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53"/>
        </w:numPr>
        <w:tabs>
          <w:tab w:val="left" w:pos="362"/>
        </w:tabs>
        <w:autoSpaceDN w:val="0"/>
        <w:contextualSpacing/>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53"/>
        </w:numPr>
        <w:tabs>
          <w:tab w:val="left" w:pos="362"/>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53"/>
        </w:numPr>
        <w:tabs>
          <w:tab w:val="left" w:pos="371"/>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53"/>
        </w:numPr>
        <w:tabs>
          <w:tab w:val="left" w:pos="366"/>
        </w:tabs>
        <w:autoSpaceDN w:val="0"/>
        <w:spacing w:after="120"/>
        <w:contextualSpacing/>
        <w:jc w:val="both"/>
        <w:rPr>
          <w:rFonts w:ascii="Times New Roman" w:hAnsi="Times New Roman" w:cs="Times New Roman"/>
        </w:rPr>
      </w:pPr>
      <w:r w:rsidRPr="006E272C">
        <w:rPr>
          <w:rFonts w:ascii="Times New Roman" w:hAnsi="Times New Roman" w:cs="Times New Roman"/>
        </w:rPr>
        <w:t>Перечень основной методической и нотной литературы (по видам инструментов).</w:t>
      </w:r>
    </w:p>
    <w:p w:rsidR="006E272C" w:rsidRPr="006E272C" w:rsidRDefault="006E272C" w:rsidP="006E272C">
      <w:pPr>
        <w:autoSpaceDN w:val="0"/>
        <w:spacing w:before="240" w:after="120"/>
        <w:ind w:left="426" w:hanging="426"/>
        <w:jc w:val="both"/>
        <w:rPr>
          <w:rFonts w:ascii="Times New Roman" w:hAnsi="Times New Roman" w:cs="Times New Roman"/>
        </w:rPr>
      </w:pPr>
      <w:r w:rsidRPr="006E272C">
        <w:rPr>
          <w:rFonts w:ascii="Times New Roman" w:hAnsi="Times New Roman" w:cs="Times New Roman"/>
          <w:b/>
          <w:bCs/>
        </w:rPr>
        <w:t xml:space="preserve">Целью курса является </w:t>
      </w:r>
      <w:r w:rsidRPr="006E272C">
        <w:rPr>
          <w:rFonts w:ascii="Times New Roman" w:hAnsi="Times New Roman" w:cs="Times New Roman"/>
        </w:rPr>
        <w:t>воспитание квалифицированных исполнителей, способных:</w:t>
      </w:r>
    </w:p>
    <w:p w:rsidR="006E272C" w:rsidRPr="006E272C" w:rsidRDefault="006E272C" w:rsidP="00044604">
      <w:pPr>
        <w:widowControl/>
        <w:numPr>
          <w:ilvl w:val="0"/>
          <w:numId w:val="54"/>
        </w:numPr>
        <w:tabs>
          <w:tab w:val="left" w:pos="890"/>
        </w:tabs>
        <w:autoSpaceDN w:val="0"/>
        <w:ind w:left="378"/>
        <w:contextualSpacing/>
        <w:jc w:val="both"/>
        <w:rPr>
          <w:rFonts w:ascii="Times New Roman" w:hAnsi="Times New Roman" w:cs="Times New Roman"/>
        </w:rPr>
      </w:pPr>
      <w:r w:rsidRPr="006E272C">
        <w:rPr>
          <w:rFonts w:ascii="Times New Roman" w:hAnsi="Times New Roman" w:cs="Times New Roman"/>
        </w:rPr>
        <w:t>в ансамблевой игре демонстрировать единство исполнительского замысла, последовательность проведения общего плана и полную согласованность в деталях;</w:t>
      </w:r>
    </w:p>
    <w:p w:rsidR="006E272C" w:rsidRPr="006E272C" w:rsidRDefault="006E272C" w:rsidP="00044604">
      <w:pPr>
        <w:widowControl/>
        <w:numPr>
          <w:ilvl w:val="0"/>
          <w:numId w:val="54"/>
        </w:numPr>
        <w:tabs>
          <w:tab w:val="left" w:pos="890"/>
        </w:tabs>
        <w:autoSpaceDN w:val="0"/>
        <w:ind w:left="378"/>
        <w:contextualSpacing/>
        <w:jc w:val="both"/>
        <w:rPr>
          <w:rFonts w:ascii="Times New Roman" w:hAnsi="Times New Roman" w:cs="Times New Roman"/>
        </w:rPr>
      </w:pPr>
      <w:r w:rsidRPr="006E272C">
        <w:rPr>
          <w:rFonts w:ascii="Times New Roman" w:hAnsi="Times New Roman" w:cs="Times New Roman"/>
        </w:rPr>
        <w:t>понимать характер каждой партии, разбираться в тематическом материале исполняемого произведения;</w:t>
      </w:r>
    </w:p>
    <w:p w:rsidR="006E272C" w:rsidRDefault="006E272C" w:rsidP="00044604">
      <w:pPr>
        <w:widowControl/>
        <w:numPr>
          <w:ilvl w:val="0"/>
          <w:numId w:val="54"/>
        </w:numPr>
        <w:tabs>
          <w:tab w:val="left" w:pos="1152"/>
        </w:tabs>
        <w:autoSpaceDN w:val="0"/>
        <w:spacing w:after="240"/>
        <w:ind w:left="378"/>
        <w:contextualSpacing/>
        <w:jc w:val="both"/>
        <w:rPr>
          <w:rFonts w:ascii="Times New Roman" w:hAnsi="Times New Roman" w:cs="Times New Roman"/>
        </w:rPr>
      </w:pPr>
      <w:r w:rsidRPr="006E272C">
        <w:rPr>
          <w:rFonts w:ascii="Times New Roman" w:hAnsi="Times New Roman" w:cs="Times New Roman"/>
        </w:rPr>
        <w:t>определять музыкально-исполнительские задачи ансамбля, обусловленные художественным содержанием и особенностями формы, жанра и стиля произведения.</w:t>
      </w:r>
    </w:p>
    <w:p w:rsidR="006E272C" w:rsidRPr="006E272C" w:rsidRDefault="006E272C" w:rsidP="006E272C">
      <w:pPr>
        <w:widowControl/>
        <w:tabs>
          <w:tab w:val="left" w:pos="1152"/>
        </w:tabs>
        <w:autoSpaceDN w:val="0"/>
        <w:spacing w:after="240"/>
        <w:ind w:left="378"/>
        <w:contextualSpacing/>
        <w:jc w:val="both"/>
        <w:rPr>
          <w:rFonts w:ascii="Times New Roman" w:hAnsi="Times New Roman" w:cs="Times New Roman"/>
        </w:rPr>
      </w:pPr>
    </w:p>
    <w:p w:rsidR="006E272C" w:rsidRPr="006E272C" w:rsidRDefault="006E272C" w:rsidP="006E272C">
      <w:pPr>
        <w:autoSpaceDN w:val="0"/>
        <w:spacing w:after="120"/>
        <w:ind w:left="426" w:hanging="426"/>
        <w:jc w:val="both"/>
        <w:rPr>
          <w:rFonts w:ascii="Times New Roman" w:hAnsi="Times New Roman" w:cs="Times New Roman"/>
          <w:b/>
        </w:rPr>
      </w:pPr>
      <w:r w:rsidRPr="006E272C">
        <w:rPr>
          <w:rFonts w:ascii="Times New Roman" w:hAnsi="Times New Roman" w:cs="Times New Roman"/>
          <w:b/>
        </w:rPr>
        <w:t>Задачами курса являются:</w:t>
      </w:r>
    </w:p>
    <w:p w:rsidR="006E272C" w:rsidRPr="006E272C" w:rsidRDefault="006E272C" w:rsidP="00044604">
      <w:pPr>
        <w:widowControl/>
        <w:numPr>
          <w:ilvl w:val="0"/>
          <w:numId w:val="55"/>
        </w:numPr>
        <w:tabs>
          <w:tab w:val="left" w:pos="938"/>
        </w:tabs>
        <w:autoSpaceDN w:val="0"/>
        <w:ind w:left="392"/>
        <w:contextualSpacing/>
        <w:jc w:val="both"/>
        <w:rPr>
          <w:rFonts w:ascii="Times New Roman" w:hAnsi="Times New Roman" w:cs="Times New Roman"/>
        </w:rPr>
      </w:pPr>
      <w:r w:rsidRPr="006E272C">
        <w:rPr>
          <w:rFonts w:ascii="Times New Roman" w:hAnsi="Times New Roman" w:cs="Times New Roman"/>
        </w:rPr>
        <w:t>воспитание навыков совместной игры;</w:t>
      </w:r>
    </w:p>
    <w:p w:rsidR="006E272C" w:rsidRPr="006E272C" w:rsidRDefault="006E272C" w:rsidP="00044604">
      <w:pPr>
        <w:widowControl/>
        <w:numPr>
          <w:ilvl w:val="0"/>
          <w:numId w:val="55"/>
        </w:numPr>
        <w:tabs>
          <w:tab w:val="left" w:pos="894"/>
        </w:tabs>
        <w:autoSpaceDN w:val="0"/>
        <w:ind w:left="392"/>
        <w:contextualSpacing/>
        <w:jc w:val="both"/>
        <w:rPr>
          <w:rFonts w:ascii="Times New Roman" w:hAnsi="Times New Roman" w:cs="Times New Roman"/>
        </w:rPr>
      </w:pPr>
      <w:r w:rsidRPr="006E272C">
        <w:rPr>
          <w:rFonts w:ascii="Times New Roman" w:hAnsi="Times New Roman" w:cs="Times New Roman"/>
        </w:rPr>
        <w:t>развитие навыков ансамблевого чтения с листа и быстрой ориентации в музыкальном тексте;</w:t>
      </w:r>
    </w:p>
    <w:p w:rsidR="006E272C" w:rsidRPr="006E272C" w:rsidRDefault="006E272C" w:rsidP="00044604">
      <w:pPr>
        <w:widowControl/>
        <w:numPr>
          <w:ilvl w:val="0"/>
          <w:numId w:val="55"/>
        </w:numPr>
        <w:tabs>
          <w:tab w:val="left" w:pos="886"/>
        </w:tabs>
        <w:autoSpaceDN w:val="0"/>
        <w:ind w:left="392"/>
        <w:contextualSpacing/>
        <w:jc w:val="both"/>
        <w:rPr>
          <w:rFonts w:ascii="Times New Roman" w:hAnsi="Times New Roman" w:cs="Times New Roman"/>
        </w:rPr>
      </w:pPr>
      <w:r w:rsidRPr="006E272C">
        <w:rPr>
          <w:rFonts w:ascii="Times New Roman" w:hAnsi="Times New Roman" w:cs="Times New Roman"/>
        </w:rPr>
        <w:t>расширение музыкального кругозора путем исполнительского ознакомления с ансамблевыми произведениями разных стилей, жанров, форм;</w:t>
      </w:r>
    </w:p>
    <w:p w:rsidR="006E272C" w:rsidRPr="006E272C" w:rsidRDefault="006E272C" w:rsidP="00044604">
      <w:pPr>
        <w:widowControl/>
        <w:numPr>
          <w:ilvl w:val="0"/>
          <w:numId w:val="55"/>
        </w:numPr>
        <w:tabs>
          <w:tab w:val="left" w:pos="984"/>
        </w:tabs>
        <w:autoSpaceDN w:val="0"/>
        <w:ind w:left="392"/>
        <w:contextualSpacing/>
        <w:jc w:val="both"/>
        <w:rPr>
          <w:rFonts w:ascii="Times New Roman" w:hAnsi="Times New Roman" w:cs="Times New Roman"/>
        </w:rPr>
      </w:pPr>
      <w:r w:rsidRPr="006E272C">
        <w:rPr>
          <w:rFonts w:ascii="Times New Roman" w:hAnsi="Times New Roman" w:cs="Times New Roman"/>
        </w:rPr>
        <w:t>умение пользоваться логичной аппликатурой;</w:t>
      </w:r>
    </w:p>
    <w:p w:rsidR="006E272C" w:rsidRPr="006E272C" w:rsidRDefault="006E272C" w:rsidP="00044604">
      <w:pPr>
        <w:widowControl/>
        <w:numPr>
          <w:ilvl w:val="0"/>
          <w:numId w:val="55"/>
        </w:numPr>
        <w:tabs>
          <w:tab w:val="left" w:pos="910"/>
        </w:tabs>
        <w:autoSpaceDN w:val="0"/>
        <w:spacing w:after="296"/>
        <w:ind w:left="392"/>
        <w:contextualSpacing/>
        <w:jc w:val="both"/>
        <w:rPr>
          <w:rFonts w:ascii="Times New Roman" w:hAnsi="Times New Roman" w:cs="Times New Roman"/>
        </w:rPr>
      </w:pPr>
      <w:r w:rsidRPr="006E272C">
        <w:rPr>
          <w:rFonts w:ascii="Times New Roman" w:hAnsi="Times New Roman" w:cs="Times New Roman"/>
        </w:rPr>
        <w:t xml:space="preserve">воспитание чувства устойчивого ритма, единства темпа, единого характера </w:t>
      </w:r>
      <w:proofErr w:type="spellStart"/>
      <w:r w:rsidRPr="006E272C">
        <w:rPr>
          <w:rFonts w:ascii="Times New Roman" w:hAnsi="Times New Roman" w:cs="Times New Roman"/>
        </w:rPr>
        <w:t>звукоизвлечения</w:t>
      </w:r>
      <w:proofErr w:type="spellEnd"/>
      <w:r w:rsidRPr="006E272C">
        <w:rPr>
          <w:rFonts w:ascii="Times New Roman" w:hAnsi="Times New Roman" w:cs="Times New Roman"/>
        </w:rPr>
        <w:t>.</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 xml:space="preserve">В результате освоения курса студент должен: </w:t>
      </w:r>
    </w:p>
    <w:p w:rsidR="006E272C" w:rsidRPr="006E272C" w:rsidRDefault="006E272C" w:rsidP="006E272C">
      <w:pPr>
        <w:autoSpaceDN w:val="0"/>
        <w:spacing w:before="120" w:after="120"/>
        <w:jc w:val="both"/>
        <w:rPr>
          <w:rFonts w:ascii="Times New Roman" w:hAnsi="Times New Roman" w:cs="Times New Roman"/>
        </w:rPr>
      </w:pPr>
      <w:r w:rsidRPr="006E272C">
        <w:rPr>
          <w:rFonts w:ascii="Times New Roman" w:hAnsi="Times New Roman" w:cs="Times New Roman"/>
          <w:b/>
          <w:bCs/>
        </w:rPr>
        <w:t>иметь практический опыт:</w:t>
      </w:r>
    </w:p>
    <w:p w:rsidR="006E272C" w:rsidRPr="006E272C" w:rsidRDefault="006E272C" w:rsidP="00044604">
      <w:pPr>
        <w:widowControl/>
        <w:numPr>
          <w:ilvl w:val="0"/>
          <w:numId w:val="56"/>
        </w:numPr>
        <w:autoSpaceDN w:val="0"/>
        <w:ind w:left="378"/>
        <w:jc w:val="both"/>
        <w:rPr>
          <w:rFonts w:ascii="Times New Roman" w:hAnsi="Times New Roman" w:cs="Times New Roman"/>
        </w:rPr>
      </w:pPr>
      <w:proofErr w:type="spellStart"/>
      <w:r w:rsidRPr="006E272C">
        <w:rPr>
          <w:rFonts w:ascii="Times New Roman" w:hAnsi="Times New Roman" w:cs="Times New Roman"/>
        </w:rPr>
        <w:t>репетиционно</w:t>
      </w:r>
      <w:proofErr w:type="spellEnd"/>
      <w:r w:rsidRPr="006E272C">
        <w:rPr>
          <w:rFonts w:ascii="Times New Roman" w:hAnsi="Times New Roman" w:cs="Times New Roman"/>
        </w:rPr>
        <w:t>-концертной работы в качестве артиста в составе ансамбля, оркестра;</w:t>
      </w:r>
    </w:p>
    <w:p w:rsidR="006E272C" w:rsidRPr="006E272C" w:rsidRDefault="006E272C" w:rsidP="00044604">
      <w:pPr>
        <w:widowControl/>
        <w:numPr>
          <w:ilvl w:val="0"/>
          <w:numId w:val="56"/>
        </w:numPr>
        <w:autoSpaceDN w:val="0"/>
        <w:ind w:left="378"/>
        <w:jc w:val="both"/>
        <w:rPr>
          <w:rFonts w:ascii="Times New Roman" w:hAnsi="Times New Roman" w:cs="Times New Roman"/>
        </w:rPr>
      </w:pPr>
      <w:r w:rsidRPr="006E272C">
        <w:rPr>
          <w:rFonts w:ascii="Times New Roman" w:hAnsi="Times New Roman" w:cs="Times New Roman"/>
        </w:rPr>
        <w:t xml:space="preserve">исполнения партий в различных камерно-инструментальных составах, в оркестре; </w:t>
      </w:r>
    </w:p>
    <w:p w:rsidR="006E272C" w:rsidRPr="006E272C" w:rsidRDefault="006E272C" w:rsidP="006E272C">
      <w:pPr>
        <w:autoSpaceDN w:val="0"/>
        <w:spacing w:before="12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57"/>
        </w:numPr>
        <w:autoSpaceDN w:val="0"/>
        <w:ind w:left="392"/>
        <w:jc w:val="both"/>
        <w:rPr>
          <w:rFonts w:ascii="Times New Roman" w:hAnsi="Times New Roman" w:cs="Times New Roman"/>
        </w:rPr>
      </w:pPr>
      <w:r w:rsidRPr="006E272C">
        <w:rPr>
          <w:rFonts w:ascii="Times New Roman" w:hAnsi="Times New Roman" w:cs="Times New Roman"/>
        </w:rPr>
        <w:t>читать с листа и транспонировать музыкальные произведения;</w:t>
      </w:r>
    </w:p>
    <w:p w:rsidR="006E272C" w:rsidRPr="006E272C" w:rsidRDefault="006E272C" w:rsidP="00044604">
      <w:pPr>
        <w:widowControl/>
        <w:numPr>
          <w:ilvl w:val="0"/>
          <w:numId w:val="57"/>
        </w:numPr>
        <w:autoSpaceDN w:val="0"/>
        <w:ind w:left="392"/>
        <w:jc w:val="both"/>
        <w:rPr>
          <w:rFonts w:ascii="Times New Roman" w:hAnsi="Times New Roman" w:cs="Times New Roman"/>
        </w:rPr>
      </w:pPr>
      <w:proofErr w:type="spellStart"/>
      <w:r w:rsidRPr="006E272C">
        <w:rPr>
          <w:rFonts w:ascii="Times New Roman" w:hAnsi="Times New Roman" w:cs="Times New Roman"/>
        </w:rPr>
        <w:t>психофизиологически</w:t>
      </w:r>
      <w:proofErr w:type="spellEnd"/>
      <w:r w:rsidRPr="006E272C">
        <w:rPr>
          <w:rFonts w:ascii="Times New Roman" w:hAnsi="Times New Roman" w:cs="Times New Roman"/>
        </w:rPr>
        <w:t xml:space="preserve"> владеть собой в процессе репетиционной и концертной работы;</w:t>
      </w:r>
    </w:p>
    <w:p w:rsidR="006E272C" w:rsidRPr="006E272C" w:rsidRDefault="006E272C" w:rsidP="00044604">
      <w:pPr>
        <w:widowControl/>
        <w:numPr>
          <w:ilvl w:val="0"/>
          <w:numId w:val="57"/>
        </w:numPr>
        <w:autoSpaceDN w:val="0"/>
        <w:ind w:left="392"/>
        <w:jc w:val="both"/>
        <w:rPr>
          <w:rFonts w:ascii="Times New Roman" w:hAnsi="Times New Roman" w:cs="Times New Roman"/>
        </w:rPr>
      </w:pPr>
      <w:r w:rsidRPr="006E272C">
        <w:rPr>
          <w:rFonts w:ascii="Times New Roman" w:hAnsi="Times New Roman" w:cs="Times New Roman"/>
        </w:rPr>
        <w:t>использовать слуховой контроль для управления процессом исполнения;</w:t>
      </w:r>
    </w:p>
    <w:p w:rsidR="006E272C" w:rsidRPr="006E272C" w:rsidRDefault="006E272C" w:rsidP="00044604">
      <w:pPr>
        <w:widowControl/>
        <w:numPr>
          <w:ilvl w:val="0"/>
          <w:numId w:val="57"/>
        </w:numPr>
        <w:autoSpaceDN w:val="0"/>
        <w:ind w:left="392"/>
        <w:jc w:val="both"/>
        <w:rPr>
          <w:rFonts w:ascii="Times New Roman" w:hAnsi="Times New Roman" w:cs="Times New Roman"/>
        </w:rPr>
      </w:pPr>
      <w:r w:rsidRPr="006E272C">
        <w:rPr>
          <w:rFonts w:ascii="Times New Roman" w:hAnsi="Times New Roman" w:cs="Times New Roman"/>
        </w:rPr>
        <w:t xml:space="preserve"> применять теоретические знания в исполнительской практике; </w:t>
      </w:r>
    </w:p>
    <w:p w:rsidR="006E272C" w:rsidRPr="006E272C" w:rsidRDefault="006E272C" w:rsidP="00044604">
      <w:pPr>
        <w:widowControl/>
        <w:numPr>
          <w:ilvl w:val="0"/>
          <w:numId w:val="57"/>
        </w:numPr>
        <w:autoSpaceDN w:val="0"/>
        <w:ind w:left="392"/>
        <w:jc w:val="both"/>
        <w:rPr>
          <w:rFonts w:ascii="Times New Roman" w:hAnsi="Times New Roman" w:cs="Times New Roman"/>
        </w:rPr>
      </w:pPr>
      <w:r w:rsidRPr="006E272C">
        <w:rPr>
          <w:rFonts w:ascii="Times New Roman" w:hAnsi="Times New Roman" w:cs="Times New Roman"/>
        </w:rPr>
        <w:t>слышать все партии в ансамблях различных составов;</w:t>
      </w:r>
    </w:p>
    <w:p w:rsidR="006E272C" w:rsidRPr="006E272C" w:rsidRDefault="006E272C" w:rsidP="00044604">
      <w:pPr>
        <w:widowControl/>
        <w:numPr>
          <w:ilvl w:val="0"/>
          <w:numId w:val="57"/>
        </w:numPr>
        <w:autoSpaceDN w:val="0"/>
        <w:ind w:left="392"/>
        <w:jc w:val="both"/>
        <w:rPr>
          <w:rFonts w:ascii="Times New Roman" w:hAnsi="Times New Roman" w:cs="Times New Roman"/>
        </w:rPr>
      </w:pPr>
      <w:r w:rsidRPr="006E272C">
        <w:rPr>
          <w:rFonts w:ascii="Times New Roman" w:hAnsi="Times New Roman" w:cs="Times New Roman"/>
        </w:rPr>
        <w:t>согласовывать свои исполнительские намерения и находить совместные</w:t>
      </w:r>
    </w:p>
    <w:p w:rsidR="006E272C" w:rsidRPr="006E272C" w:rsidRDefault="006E272C" w:rsidP="00044604">
      <w:pPr>
        <w:widowControl/>
        <w:numPr>
          <w:ilvl w:val="0"/>
          <w:numId w:val="57"/>
        </w:numPr>
        <w:autoSpaceDN w:val="0"/>
        <w:ind w:left="392"/>
        <w:jc w:val="both"/>
        <w:rPr>
          <w:rFonts w:ascii="Times New Roman" w:hAnsi="Times New Roman" w:cs="Times New Roman"/>
        </w:rPr>
      </w:pPr>
      <w:r w:rsidRPr="006E272C">
        <w:rPr>
          <w:rFonts w:ascii="Times New Roman" w:hAnsi="Times New Roman" w:cs="Times New Roman"/>
        </w:rPr>
        <w:t>художественные решения при работе в ансамбле;</w:t>
      </w:r>
    </w:p>
    <w:p w:rsidR="006E272C" w:rsidRPr="006E272C" w:rsidRDefault="006E272C" w:rsidP="006E272C">
      <w:pPr>
        <w:autoSpaceDN w:val="0"/>
        <w:spacing w:before="24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58"/>
        </w:numPr>
        <w:autoSpaceDN w:val="0"/>
        <w:ind w:left="420"/>
        <w:jc w:val="both"/>
        <w:rPr>
          <w:rFonts w:ascii="Times New Roman" w:hAnsi="Times New Roman" w:cs="Times New Roman"/>
        </w:rPr>
      </w:pPr>
      <w:r w:rsidRPr="006E272C">
        <w:rPr>
          <w:rFonts w:ascii="Times New Roman" w:hAnsi="Times New Roman" w:cs="Times New Roman"/>
        </w:rPr>
        <w:t>ансамблевый репертуар для различных составов;</w:t>
      </w:r>
    </w:p>
    <w:p w:rsidR="006E272C" w:rsidRPr="006E272C" w:rsidRDefault="006E272C" w:rsidP="00044604">
      <w:pPr>
        <w:widowControl/>
        <w:numPr>
          <w:ilvl w:val="0"/>
          <w:numId w:val="58"/>
        </w:numPr>
        <w:autoSpaceDN w:val="0"/>
        <w:ind w:left="420"/>
        <w:jc w:val="both"/>
        <w:rPr>
          <w:rFonts w:ascii="Times New Roman" w:hAnsi="Times New Roman" w:cs="Times New Roman"/>
        </w:rPr>
      </w:pPr>
      <w:r w:rsidRPr="006E272C">
        <w:rPr>
          <w:rFonts w:ascii="Times New Roman" w:hAnsi="Times New Roman" w:cs="Times New Roman"/>
        </w:rPr>
        <w:t>художественно-исполнительские возможности инструмента в составе ансамбля;</w:t>
      </w:r>
    </w:p>
    <w:p w:rsidR="006E272C" w:rsidRPr="006E272C" w:rsidRDefault="006E272C" w:rsidP="00044604">
      <w:pPr>
        <w:widowControl/>
        <w:numPr>
          <w:ilvl w:val="0"/>
          <w:numId w:val="58"/>
        </w:numPr>
        <w:autoSpaceDN w:val="0"/>
        <w:ind w:left="420"/>
        <w:jc w:val="both"/>
        <w:rPr>
          <w:rFonts w:ascii="Times New Roman" w:hAnsi="Times New Roman" w:cs="Times New Roman"/>
        </w:rPr>
      </w:pPr>
      <w:r w:rsidRPr="006E272C">
        <w:rPr>
          <w:rFonts w:ascii="Times New Roman" w:hAnsi="Times New Roman" w:cs="Times New Roman"/>
        </w:rPr>
        <w:t>профессиональную терминологию;</w:t>
      </w:r>
    </w:p>
    <w:p w:rsidR="006E272C" w:rsidRPr="006E272C" w:rsidRDefault="006E272C" w:rsidP="00044604">
      <w:pPr>
        <w:widowControl/>
        <w:numPr>
          <w:ilvl w:val="0"/>
          <w:numId w:val="58"/>
        </w:numPr>
        <w:autoSpaceDN w:val="0"/>
        <w:ind w:left="420"/>
        <w:jc w:val="both"/>
        <w:rPr>
          <w:rFonts w:ascii="Times New Roman" w:hAnsi="Times New Roman" w:cs="Times New Roman"/>
        </w:rPr>
      </w:pPr>
      <w:r w:rsidRPr="006E272C">
        <w:rPr>
          <w:rFonts w:ascii="Times New Roman" w:hAnsi="Times New Roman" w:cs="Times New Roman"/>
        </w:rPr>
        <w:t>особенности работы в качестве артиста ансамбля и оркестра, специфику репетиционной работы по группам и общих репетиций.</w:t>
      </w:r>
    </w:p>
    <w:p w:rsidR="006E272C" w:rsidRPr="006E272C" w:rsidRDefault="006E272C" w:rsidP="006E272C">
      <w:pPr>
        <w:autoSpaceDN w:val="0"/>
        <w:ind w:left="420"/>
        <w:jc w:val="both"/>
        <w:rPr>
          <w:rFonts w:ascii="Times New Roman" w:hAnsi="Times New Roman" w:cs="Times New Roman"/>
        </w:rPr>
      </w:pPr>
    </w:p>
    <w:p w:rsidR="00B4341A" w:rsidRDefault="00B4341A" w:rsidP="00044604">
      <w:pPr>
        <w:widowControl/>
        <w:numPr>
          <w:ilvl w:val="0"/>
          <w:numId w:val="49"/>
        </w:numPr>
        <w:autoSpaceDN w:val="0"/>
        <w:spacing w:after="120"/>
        <w:ind w:left="0" w:firstLine="0"/>
        <w:contextualSpacing/>
        <w:jc w:val="center"/>
        <w:rPr>
          <w:rFonts w:ascii="Times New Roman" w:hAnsi="Times New Roman" w:cs="Times New Roman"/>
          <w:b/>
          <w:bCs/>
        </w:rPr>
        <w:sectPr w:rsidR="00B4341A" w:rsidSect="006D0E83">
          <w:pgSz w:w="11906" w:h="16838"/>
          <w:pgMar w:top="1134" w:right="454" w:bottom="1134" w:left="1418" w:header="425" w:footer="992" w:gutter="0"/>
          <w:cols w:space="720"/>
        </w:sectPr>
      </w:pPr>
    </w:p>
    <w:p w:rsidR="006E272C" w:rsidRPr="006E272C" w:rsidRDefault="006E272C" w:rsidP="00044604">
      <w:pPr>
        <w:widowControl/>
        <w:numPr>
          <w:ilvl w:val="0"/>
          <w:numId w:val="49"/>
        </w:numPr>
        <w:autoSpaceDN w:val="0"/>
        <w:spacing w:after="120"/>
        <w:ind w:left="0" w:firstLine="0"/>
        <w:contextualSpacing/>
        <w:jc w:val="center"/>
        <w:rPr>
          <w:rFonts w:ascii="Times New Roman" w:hAnsi="Times New Roman" w:cs="Times New Roman"/>
        </w:rPr>
      </w:pPr>
      <w:r w:rsidRPr="006E272C">
        <w:rPr>
          <w:rFonts w:ascii="Times New Roman" w:hAnsi="Times New Roman" w:cs="Times New Roman"/>
          <w:b/>
          <w:bCs/>
        </w:rPr>
        <w:lastRenderedPageBreak/>
        <w:t>Аннотация на рабочую программу</w:t>
      </w:r>
    </w:p>
    <w:p w:rsidR="006E272C" w:rsidRPr="006E272C" w:rsidRDefault="006E272C" w:rsidP="006E272C">
      <w:pPr>
        <w:tabs>
          <w:tab w:val="left" w:pos="2770"/>
        </w:tabs>
        <w:autoSpaceDN w:val="0"/>
        <w:jc w:val="center"/>
        <w:rPr>
          <w:rFonts w:ascii="Times New Roman" w:hAnsi="Times New Roman" w:cs="Times New Roman"/>
        </w:rPr>
      </w:pPr>
      <w:r w:rsidRPr="006E272C">
        <w:rPr>
          <w:rFonts w:ascii="Times New Roman" w:hAnsi="Times New Roman" w:cs="Times New Roman"/>
          <w:b/>
          <w:bCs/>
        </w:rPr>
        <w:t xml:space="preserve">Концертмейстерский класс </w:t>
      </w:r>
      <w:r w:rsidRPr="006E272C">
        <w:rPr>
          <w:rFonts w:ascii="Times New Roman" w:hAnsi="Times New Roman" w:cs="Times New Roman"/>
        </w:rPr>
        <w:t>(МДК.01.03) по видам инструментов:</w:t>
      </w:r>
    </w:p>
    <w:p w:rsidR="006E272C" w:rsidRPr="006E272C" w:rsidRDefault="006E272C" w:rsidP="006E272C">
      <w:pPr>
        <w:autoSpaceDN w:val="0"/>
        <w:spacing w:after="120"/>
        <w:jc w:val="center"/>
        <w:rPr>
          <w:rFonts w:ascii="Times New Roman" w:hAnsi="Times New Roman" w:cs="Times New Roman"/>
        </w:rPr>
      </w:pPr>
      <w:r w:rsidRPr="006E272C">
        <w:rPr>
          <w:rFonts w:ascii="Times New Roman" w:hAnsi="Times New Roman" w:cs="Times New Roman"/>
        </w:rPr>
        <w:t>Фортепиано, Инструменты народного оркестра</w:t>
      </w:r>
    </w:p>
    <w:p w:rsidR="006E272C" w:rsidRPr="006E272C" w:rsidRDefault="006E272C" w:rsidP="006E272C">
      <w:pPr>
        <w:autoSpaceDN w:val="0"/>
        <w:spacing w:after="120"/>
        <w:ind w:left="426" w:hanging="426"/>
        <w:jc w:val="both"/>
        <w:rPr>
          <w:rFonts w:ascii="Times New Roman" w:hAnsi="Times New Roman" w:cs="Times New Roman"/>
          <w:b/>
        </w:rPr>
      </w:pPr>
      <w:r w:rsidRPr="006E272C">
        <w:rPr>
          <w:rFonts w:ascii="Times New Roman" w:hAnsi="Times New Roman" w:cs="Times New Roman"/>
          <w:b/>
        </w:rPr>
        <w:t>Структура программы:</w:t>
      </w:r>
    </w:p>
    <w:p w:rsidR="006E272C" w:rsidRPr="006E272C" w:rsidRDefault="006E272C" w:rsidP="00044604">
      <w:pPr>
        <w:widowControl/>
        <w:numPr>
          <w:ilvl w:val="0"/>
          <w:numId w:val="59"/>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59"/>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курса.</w:t>
      </w:r>
    </w:p>
    <w:p w:rsidR="006E272C" w:rsidRPr="006E272C" w:rsidRDefault="006E272C" w:rsidP="00044604">
      <w:pPr>
        <w:widowControl/>
        <w:numPr>
          <w:ilvl w:val="0"/>
          <w:numId w:val="59"/>
        </w:numPr>
        <w:tabs>
          <w:tab w:val="left" w:pos="382"/>
        </w:tabs>
        <w:autoSpaceDN w:val="0"/>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59"/>
        </w:numPr>
        <w:autoSpaceDN w:val="0"/>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и выпускной квалификационной работы (программный минимум, </w:t>
      </w:r>
      <w:proofErr w:type="spellStart"/>
      <w:r w:rsidRPr="006E272C">
        <w:rPr>
          <w:rFonts w:ascii="Times New Roman" w:hAnsi="Times New Roman" w:cs="Times New Roman"/>
        </w:rPr>
        <w:t>зачетно</w:t>
      </w:r>
      <w:proofErr w:type="spellEnd"/>
      <w:r w:rsidRPr="006E272C">
        <w:rPr>
          <w:rFonts w:ascii="Times New Roman" w:hAnsi="Times New Roman" w:cs="Times New Roman"/>
        </w:rPr>
        <w:t>-экзаменационные требования).</w:t>
      </w:r>
    </w:p>
    <w:p w:rsidR="006E272C" w:rsidRPr="006E272C" w:rsidRDefault="006E272C" w:rsidP="00044604">
      <w:pPr>
        <w:widowControl/>
        <w:numPr>
          <w:ilvl w:val="0"/>
          <w:numId w:val="59"/>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59"/>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59"/>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59"/>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59"/>
        </w:numPr>
        <w:tabs>
          <w:tab w:val="left" w:pos="377"/>
        </w:tabs>
        <w:autoSpaceDN w:val="0"/>
        <w:spacing w:after="299"/>
        <w:jc w:val="both"/>
        <w:rPr>
          <w:rFonts w:ascii="Times New Roman" w:hAnsi="Times New Roman" w:cs="Times New Roman"/>
        </w:rPr>
      </w:pPr>
      <w:r w:rsidRPr="006E272C">
        <w:rPr>
          <w:rFonts w:ascii="Times New Roman" w:hAnsi="Times New Roman" w:cs="Times New Roman"/>
        </w:rPr>
        <w:t>Перечень основной методической и нотной литературы.</w:t>
      </w:r>
    </w:p>
    <w:p w:rsidR="006E272C" w:rsidRPr="006E272C" w:rsidRDefault="006E272C" w:rsidP="006E272C">
      <w:pPr>
        <w:autoSpaceDN w:val="0"/>
        <w:spacing w:after="120"/>
        <w:ind w:left="426" w:hanging="426"/>
        <w:jc w:val="both"/>
        <w:rPr>
          <w:rFonts w:ascii="Times New Roman" w:hAnsi="Times New Roman" w:cs="Times New Roman"/>
        </w:rPr>
      </w:pPr>
      <w:r w:rsidRPr="006E272C">
        <w:rPr>
          <w:rFonts w:ascii="Times New Roman" w:hAnsi="Times New Roman" w:cs="Times New Roman"/>
          <w:b/>
          <w:bCs/>
        </w:rPr>
        <w:t xml:space="preserve">Целью курса является </w:t>
      </w:r>
      <w:r w:rsidRPr="006E272C">
        <w:rPr>
          <w:rFonts w:ascii="Times New Roman" w:hAnsi="Times New Roman" w:cs="Times New Roman"/>
        </w:rPr>
        <w:t>воспитание квалифицированных исполнителей, способных:</w:t>
      </w:r>
    </w:p>
    <w:p w:rsidR="006E272C" w:rsidRPr="006E272C" w:rsidRDefault="006E272C" w:rsidP="00044604">
      <w:pPr>
        <w:widowControl/>
        <w:numPr>
          <w:ilvl w:val="0"/>
          <w:numId w:val="60"/>
        </w:numPr>
        <w:autoSpaceDN w:val="0"/>
        <w:ind w:left="426"/>
        <w:contextualSpacing/>
        <w:jc w:val="both"/>
        <w:rPr>
          <w:rFonts w:ascii="Times New Roman" w:hAnsi="Times New Roman" w:cs="Times New Roman"/>
        </w:rPr>
      </w:pPr>
      <w:r w:rsidRPr="006E272C">
        <w:rPr>
          <w:rFonts w:ascii="Times New Roman" w:hAnsi="Times New Roman" w:cs="Times New Roman"/>
        </w:rPr>
        <w:t xml:space="preserve">аккомпанировать солистам (певцам и инструменталистам); </w:t>
      </w:r>
    </w:p>
    <w:p w:rsidR="006E272C" w:rsidRPr="006E272C" w:rsidRDefault="006E272C" w:rsidP="00044604">
      <w:pPr>
        <w:widowControl/>
        <w:numPr>
          <w:ilvl w:val="0"/>
          <w:numId w:val="60"/>
        </w:numPr>
        <w:autoSpaceDN w:val="0"/>
        <w:ind w:left="426"/>
        <w:contextualSpacing/>
        <w:jc w:val="both"/>
        <w:rPr>
          <w:rFonts w:ascii="Times New Roman" w:hAnsi="Times New Roman" w:cs="Times New Roman"/>
        </w:rPr>
      </w:pPr>
      <w:r w:rsidRPr="006E272C">
        <w:rPr>
          <w:rFonts w:ascii="Times New Roman" w:hAnsi="Times New Roman" w:cs="Times New Roman"/>
        </w:rPr>
        <w:t xml:space="preserve">разучивать с солистом его сольный репертуар, а также партии в хорах и </w:t>
      </w:r>
    </w:p>
    <w:p w:rsidR="006E272C" w:rsidRPr="006E272C" w:rsidRDefault="006E272C" w:rsidP="00044604">
      <w:pPr>
        <w:widowControl/>
        <w:numPr>
          <w:ilvl w:val="0"/>
          <w:numId w:val="60"/>
        </w:numPr>
        <w:autoSpaceDN w:val="0"/>
        <w:ind w:left="426"/>
        <w:contextualSpacing/>
        <w:jc w:val="both"/>
        <w:rPr>
          <w:rFonts w:ascii="Times New Roman" w:hAnsi="Times New Roman" w:cs="Times New Roman"/>
        </w:rPr>
      </w:pPr>
      <w:proofErr w:type="gramStart"/>
      <w:r w:rsidRPr="006E272C">
        <w:rPr>
          <w:rFonts w:ascii="Times New Roman" w:hAnsi="Times New Roman" w:cs="Times New Roman"/>
        </w:rPr>
        <w:t>ансамблях</w:t>
      </w:r>
      <w:proofErr w:type="gramEnd"/>
      <w:r w:rsidRPr="006E272C">
        <w:rPr>
          <w:rFonts w:ascii="Times New Roman" w:hAnsi="Times New Roman" w:cs="Times New Roman"/>
        </w:rPr>
        <w:t xml:space="preserve"> (иметь представление о тесситуре голосов, а также о соответствующем репертуаре);</w:t>
      </w:r>
    </w:p>
    <w:p w:rsidR="006E272C" w:rsidRPr="006E272C" w:rsidRDefault="006E272C" w:rsidP="00044604">
      <w:pPr>
        <w:widowControl/>
        <w:numPr>
          <w:ilvl w:val="0"/>
          <w:numId w:val="60"/>
        </w:numPr>
        <w:autoSpaceDN w:val="0"/>
        <w:spacing w:after="240"/>
        <w:ind w:left="426"/>
        <w:contextualSpacing/>
        <w:jc w:val="both"/>
        <w:rPr>
          <w:rFonts w:ascii="Times New Roman" w:hAnsi="Times New Roman" w:cs="Times New Roman"/>
        </w:rPr>
      </w:pPr>
      <w:r w:rsidRPr="006E272C">
        <w:rPr>
          <w:rFonts w:ascii="Times New Roman" w:hAnsi="Times New Roman" w:cs="Times New Roman"/>
        </w:rPr>
        <w:t>аккомпанировать несложные произведения с листа и с транспонированием.</w:t>
      </w:r>
    </w:p>
    <w:p w:rsidR="006E272C" w:rsidRDefault="006E272C" w:rsidP="006E272C">
      <w:pPr>
        <w:autoSpaceDN w:val="0"/>
        <w:spacing w:after="120"/>
        <w:ind w:left="426" w:hanging="426"/>
        <w:jc w:val="both"/>
        <w:rPr>
          <w:rFonts w:ascii="Times New Roman" w:eastAsia="Times New Roman" w:hAnsi="Times New Roman" w:cs="Times New Roman"/>
          <w:b/>
          <w:bCs/>
          <w:color w:val="auto"/>
        </w:rPr>
      </w:pPr>
    </w:p>
    <w:p w:rsidR="006E272C" w:rsidRPr="006E272C" w:rsidRDefault="006E272C" w:rsidP="006E272C">
      <w:pPr>
        <w:autoSpaceDN w:val="0"/>
        <w:spacing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Задачами курса являются:</w:t>
      </w:r>
    </w:p>
    <w:p w:rsidR="006E272C" w:rsidRPr="006E272C" w:rsidRDefault="006E272C" w:rsidP="00044604">
      <w:pPr>
        <w:widowControl/>
        <w:numPr>
          <w:ilvl w:val="0"/>
          <w:numId w:val="60"/>
        </w:numPr>
        <w:autoSpaceDN w:val="0"/>
        <w:ind w:left="426"/>
        <w:contextualSpacing/>
        <w:jc w:val="both"/>
        <w:rPr>
          <w:rFonts w:ascii="Times New Roman" w:hAnsi="Times New Roman" w:cs="Times New Roman"/>
        </w:rPr>
      </w:pPr>
      <w:r w:rsidRPr="006E272C">
        <w:rPr>
          <w:rFonts w:ascii="Times New Roman" w:hAnsi="Times New Roman" w:cs="Times New Roman"/>
        </w:rPr>
        <w:t>формирование комплекса навыков концертмейстерской игры; формирование у студентов художественного вкуса, чувства стиля, широкого кругозора;</w:t>
      </w:r>
    </w:p>
    <w:p w:rsidR="006E272C" w:rsidRPr="006E272C" w:rsidRDefault="006E272C" w:rsidP="00044604">
      <w:pPr>
        <w:widowControl/>
        <w:numPr>
          <w:ilvl w:val="0"/>
          <w:numId w:val="60"/>
        </w:numPr>
        <w:autoSpaceDN w:val="0"/>
        <w:ind w:left="426"/>
        <w:contextualSpacing/>
        <w:jc w:val="both"/>
        <w:rPr>
          <w:rFonts w:ascii="Times New Roman" w:hAnsi="Times New Roman" w:cs="Times New Roman"/>
        </w:rPr>
      </w:pPr>
      <w:r w:rsidRPr="006E272C">
        <w:rPr>
          <w:rFonts w:ascii="Times New Roman" w:hAnsi="Times New Roman" w:cs="Times New Roman"/>
        </w:rPr>
        <w:t>воспитание творческой воли, стремления к самосовершенствованию; воспитание чувства ансамбля, умения создать все условия для раскрытия исполнительских возможностей солиста;</w:t>
      </w:r>
    </w:p>
    <w:p w:rsidR="006E272C" w:rsidRPr="006E272C" w:rsidRDefault="006E272C" w:rsidP="00044604">
      <w:pPr>
        <w:widowControl/>
        <w:numPr>
          <w:ilvl w:val="0"/>
          <w:numId w:val="60"/>
        </w:numPr>
        <w:autoSpaceDN w:val="0"/>
        <w:ind w:left="426"/>
        <w:contextualSpacing/>
        <w:jc w:val="both"/>
        <w:rPr>
          <w:rFonts w:ascii="Times New Roman" w:hAnsi="Times New Roman" w:cs="Times New Roman"/>
        </w:rPr>
      </w:pPr>
      <w:r w:rsidRPr="006E272C">
        <w:rPr>
          <w:rFonts w:ascii="Times New Roman" w:hAnsi="Times New Roman" w:cs="Times New Roman"/>
        </w:rPr>
        <w:t>формирование навыков аккомпанемента с листа.</w:t>
      </w:r>
    </w:p>
    <w:p w:rsidR="006E272C" w:rsidRPr="006E272C" w:rsidRDefault="006E272C" w:rsidP="006E272C">
      <w:pPr>
        <w:autoSpaceDN w:val="0"/>
        <w:ind w:left="426" w:right="3900"/>
        <w:jc w:val="both"/>
        <w:rPr>
          <w:rFonts w:ascii="Times New Roman" w:hAnsi="Times New Roman" w:cs="Times New Roman"/>
        </w:rPr>
      </w:pPr>
    </w:p>
    <w:p w:rsidR="006E272C" w:rsidRPr="006E272C" w:rsidRDefault="006E272C" w:rsidP="006E272C">
      <w:pPr>
        <w:autoSpaceDN w:val="0"/>
        <w:spacing w:after="120"/>
        <w:ind w:left="426" w:right="3900"/>
        <w:jc w:val="both"/>
        <w:rPr>
          <w:rFonts w:ascii="Times New Roman" w:hAnsi="Times New Roman" w:cs="Times New Roman"/>
        </w:rPr>
      </w:pPr>
      <w:r w:rsidRPr="006E272C">
        <w:rPr>
          <w:rFonts w:ascii="Times New Roman" w:hAnsi="Times New Roman" w:cs="Times New Roman"/>
        </w:rPr>
        <w:t xml:space="preserve">В результате освоения курса студент должен: </w:t>
      </w:r>
    </w:p>
    <w:p w:rsidR="006E272C" w:rsidRPr="006E272C" w:rsidRDefault="006E272C" w:rsidP="006E272C">
      <w:pPr>
        <w:autoSpaceDN w:val="0"/>
        <w:spacing w:after="120"/>
        <w:ind w:right="3900"/>
        <w:jc w:val="both"/>
        <w:rPr>
          <w:rFonts w:ascii="Times New Roman" w:hAnsi="Times New Roman" w:cs="Times New Roman"/>
        </w:rPr>
      </w:pPr>
      <w:r w:rsidRPr="006E272C">
        <w:rPr>
          <w:rFonts w:ascii="Times New Roman" w:hAnsi="Times New Roman" w:cs="Times New Roman"/>
          <w:b/>
          <w:bCs/>
        </w:rPr>
        <w:t>иметь практический опыт:</w:t>
      </w:r>
    </w:p>
    <w:p w:rsidR="006E272C" w:rsidRPr="006E272C" w:rsidRDefault="006E272C" w:rsidP="00044604">
      <w:pPr>
        <w:widowControl/>
        <w:numPr>
          <w:ilvl w:val="0"/>
          <w:numId w:val="60"/>
        </w:numPr>
        <w:autoSpaceDN w:val="0"/>
        <w:spacing w:after="120"/>
        <w:ind w:left="426" w:right="1360"/>
        <w:jc w:val="both"/>
        <w:rPr>
          <w:rFonts w:ascii="Times New Roman" w:hAnsi="Times New Roman" w:cs="Times New Roman"/>
        </w:rPr>
      </w:pPr>
      <w:r w:rsidRPr="006E272C">
        <w:rPr>
          <w:rFonts w:ascii="Times New Roman" w:hAnsi="Times New Roman" w:cs="Times New Roman"/>
        </w:rPr>
        <w:t xml:space="preserve">чтения с листа музыкальных произведений разных жанров и форм; </w:t>
      </w:r>
      <w:proofErr w:type="spellStart"/>
      <w:r w:rsidRPr="006E272C">
        <w:rPr>
          <w:rFonts w:ascii="Times New Roman" w:hAnsi="Times New Roman" w:cs="Times New Roman"/>
        </w:rPr>
        <w:t>репетиционно</w:t>
      </w:r>
      <w:proofErr w:type="spellEnd"/>
      <w:r w:rsidRPr="006E272C">
        <w:rPr>
          <w:rFonts w:ascii="Times New Roman" w:hAnsi="Times New Roman" w:cs="Times New Roman"/>
        </w:rPr>
        <w:t>-концертной работы в качестве концертмейстера;</w:t>
      </w:r>
    </w:p>
    <w:p w:rsidR="006E272C" w:rsidRPr="006E272C" w:rsidRDefault="006E272C" w:rsidP="006E272C">
      <w:pPr>
        <w:autoSpaceDN w:val="0"/>
        <w:ind w:right="136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60"/>
        </w:numPr>
        <w:autoSpaceDN w:val="0"/>
        <w:ind w:left="462"/>
        <w:jc w:val="both"/>
        <w:rPr>
          <w:rFonts w:ascii="Times New Roman" w:hAnsi="Times New Roman" w:cs="Times New Roman"/>
        </w:rPr>
      </w:pPr>
      <w:proofErr w:type="spellStart"/>
      <w:r w:rsidRPr="006E272C">
        <w:rPr>
          <w:rFonts w:ascii="Times New Roman" w:hAnsi="Times New Roman" w:cs="Times New Roman"/>
        </w:rPr>
        <w:t>психофизиологически</w:t>
      </w:r>
      <w:proofErr w:type="spellEnd"/>
      <w:r w:rsidRPr="006E272C">
        <w:rPr>
          <w:rFonts w:ascii="Times New Roman" w:hAnsi="Times New Roman" w:cs="Times New Roman"/>
        </w:rPr>
        <w:t xml:space="preserve"> владеть собой в процессе репетиционной и концертной работы;</w:t>
      </w:r>
    </w:p>
    <w:p w:rsidR="006E272C" w:rsidRPr="006E272C" w:rsidRDefault="006E272C" w:rsidP="00044604">
      <w:pPr>
        <w:widowControl/>
        <w:numPr>
          <w:ilvl w:val="0"/>
          <w:numId w:val="60"/>
        </w:numPr>
        <w:autoSpaceDN w:val="0"/>
        <w:ind w:left="462"/>
        <w:jc w:val="both"/>
        <w:rPr>
          <w:rFonts w:ascii="Times New Roman" w:hAnsi="Times New Roman" w:cs="Times New Roman"/>
        </w:rPr>
      </w:pPr>
      <w:r w:rsidRPr="006E272C">
        <w:rPr>
          <w:rFonts w:ascii="Times New Roman" w:hAnsi="Times New Roman" w:cs="Times New Roman"/>
        </w:rPr>
        <w:t>применять концертмейстерские навыки в репетиционной и концертной работе;</w:t>
      </w:r>
    </w:p>
    <w:p w:rsidR="006E272C" w:rsidRPr="006E272C" w:rsidRDefault="006E272C" w:rsidP="006E272C">
      <w:pPr>
        <w:autoSpaceDN w:val="0"/>
        <w:spacing w:before="240"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61"/>
        </w:numPr>
        <w:autoSpaceDN w:val="0"/>
        <w:ind w:left="490"/>
        <w:jc w:val="both"/>
        <w:rPr>
          <w:rFonts w:ascii="Times New Roman" w:hAnsi="Times New Roman" w:cs="Times New Roman"/>
        </w:rPr>
      </w:pPr>
      <w:r w:rsidRPr="006E272C">
        <w:rPr>
          <w:rFonts w:ascii="Times New Roman" w:hAnsi="Times New Roman" w:cs="Times New Roman"/>
        </w:rPr>
        <w:t>основной концертмейстерский репертуар по жанрам;</w:t>
      </w:r>
    </w:p>
    <w:p w:rsidR="006E272C" w:rsidRPr="006E272C" w:rsidRDefault="006E272C" w:rsidP="00044604">
      <w:pPr>
        <w:widowControl/>
        <w:numPr>
          <w:ilvl w:val="0"/>
          <w:numId w:val="61"/>
        </w:numPr>
        <w:autoSpaceDN w:val="0"/>
        <w:ind w:left="490"/>
        <w:jc w:val="both"/>
        <w:rPr>
          <w:rFonts w:ascii="Times New Roman" w:hAnsi="Times New Roman" w:cs="Times New Roman"/>
        </w:rPr>
      </w:pPr>
      <w:r w:rsidRPr="006E272C">
        <w:rPr>
          <w:rFonts w:ascii="Times New Roman" w:hAnsi="Times New Roman" w:cs="Times New Roman"/>
        </w:rPr>
        <w:t>художественно-исполнительские возможности инструмента в аккомпанементе;</w:t>
      </w:r>
    </w:p>
    <w:p w:rsidR="006E272C" w:rsidRPr="006E272C" w:rsidRDefault="006E272C" w:rsidP="00044604">
      <w:pPr>
        <w:widowControl/>
        <w:numPr>
          <w:ilvl w:val="0"/>
          <w:numId w:val="61"/>
        </w:numPr>
        <w:autoSpaceDN w:val="0"/>
        <w:ind w:left="490"/>
        <w:jc w:val="both"/>
        <w:rPr>
          <w:rFonts w:ascii="Times New Roman" w:hAnsi="Times New Roman" w:cs="Times New Roman"/>
        </w:rPr>
      </w:pPr>
      <w:r w:rsidRPr="006E272C">
        <w:rPr>
          <w:rFonts w:ascii="Times New Roman" w:hAnsi="Times New Roman" w:cs="Times New Roman"/>
        </w:rPr>
        <w:t>профессиональную терминологию;</w:t>
      </w:r>
    </w:p>
    <w:p w:rsidR="006E272C" w:rsidRPr="006E272C" w:rsidRDefault="006E272C" w:rsidP="00044604">
      <w:pPr>
        <w:widowControl/>
        <w:numPr>
          <w:ilvl w:val="0"/>
          <w:numId w:val="61"/>
        </w:numPr>
        <w:autoSpaceDN w:val="0"/>
        <w:ind w:left="490"/>
        <w:jc w:val="both"/>
        <w:rPr>
          <w:rFonts w:ascii="Times New Roman" w:hAnsi="Times New Roman" w:cs="Times New Roman"/>
        </w:rPr>
      </w:pPr>
      <w:r w:rsidRPr="006E272C">
        <w:rPr>
          <w:rFonts w:ascii="Times New Roman" w:hAnsi="Times New Roman" w:cs="Times New Roman"/>
        </w:rPr>
        <w:t>особенности работы в качестве концертмейстера, специфику репетиционной работы.</w:t>
      </w:r>
    </w:p>
    <w:p w:rsidR="006E272C" w:rsidRPr="006E272C" w:rsidRDefault="006E272C" w:rsidP="006E272C">
      <w:pPr>
        <w:autoSpaceDN w:val="0"/>
        <w:ind w:left="426" w:hanging="426"/>
        <w:jc w:val="both"/>
        <w:rPr>
          <w:rFonts w:ascii="Times New Roman" w:hAnsi="Times New Roman" w:cs="Times New Roman"/>
        </w:rPr>
      </w:pPr>
    </w:p>
    <w:p w:rsidR="00B4341A" w:rsidRDefault="00B4341A" w:rsidP="00044604">
      <w:pPr>
        <w:widowControl/>
        <w:numPr>
          <w:ilvl w:val="0"/>
          <w:numId w:val="49"/>
        </w:numPr>
        <w:autoSpaceDN w:val="0"/>
        <w:ind w:right="760" w:firstLine="9"/>
        <w:contextualSpacing/>
        <w:jc w:val="center"/>
        <w:rPr>
          <w:rFonts w:ascii="Times New Roman" w:eastAsia="Times New Roman" w:hAnsi="Times New Roman" w:cs="Times New Roman"/>
          <w:b/>
          <w:bCs/>
          <w:color w:val="auto"/>
        </w:rPr>
        <w:sectPr w:rsidR="00B4341A" w:rsidSect="006D0E83">
          <w:pgSz w:w="11906" w:h="16838"/>
          <w:pgMar w:top="1134" w:right="454" w:bottom="1134" w:left="1418" w:header="425" w:footer="992" w:gutter="0"/>
          <w:cols w:space="720"/>
        </w:sectPr>
      </w:pPr>
    </w:p>
    <w:p w:rsidR="006E272C" w:rsidRPr="006E272C" w:rsidRDefault="006E272C" w:rsidP="00044604">
      <w:pPr>
        <w:widowControl/>
        <w:numPr>
          <w:ilvl w:val="0"/>
          <w:numId w:val="49"/>
        </w:numPr>
        <w:autoSpaceDN w:val="0"/>
        <w:ind w:right="760" w:firstLine="9"/>
        <w:contextualSpacing/>
        <w:jc w:val="center"/>
        <w:rPr>
          <w:rFonts w:ascii="Times New Roman" w:eastAsia="Times New Roman" w:hAnsi="Times New Roman" w:cs="Times New Roman"/>
          <w:bCs/>
          <w:color w:val="auto"/>
        </w:rPr>
      </w:pPr>
      <w:r w:rsidRPr="006E272C">
        <w:rPr>
          <w:rFonts w:ascii="Times New Roman" w:eastAsia="Times New Roman" w:hAnsi="Times New Roman" w:cs="Times New Roman"/>
          <w:b/>
          <w:bCs/>
          <w:color w:val="auto"/>
        </w:rPr>
        <w:lastRenderedPageBreak/>
        <w:t xml:space="preserve">Аннотация на рабочую программу История исполнительского искусства, устройство клавишных </w:t>
      </w:r>
      <w:r w:rsidRPr="006E272C">
        <w:rPr>
          <w:rFonts w:ascii="Times New Roman" w:eastAsia="Times New Roman" w:hAnsi="Times New Roman" w:cs="Times New Roman"/>
          <w:b/>
        </w:rPr>
        <w:t>инструментов (МДК.01.04)</w:t>
      </w:r>
      <w:r w:rsidRPr="006E272C">
        <w:rPr>
          <w:rFonts w:ascii="Times New Roman" w:eastAsia="Times New Roman" w:hAnsi="Times New Roman" w:cs="Times New Roman"/>
          <w:b/>
        </w:rPr>
        <w:br/>
      </w:r>
      <w:r w:rsidRPr="006E272C">
        <w:rPr>
          <w:rFonts w:ascii="Times New Roman" w:eastAsia="Times New Roman" w:hAnsi="Times New Roman" w:cs="Times New Roman"/>
          <w:bCs/>
          <w:color w:val="auto"/>
        </w:rPr>
        <w:t>по видам инструментов: Фортепиано</w:t>
      </w:r>
    </w:p>
    <w:p w:rsidR="006E272C" w:rsidRPr="006E272C" w:rsidRDefault="006E272C" w:rsidP="006E272C">
      <w:pPr>
        <w:autoSpaceDN w:val="0"/>
        <w:spacing w:before="120" w:after="120"/>
        <w:ind w:left="426" w:hanging="426"/>
        <w:jc w:val="both"/>
        <w:rPr>
          <w:rFonts w:ascii="Times New Roman" w:hAnsi="Times New Roman" w:cs="Times New Roman"/>
          <w:b/>
        </w:rPr>
      </w:pPr>
      <w:r w:rsidRPr="006E272C">
        <w:rPr>
          <w:rFonts w:ascii="Times New Roman" w:hAnsi="Times New Roman" w:cs="Times New Roman"/>
          <w:b/>
        </w:rPr>
        <w:t>Структура программы:</w:t>
      </w:r>
    </w:p>
    <w:p w:rsidR="006E272C" w:rsidRPr="006E272C" w:rsidRDefault="006E272C" w:rsidP="00044604">
      <w:pPr>
        <w:widowControl/>
        <w:numPr>
          <w:ilvl w:val="0"/>
          <w:numId w:val="62"/>
        </w:numPr>
        <w:tabs>
          <w:tab w:val="left" w:pos="358"/>
        </w:tabs>
        <w:autoSpaceDN w:val="0"/>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62"/>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курса.</w:t>
      </w:r>
    </w:p>
    <w:p w:rsidR="006E272C" w:rsidRPr="006E272C" w:rsidRDefault="006E272C" w:rsidP="00044604">
      <w:pPr>
        <w:widowControl/>
        <w:numPr>
          <w:ilvl w:val="0"/>
          <w:numId w:val="62"/>
        </w:numPr>
        <w:tabs>
          <w:tab w:val="left" w:pos="392"/>
        </w:tabs>
        <w:autoSpaceDN w:val="0"/>
        <w:spacing w:after="60"/>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62"/>
        </w:numPr>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курса и требования к формам и содержанию текущего, промежуточного, итогового контроля и выпускной квалификационной работы (программный минимум, </w:t>
      </w:r>
      <w:proofErr w:type="spellStart"/>
      <w:r w:rsidRPr="006E272C">
        <w:rPr>
          <w:rFonts w:ascii="Times New Roman" w:hAnsi="Times New Roman" w:cs="Times New Roman"/>
        </w:rPr>
        <w:t>зачетно</w:t>
      </w:r>
      <w:proofErr w:type="spellEnd"/>
      <w:r w:rsidRPr="006E272C">
        <w:rPr>
          <w:rFonts w:ascii="Times New Roman" w:hAnsi="Times New Roman" w:cs="Times New Roman"/>
        </w:rPr>
        <w:t>-экзаменационные требования).</w:t>
      </w:r>
    </w:p>
    <w:p w:rsidR="006E272C" w:rsidRPr="006E272C" w:rsidRDefault="006E272C" w:rsidP="00044604">
      <w:pPr>
        <w:widowControl/>
        <w:numPr>
          <w:ilvl w:val="0"/>
          <w:numId w:val="62"/>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62"/>
        </w:numPr>
        <w:tabs>
          <w:tab w:val="left" w:pos="378"/>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62"/>
        </w:numPr>
        <w:tabs>
          <w:tab w:val="left" w:pos="378"/>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62"/>
        </w:numPr>
        <w:tabs>
          <w:tab w:val="left" w:pos="387"/>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62"/>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методической и нотной литературы.</w:t>
      </w:r>
    </w:p>
    <w:p w:rsidR="006E272C" w:rsidRPr="006E272C" w:rsidRDefault="006E272C" w:rsidP="006E272C">
      <w:pPr>
        <w:autoSpaceDN w:val="0"/>
        <w:ind w:left="426" w:hanging="426"/>
        <w:jc w:val="both"/>
        <w:rPr>
          <w:rFonts w:ascii="Times New Roman" w:eastAsia="Times New Roman" w:hAnsi="Times New Roman" w:cs="Times New Roman"/>
          <w:b/>
          <w:bCs/>
          <w:color w:val="auto"/>
        </w:rPr>
      </w:pPr>
    </w:p>
    <w:p w:rsidR="006E272C" w:rsidRDefault="006E272C" w:rsidP="006E272C">
      <w:pPr>
        <w:autoSpaceDN w:val="0"/>
        <w:spacing w:after="120"/>
        <w:ind w:left="426" w:hanging="426"/>
        <w:jc w:val="both"/>
        <w:rPr>
          <w:rFonts w:ascii="Times New Roman" w:eastAsia="Times New Roman" w:hAnsi="Times New Roman" w:cs="Times New Roman"/>
          <w:b/>
          <w:bCs/>
          <w:color w:val="auto"/>
        </w:rPr>
      </w:pPr>
    </w:p>
    <w:p w:rsidR="006E272C" w:rsidRPr="006E272C" w:rsidRDefault="006E272C" w:rsidP="006E272C">
      <w:pPr>
        <w:autoSpaceDN w:val="0"/>
        <w:spacing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Целью курса является:</w:t>
      </w:r>
    </w:p>
    <w:p w:rsidR="006E272C" w:rsidRPr="006E272C" w:rsidRDefault="006E272C" w:rsidP="006E272C">
      <w:pPr>
        <w:autoSpaceDN w:val="0"/>
        <w:jc w:val="both"/>
        <w:rPr>
          <w:rFonts w:ascii="Times New Roman" w:hAnsi="Times New Roman" w:cs="Times New Roman"/>
        </w:rPr>
      </w:pPr>
      <w:r w:rsidRPr="006E272C">
        <w:rPr>
          <w:rFonts w:ascii="Times New Roman" w:hAnsi="Times New Roman" w:cs="Times New Roman"/>
        </w:rPr>
        <w:t>расширение профессионального кругозора студентов: формирование способности ориентироваться в различных исполнительских стилях.</w:t>
      </w:r>
    </w:p>
    <w:p w:rsidR="006E272C" w:rsidRPr="006E272C" w:rsidRDefault="006E272C" w:rsidP="006E272C">
      <w:pPr>
        <w:autoSpaceDN w:val="0"/>
        <w:ind w:left="426" w:hanging="426"/>
        <w:jc w:val="both"/>
        <w:rPr>
          <w:rFonts w:ascii="Times New Roman" w:eastAsia="Times New Roman" w:hAnsi="Times New Roman" w:cs="Times New Roman"/>
          <w:b/>
          <w:bCs/>
          <w:color w:val="auto"/>
        </w:rPr>
      </w:pPr>
    </w:p>
    <w:p w:rsidR="006E272C" w:rsidRPr="006E272C" w:rsidRDefault="006E272C" w:rsidP="006E272C">
      <w:pPr>
        <w:autoSpaceDN w:val="0"/>
        <w:spacing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Задачами курса являются:</w:t>
      </w:r>
    </w:p>
    <w:p w:rsidR="006E272C" w:rsidRPr="006E272C" w:rsidRDefault="006E272C" w:rsidP="00044604">
      <w:pPr>
        <w:widowControl/>
        <w:numPr>
          <w:ilvl w:val="0"/>
          <w:numId w:val="63"/>
        </w:numPr>
        <w:autoSpaceDN w:val="0"/>
        <w:ind w:left="378"/>
        <w:contextualSpacing/>
        <w:jc w:val="both"/>
        <w:rPr>
          <w:rFonts w:ascii="Times New Roman" w:hAnsi="Times New Roman" w:cs="Times New Roman"/>
        </w:rPr>
      </w:pPr>
      <w:r w:rsidRPr="006E272C">
        <w:rPr>
          <w:rFonts w:ascii="Times New Roman" w:hAnsi="Times New Roman" w:cs="Times New Roman"/>
        </w:rPr>
        <w:t>изучение истории возникновения и преобразования клавишных инструментов;</w:t>
      </w:r>
    </w:p>
    <w:p w:rsidR="006E272C" w:rsidRPr="006E272C" w:rsidRDefault="006E272C" w:rsidP="00044604">
      <w:pPr>
        <w:widowControl/>
        <w:numPr>
          <w:ilvl w:val="0"/>
          <w:numId w:val="63"/>
        </w:numPr>
        <w:autoSpaceDN w:val="0"/>
        <w:ind w:left="378"/>
        <w:contextualSpacing/>
        <w:jc w:val="both"/>
        <w:rPr>
          <w:rFonts w:ascii="Times New Roman" w:hAnsi="Times New Roman" w:cs="Times New Roman"/>
        </w:rPr>
      </w:pPr>
      <w:r w:rsidRPr="006E272C">
        <w:rPr>
          <w:rFonts w:ascii="Times New Roman" w:hAnsi="Times New Roman" w:cs="Times New Roman"/>
        </w:rPr>
        <w:t>изучение закономерностей развития выразительных и технических возможностей клавишных инструментов;</w:t>
      </w:r>
    </w:p>
    <w:p w:rsidR="006E272C" w:rsidRPr="006E272C" w:rsidRDefault="006E272C" w:rsidP="00044604">
      <w:pPr>
        <w:widowControl/>
        <w:numPr>
          <w:ilvl w:val="0"/>
          <w:numId w:val="63"/>
        </w:numPr>
        <w:autoSpaceDN w:val="0"/>
        <w:ind w:left="378"/>
        <w:contextualSpacing/>
        <w:jc w:val="both"/>
        <w:rPr>
          <w:rFonts w:ascii="Times New Roman" w:hAnsi="Times New Roman" w:cs="Times New Roman"/>
        </w:rPr>
      </w:pPr>
      <w:r w:rsidRPr="006E272C">
        <w:rPr>
          <w:rFonts w:ascii="Times New Roman" w:hAnsi="Times New Roman" w:cs="Times New Roman"/>
        </w:rPr>
        <w:t>изучение истории формирования и стилистических особенностей различных исполнительских школ.</w:t>
      </w:r>
    </w:p>
    <w:p w:rsidR="006E272C" w:rsidRPr="006E272C" w:rsidRDefault="006E272C" w:rsidP="006E272C">
      <w:pPr>
        <w:autoSpaceDN w:val="0"/>
        <w:jc w:val="both"/>
        <w:rPr>
          <w:rFonts w:ascii="Times New Roman" w:hAnsi="Times New Roman" w:cs="Times New Roman"/>
        </w:rPr>
      </w:pPr>
    </w:p>
    <w:p w:rsidR="006E272C" w:rsidRPr="006E272C" w:rsidRDefault="006E272C" w:rsidP="006E272C">
      <w:pPr>
        <w:autoSpaceDN w:val="0"/>
        <w:ind w:left="426" w:right="3980" w:hanging="426"/>
        <w:jc w:val="both"/>
        <w:rPr>
          <w:rFonts w:ascii="Times New Roman" w:hAnsi="Times New Roman" w:cs="Times New Roman"/>
        </w:rPr>
      </w:pPr>
      <w:r w:rsidRPr="006E272C">
        <w:rPr>
          <w:rFonts w:ascii="Times New Roman" w:hAnsi="Times New Roman" w:cs="Times New Roman"/>
        </w:rPr>
        <w:t>В результате освоения курса студент должен:</w:t>
      </w:r>
    </w:p>
    <w:p w:rsidR="006E272C" w:rsidRPr="006E272C" w:rsidRDefault="006E272C" w:rsidP="006E272C">
      <w:pPr>
        <w:autoSpaceDN w:val="0"/>
        <w:ind w:left="426" w:right="3980" w:hanging="426"/>
        <w:jc w:val="both"/>
        <w:rPr>
          <w:rFonts w:ascii="Times New Roman" w:hAnsi="Times New Roman" w:cs="Times New Roman"/>
          <w:b/>
          <w:bCs/>
        </w:rPr>
      </w:pPr>
    </w:p>
    <w:p w:rsidR="006E272C" w:rsidRPr="006E272C" w:rsidRDefault="006E272C" w:rsidP="006E272C">
      <w:pPr>
        <w:autoSpaceDN w:val="0"/>
        <w:spacing w:after="120"/>
        <w:ind w:left="426" w:right="3980" w:hanging="426"/>
        <w:jc w:val="both"/>
        <w:rPr>
          <w:rFonts w:ascii="Times New Roman" w:hAnsi="Times New Roman" w:cs="Times New Roman"/>
        </w:rPr>
      </w:pPr>
      <w:r w:rsidRPr="006E272C">
        <w:rPr>
          <w:rFonts w:ascii="Times New Roman" w:hAnsi="Times New Roman" w:cs="Times New Roman"/>
          <w:b/>
          <w:bCs/>
        </w:rPr>
        <w:t>иметь практический опыт:</w:t>
      </w:r>
    </w:p>
    <w:p w:rsidR="006E272C" w:rsidRPr="006E272C" w:rsidRDefault="006E272C" w:rsidP="006E272C">
      <w:pPr>
        <w:autoSpaceDN w:val="0"/>
        <w:ind w:left="426" w:right="2620" w:hanging="426"/>
        <w:jc w:val="both"/>
        <w:rPr>
          <w:rFonts w:ascii="Times New Roman" w:hAnsi="Times New Roman" w:cs="Times New Roman"/>
        </w:rPr>
      </w:pPr>
      <w:r w:rsidRPr="006E272C">
        <w:rPr>
          <w:rFonts w:ascii="Times New Roman" w:hAnsi="Times New Roman" w:cs="Times New Roman"/>
        </w:rPr>
        <w:t>мелкого ремонта и настройки клавишных инструментов,</w:t>
      </w:r>
    </w:p>
    <w:p w:rsidR="006E272C" w:rsidRPr="006E272C" w:rsidRDefault="006E272C" w:rsidP="006E272C">
      <w:pPr>
        <w:autoSpaceDN w:val="0"/>
        <w:spacing w:before="120" w:after="120"/>
        <w:ind w:left="426" w:right="2620" w:hanging="426"/>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6E272C">
      <w:pPr>
        <w:autoSpaceDN w:val="0"/>
        <w:ind w:left="426" w:hanging="426"/>
        <w:jc w:val="both"/>
        <w:rPr>
          <w:rFonts w:ascii="Times New Roman" w:hAnsi="Times New Roman" w:cs="Times New Roman"/>
        </w:rPr>
      </w:pPr>
      <w:r w:rsidRPr="006E272C">
        <w:rPr>
          <w:rFonts w:ascii="Times New Roman" w:hAnsi="Times New Roman" w:cs="Times New Roman"/>
        </w:rPr>
        <w:t>ориентироваться в различных исполнительских стилях;</w:t>
      </w:r>
    </w:p>
    <w:p w:rsidR="006E272C" w:rsidRPr="006E272C" w:rsidRDefault="006E272C" w:rsidP="006E272C">
      <w:pPr>
        <w:autoSpaceDN w:val="0"/>
        <w:ind w:left="426" w:hanging="426"/>
        <w:jc w:val="both"/>
        <w:rPr>
          <w:rFonts w:ascii="Times New Roman" w:hAnsi="Times New Roman" w:cs="Times New Roman"/>
        </w:rPr>
      </w:pPr>
      <w:r w:rsidRPr="006E272C">
        <w:rPr>
          <w:rFonts w:ascii="Times New Roman" w:hAnsi="Times New Roman" w:cs="Times New Roman"/>
        </w:rPr>
        <w:t>делать анализ стилистических особенностей различных исполнительских школ.</w:t>
      </w:r>
    </w:p>
    <w:p w:rsidR="006E272C" w:rsidRPr="006E272C" w:rsidRDefault="006E272C" w:rsidP="006E272C">
      <w:pPr>
        <w:autoSpaceDN w:val="0"/>
        <w:ind w:left="426" w:hanging="426"/>
        <w:jc w:val="both"/>
        <w:rPr>
          <w:rFonts w:ascii="Times New Roman" w:hAnsi="Times New Roman" w:cs="Times New Roman"/>
        </w:rPr>
      </w:pPr>
    </w:p>
    <w:p w:rsidR="006E272C" w:rsidRPr="006E272C" w:rsidRDefault="006E272C" w:rsidP="006E272C">
      <w:pPr>
        <w:autoSpaceDN w:val="0"/>
        <w:spacing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64"/>
        </w:numPr>
        <w:autoSpaceDN w:val="0"/>
        <w:ind w:left="392"/>
        <w:jc w:val="both"/>
        <w:rPr>
          <w:rFonts w:ascii="Times New Roman" w:hAnsi="Times New Roman" w:cs="Times New Roman"/>
        </w:rPr>
      </w:pPr>
      <w:r w:rsidRPr="006E272C">
        <w:rPr>
          <w:rFonts w:ascii="Times New Roman" w:hAnsi="Times New Roman" w:cs="Times New Roman"/>
        </w:rPr>
        <w:t>художественно-исполнительские возможности инструментов;</w:t>
      </w:r>
    </w:p>
    <w:p w:rsidR="006E272C" w:rsidRPr="006E272C" w:rsidRDefault="006E272C" w:rsidP="00044604">
      <w:pPr>
        <w:widowControl/>
        <w:numPr>
          <w:ilvl w:val="0"/>
          <w:numId w:val="64"/>
        </w:numPr>
        <w:autoSpaceDN w:val="0"/>
        <w:ind w:left="426" w:hanging="412"/>
        <w:jc w:val="both"/>
        <w:rPr>
          <w:rFonts w:ascii="Times New Roman" w:hAnsi="Times New Roman" w:cs="Times New Roman"/>
        </w:rPr>
      </w:pPr>
      <w:r w:rsidRPr="006E272C">
        <w:rPr>
          <w:rFonts w:ascii="Times New Roman" w:hAnsi="Times New Roman" w:cs="Times New Roman"/>
        </w:rPr>
        <w:t>основные этапы истории и развития теории исполнительства на клавишных инструментах;</w:t>
      </w:r>
    </w:p>
    <w:p w:rsidR="006E272C" w:rsidRPr="006E272C" w:rsidRDefault="006E272C" w:rsidP="00044604">
      <w:pPr>
        <w:widowControl/>
        <w:numPr>
          <w:ilvl w:val="0"/>
          <w:numId w:val="64"/>
        </w:numPr>
        <w:autoSpaceDN w:val="0"/>
        <w:spacing w:after="120"/>
        <w:ind w:left="426" w:hanging="426"/>
        <w:jc w:val="both"/>
        <w:rPr>
          <w:rFonts w:ascii="Times New Roman" w:hAnsi="Times New Roman" w:cs="Times New Roman"/>
        </w:rPr>
      </w:pPr>
      <w:r w:rsidRPr="006E272C">
        <w:rPr>
          <w:rFonts w:ascii="Times New Roman" w:hAnsi="Times New Roman" w:cs="Times New Roman"/>
        </w:rPr>
        <w:t>закономерности развития выразительных и технических возможностей клавишных инструментов; профессиональную терминологию.</w:t>
      </w:r>
    </w:p>
    <w:p w:rsidR="006E272C" w:rsidRPr="006E272C" w:rsidRDefault="006E272C" w:rsidP="00044604">
      <w:pPr>
        <w:widowControl/>
        <w:numPr>
          <w:ilvl w:val="0"/>
          <w:numId w:val="49"/>
        </w:numPr>
        <w:autoSpaceDN w:val="0"/>
        <w:spacing w:after="120"/>
        <w:ind w:left="0" w:hanging="5"/>
        <w:contextualSpacing/>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Аннотация на рабочую программу Основы композиции, </w:t>
      </w:r>
      <w:proofErr w:type="spellStart"/>
      <w:r w:rsidRPr="006E272C">
        <w:rPr>
          <w:rFonts w:ascii="Times New Roman" w:eastAsia="Times New Roman" w:hAnsi="Times New Roman" w:cs="Times New Roman"/>
          <w:b/>
          <w:bCs/>
          <w:color w:val="auto"/>
        </w:rPr>
        <w:t>инструментоведение</w:t>
      </w:r>
      <w:proofErr w:type="spellEnd"/>
      <w:r w:rsidRPr="006E272C">
        <w:rPr>
          <w:rFonts w:ascii="Times New Roman" w:eastAsia="Times New Roman" w:hAnsi="Times New Roman" w:cs="Times New Roman"/>
          <w:b/>
          <w:bCs/>
          <w:color w:val="auto"/>
        </w:rPr>
        <w:t>, дополнительный инструмент (МДК.01.05)</w:t>
      </w:r>
    </w:p>
    <w:p w:rsidR="006E272C" w:rsidRPr="006E272C" w:rsidRDefault="006E272C" w:rsidP="00B4341A">
      <w:pPr>
        <w:autoSpaceDN w:val="0"/>
        <w:ind w:right="29"/>
        <w:jc w:val="center"/>
        <w:rPr>
          <w:rFonts w:ascii="Times New Roman" w:hAnsi="Times New Roman" w:cs="Times New Roman"/>
        </w:rPr>
      </w:pPr>
      <w:r w:rsidRPr="006E272C">
        <w:rPr>
          <w:rFonts w:ascii="Times New Roman" w:hAnsi="Times New Roman" w:cs="Times New Roman"/>
        </w:rPr>
        <w:t>по видам инструментов: Фортепиано</w:t>
      </w:r>
    </w:p>
    <w:p w:rsidR="006E272C" w:rsidRPr="004B450C" w:rsidRDefault="006E272C" w:rsidP="006E272C">
      <w:pPr>
        <w:autoSpaceDN w:val="0"/>
        <w:spacing w:after="120"/>
        <w:ind w:right="29"/>
        <w:jc w:val="both"/>
        <w:rPr>
          <w:rFonts w:ascii="Times New Roman" w:hAnsi="Times New Roman" w:cs="Times New Roman"/>
          <w:b/>
        </w:rPr>
      </w:pPr>
      <w:r w:rsidRPr="004B450C">
        <w:rPr>
          <w:rFonts w:ascii="Times New Roman" w:hAnsi="Times New Roman" w:cs="Times New Roman"/>
          <w:b/>
        </w:rPr>
        <w:t>Структура программы:</w:t>
      </w:r>
    </w:p>
    <w:p w:rsidR="006E272C" w:rsidRPr="006E272C" w:rsidRDefault="006E272C" w:rsidP="00044604">
      <w:pPr>
        <w:widowControl/>
        <w:numPr>
          <w:ilvl w:val="0"/>
          <w:numId w:val="65"/>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65"/>
        </w:numPr>
        <w:tabs>
          <w:tab w:val="left" w:pos="382"/>
        </w:tabs>
        <w:autoSpaceDN w:val="0"/>
        <w:contextualSpacing/>
        <w:jc w:val="both"/>
        <w:rPr>
          <w:rFonts w:ascii="Times New Roman" w:hAnsi="Times New Roman" w:cs="Times New Roman"/>
        </w:rPr>
      </w:pPr>
      <w:r w:rsidRPr="006E272C">
        <w:rPr>
          <w:rFonts w:ascii="Times New Roman" w:hAnsi="Times New Roman" w:cs="Times New Roman"/>
        </w:rPr>
        <w:t>Требования к уровню освоения содержания курса.</w:t>
      </w:r>
    </w:p>
    <w:p w:rsidR="006E272C" w:rsidRPr="006E272C" w:rsidRDefault="006E272C" w:rsidP="00044604">
      <w:pPr>
        <w:widowControl/>
        <w:numPr>
          <w:ilvl w:val="0"/>
          <w:numId w:val="65"/>
        </w:numPr>
        <w:tabs>
          <w:tab w:val="left" w:pos="359"/>
        </w:tabs>
        <w:autoSpaceDN w:val="0"/>
        <w:contextualSpacing/>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65"/>
        </w:numPr>
        <w:tabs>
          <w:tab w:val="left" w:pos="373"/>
        </w:tabs>
        <w:autoSpaceDN w:val="0"/>
        <w:contextualSpacing/>
        <w:jc w:val="both"/>
        <w:rPr>
          <w:rFonts w:ascii="Times New Roman" w:hAnsi="Times New Roman" w:cs="Times New Roman"/>
        </w:rPr>
      </w:pPr>
      <w:r w:rsidRPr="006E272C">
        <w:rPr>
          <w:rFonts w:ascii="Times New Roman" w:hAnsi="Times New Roman" w:cs="Times New Roman"/>
        </w:rPr>
        <w:lastRenderedPageBreak/>
        <w:t xml:space="preserve">Содержание курса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65"/>
        </w:numPr>
        <w:tabs>
          <w:tab w:val="left" w:pos="364"/>
        </w:tabs>
        <w:autoSpaceDN w:val="0"/>
        <w:contextualSpacing/>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65"/>
        </w:numPr>
        <w:tabs>
          <w:tab w:val="left" w:pos="359"/>
        </w:tabs>
        <w:autoSpaceDN w:val="0"/>
        <w:contextualSpacing/>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65"/>
        </w:numPr>
        <w:tabs>
          <w:tab w:val="left" w:pos="359"/>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65"/>
        </w:numPr>
        <w:tabs>
          <w:tab w:val="left" w:pos="369"/>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65"/>
        </w:numPr>
        <w:tabs>
          <w:tab w:val="left" w:pos="359"/>
        </w:tabs>
        <w:autoSpaceDN w:val="0"/>
        <w:contextualSpacing/>
        <w:jc w:val="both"/>
        <w:rPr>
          <w:rFonts w:ascii="Times New Roman" w:hAnsi="Times New Roman" w:cs="Times New Roman"/>
        </w:rPr>
      </w:pPr>
      <w:r w:rsidRPr="006E272C">
        <w:rPr>
          <w:rFonts w:ascii="Times New Roman" w:hAnsi="Times New Roman" w:cs="Times New Roman"/>
        </w:rPr>
        <w:t>Перечень основной методической и нотной литературы.</w:t>
      </w:r>
    </w:p>
    <w:p w:rsidR="006E272C" w:rsidRPr="006E272C" w:rsidRDefault="006E272C" w:rsidP="006E272C">
      <w:pPr>
        <w:autoSpaceDN w:val="0"/>
        <w:spacing w:before="240"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Целью курса является:</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расширение профессионального кругозора студентов: формирование способности ориентироваться в различных оркестровых и композиторских стилях.</w:t>
      </w:r>
    </w:p>
    <w:p w:rsidR="006E272C" w:rsidRPr="006E272C" w:rsidRDefault="006E272C" w:rsidP="006E272C">
      <w:pPr>
        <w:autoSpaceDN w:val="0"/>
        <w:spacing w:before="120"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Задачами курса являются:</w:t>
      </w:r>
    </w:p>
    <w:p w:rsidR="006E272C" w:rsidRPr="006E272C" w:rsidRDefault="006E272C" w:rsidP="00044604">
      <w:pPr>
        <w:pStyle w:val="ac"/>
        <w:numPr>
          <w:ilvl w:val="0"/>
          <w:numId w:val="121"/>
        </w:numPr>
        <w:autoSpaceDN w:val="0"/>
        <w:ind w:left="448"/>
        <w:jc w:val="both"/>
        <w:rPr>
          <w:rFonts w:ascii="Times New Roman" w:hAnsi="Times New Roman" w:cs="Times New Roman"/>
        </w:rPr>
      </w:pPr>
      <w:r w:rsidRPr="006E272C">
        <w:rPr>
          <w:rFonts w:ascii="Times New Roman" w:hAnsi="Times New Roman" w:cs="Times New Roman"/>
        </w:rPr>
        <w:t>изучение технических и выразительных возможностей оркестровых инструментов, их роль в оркестре, репертуар оркестровых инструментов и переложений;</w:t>
      </w:r>
    </w:p>
    <w:p w:rsidR="006E272C" w:rsidRPr="006E272C" w:rsidRDefault="006E272C" w:rsidP="00044604">
      <w:pPr>
        <w:pStyle w:val="ac"/>
        <w:numPr>
          <w:ilvl w:val="0"/>
          <w:numId w:val="121"/>
        </w:numPr>
        <w:autoSpaceDN w:val="0"/>
        <w:ind w:left="448"/>
        <w:jc w:val="both"/>
        <w:rPr>
          <w:rFonts w:ascii="Times New Roman" w:hAnsi="Times New Roman" w:cs="Times New Roman"/>
        </w:rPr>
      </w:pPr>
      <w:r w:rsidRPr="006E272C">
        <w:rPr>
          <w:rFonts w:ascii="Times New Roman" w:hAnsi="Times New Roman" w:cs="Times New Roman"/>
        </w:rPr>
        <w:t>приобретение основных навыков игры на избранном дополнительном инструменте, развитие игрового аппарата, изучение инструктивной литературы;</w:t>
      </w:r>
    </w:p>
    <w:p w:rsidR="006E272C" w:rsidRPr="006E272C" w:rsidRDefault="006E272C" w:rsidP="00044604">
      <w:pPr>
        <w:pStyle w:val="ac"/>
        <w:numPr>
          <w:ilvl w:val="0"/>
          <w:numId w:val="121"/>
        </w:numPr>
        <w:autoSpaceDN w:val="0"/>
        <w:ind w:left="448"/>
        <w:jc w:val="both"/>
        <w:rPr>
          <w:rFonts w:ascii="Times New Roman" w:hAnsi="Times New Roman" w:cs="Times New Roman"/>
        </w:rPr>
      </w:pPr>
      <w:r w:rsidRPr="006E272C">
        <w:rPr>
          <w:rFonts w:ascii="Times New Roman" w:hAnsi="Times New Roman" w:cs="Times New Roman"/>
        </w:rPr>
        <w:t>последовательное освоение учебного репертуара - произведений для избранного дополнительного инструмента;</w:t>
      </w:r>
    </w:p>
    <w:p w:rsidR="006E272C" w:rsidRPr="006E272C" w:rsidRDefault="006E272C" w:rsidP="00044604">
      <w:pPr>
        <w:pStyle w:val="ac"/>
        <w:numPr>
          <w:ilvl w:val="0"/>
          <w:numId w:val="121"/>
        </w:numPr>
        <w:autoSpaceDN w:val="0"/>
        <w:ind w:left="448"/>
        <w:jc w:val="both"/>
        <w:rPr>
          <w:rFonts w:ascii="Times New Roman" w:hAnsi="Times New Roman" w:cs="Times New Roman"/>
        </w:rPr>
      </w:pPr>
      <w:r w:rsidRPr="006E272C">
        <w:rPr>
          <w:rFonts w:ascii="Times New Roman" w:hAnsi="Times New Roman" w:cs="Times New Roman"/>
        </w:rPr>
        <w:t>приобретение навыка грамотного разбора нотного текста, чтения с листа, умения использовать инструмент для ознакомления с музыкальной литературой;</w:t>
      </w:r>
    </w:p>
    <w:p w:rsidR="006E272C" w:rsidRPr="006E272C" w:rsidRDefault="006E272C" w:rsidP="00044604">
      <w:pPr>
        <w:pStyle w:val="ac"/>
        <w:numPr>
          <w:ilvl w:val="0"/>
          <w:numId w:val="121"/>
        </w:numPr>
        <w:autoSpaceDN w:val="0"/>
        <w:ind w:left="448"/>
        <w:jc w:val="both"/>
        <w:rPr>
          <w:rFonts w:ascii="Times New Roman" w:hAnsi="Times New Roman" w:cs="Times New Roman"/>
        </w:rPr>
      </w:pPr>
      <w:r w:rsidRPr="006E272C">
        <w:rPr>
          <w:rFonts w:ascii="Times New Roman" w:hAnsi="Times New Roman" w:cs="Times New Roman"/>
        </w:rPr>
        <w:t>приобретение навыков теоретического анализа музыкального произведения с использованием знаний основ композиции, особенностей оркестровых стилей.</w:t>
      </w:r>
    </w:p>
    <w:p w:rsidR="006E272C" w:rsidRPr="006E272C" w:rsidRDefault="006E272C" w:rsidP="006E272C">
      <w:pPr>
        <w:autoSpaceDN w:val="0"/>
        <w:ind w:left="426"/>
        <w:jc w:val="both"/>
        <w:rPr>
          <w:rFonts w:ascii="Times New Roman" w:hAnsi="Times New Roman" w:cs="Times New Roman"/>
        </w:rPr>
      </w:pPr>
    </w:p>
    <w:p w:rsidR="006E272C" w:rsidRPr="006E272C" w:rsidRDefault="006E272C" w:rsidP="006E272C">
      <w:pPr>
        <w:autoSpaceDN w:val="0"/>
        <w:spacing w:after="120"/>
        <w:ind w:left="426" w:right="3980"/>
        <w:jc w:val="both"/>
        <w:rPr>
          <w:rFonts w:ascii="Times New Roman" w:hAnsi="Times New Roman" w:cs="Times New Roman"/>
        </w:rPr>
      </w:pPr>
      <w:r w:rsidRPr="006E272C">
        <w:rPr>
          <w:rFonts w:ascii="Times New Roman" w:hAnsi="Times New Roman" w:cs="Times New Roman"/>
        </w:rPr>
        <w:t xml:space="preserve">В результате освоения курса студент должен: </w:t>
      </w:r>
    </w:p>
    <w:p w:rsidR="006E272C" w:rsidRPr="006E272C" w:rsidRDefault="006E272C" w:rsidP="006E272C">
      <w:pPr>
        <w:autoSpaceDN w:val="0"/>
        <w:spacing w:after="120"/>
        <w:ind w:right="3980"/>
        <w:jc w:val="both"/>
        <w:rPr>
          <w:rFonts w:ascii="Times New Roman" w:hAnsi="Times New Roman" w:cs="Times New Roman"/>
        </w:rPr>
      </w:pPr>
      <w:r w:rsidRPr="006E272C">
        <w:rPr>
          <w:rFonts w:ascii="Times New Roman" w:hAnsi="Times New Roman" w:cs="Times New Roman"/>
          <w:b/>
          <w:bCs/>
        </w:rPr>
        <w:t>иметь практический опыт:</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чтения с листа музыкальных произведений разных жанров и форм; сочинения и импровизации;</w:t>
      </w:r>
    </w:p>
    <w:p w:rsidR="006E272C" w:rsidRPr="006E272C" w:rsidRDefault="006E272C" w:rsidP="006E272C">
      <w:pPr>
        <w:autoSpaceDN w:val="0"/>
        <w:spacing w:before="120"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уметь:</w:t>
      </w:r>
    </w:p>
    <w:p w:rsidR="006E272C" w:rsidRPr="006E272C" w:rsidRDefault="006E272C" w:rsidP="006E272C">
      <w:pPr>
        <w:autoSpaceDN w:val="0"/>
        <w:spacing w:after="120"/>
        <w:ind w:left="426"/>
        <w:jc w:val="both"/>
        <w:rPr>
          <w:rFonts w:ascii="Times New Roman" w:hAnsi="Times New Roman" w:cs="Times New Roman"/>
        </w:rPr>
      </w:pPr>
      <w:r w:rsidRPr="006E272C">
        <w:rPr>
          <w:rFonts w:ascii="Times New Roman" w:hAnsi="Times New Roman" w:cs="Times New Roman"/>
        </w:rPr>
        <w:t>читать с листа и транспонировать музыкальные произведения; использовать технические навыки и приемы, средства исполнительской выразительности для грамотной интерпретации нотного текста; использовать знания основ композиции для анализа особенностей оркестровых стилей;</w:t>
      </w:r>
    </w:p>
    <w:p w:rsidR="006E272C" w:rsidRPr="006E272C" w:rsidRDefault="006E272C" w:rsidP="006E272C">
      <w:pPr>
        <w:autoSpaceDN w:val="0"/>
        <w:jc w:val="both"/>
        <w:rPr>
          <w:rFonts w:ascii="Times New Roman" w:hAnsi="Times New Roman" w:cs="Times New Roman"/>
        </w:rPr>
      </w:pPr>
      <w:r w:rsidRPr="006E272C">
        <w:rPr>
          <w:rFonts w:ascii="Times New Roman" w:hAnsi="Times New Roman" w:cs="Times New Roman"/>
          <w:b/>
          <w:bCs/>
        </w:rPr>
        <w:t>знать:</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художественно-исполнительские возможности избранного дополнительного инструмента, оркестровых инструментов разных групп;</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закономерности развития выразительных и технических возможностей оркестровых инструментов разных групп; профессиональную терминологию.</w:t>
      </w:r>
    </w:p>
    <w:p w:rsidR="006E272C" w:rsidRPr="006E272C" w:rsidRDefault="006E272C" w:rsidP="006E272C">
      <w:pPr>
        <w:autoSpaceDN w:val="0"/>
        <w:ind w:left="426"/>
        <w:jc w:val="both"/>
        <w:rPr>
          <w:rFonts w:ascii="Times New Roman" w:hAnsi="Times New Roman" w:cs="Times New Roman"/>
        </w:rPr>
      </w:pPr>
    </w:p>
    <w:p w:rsidR="006E272C" w:rsidRPr="006E272C" w:rsidRDefault="006E272C" w:rsidP="00044604">
      <w:pPr>
        <w:widowControl/>
        <w:numPr>
          <w:ilvl w:val="0"/>
          <w:numId w:val="66"/>
        </w:numPr>
        <w:autoSpaceDN w:val="0"/>
        <w:spacing w:after="120"/>
        <w:ind w:right="40"/>
        <w:jc w:val="center"/>
        <w:rPr>
          <w:rFonts w:ascii="Times New Roman" w:hAnsi="Times New Roman" w:cs="Times New Roman"/>
        </w:rPr>
      </w:pPr>
      <w:r w:rsidRPr="006E272C">
        <w:rPr>
          <w:rFonts w:ascii="Times New Roman" w:hAnsi="Times New Roman" w:cs="Times New Roman"/>
          <w:b/>
          <w:bCs/>
        </w:rPr>
        <w:t>Аннотация на рабочую программу Дополнительный инструмент – Фортепиано</w:t>
      </w:r>
    </w:p>
    <w:p w:rsidR="006E272C" w:rsidRPr="006E272C" w:rsidRDefault="006E272C" w:rsidP="006E272C">
      <w:pPr>
        <w:autoSpaceDN w:val="0"/>
        <w:spacing w:after="120"/>
        <w:ind w:right="40"/>
        <w:jc w:val="center"/>
        <w:rPr>
          <w:rFonts w:ascii="Times New Roman" w:hAnsi="Times New Roman" w:cs="Times New Roman"/>
        </w:rPr>
      </w:pPr>
      <w:r w:rsidRPr="006E272C">
        <w:rPr>
          <w:rFonts w:ascii="Times New Roman" w:hAnsi="Times New Roman" w:cs="Times New Roman"/>
        </w:rPr>
        <w:t>(МДК.01.04) по видам инструментов: Оркестровые духовые и ударные инструменты; Инструменты народного оркестра</w:t>
      </w:r>
    </w:p>
    <w:p w:rsidR="006E272C" w:rsidRPr="004B450C" w:rsidRDefault="006E272C" w:rsidP="006E272C">
      <w:pPr>
        <w:autoSpaceDN w:val="0"/>
        <w:spacing w:after="120"/>
        <w:ind w:left="426" w:hanging="426"/>
        <w:jc w:val="both"/>
        <w:rPr>
          <w:rFonts w:ascii="Times New Roman" w:hAnsi="Times New Roman" w:cs="Times New Roman"/>
          <w:b/>
        </w:rPr>
      </w:pPr>
      <w:r w:rsidRPr="004B450C">
        <w:rPr>
          <w:rFonts w:ascii="Times New Roman" w:hAnsi="Times New Roman" w:cs="Times New Roman"/>
          <w:b/>
        </w:rPr>
        <w:t>Структура программы:</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Требования к уровню освоения содержания курса.</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39"/>
        </w:numPr>
        <w:autoSpaceDN w:val="0"/>
        <w:ind w:left="378" w:hanging="364"/>
        <w:contextualSpacing/>
        <w:jc w:val="both"/>
        <w:rPr>
          <w:rFonts w:ascii="Times New Roman" w:hAnsi="Times New Roman" w:cs="Times New Roman"/>
        </w:rPr>
      </w:pPr>
      <w:r w:rsidRPr="006E272C">
        <w:rPr>
          <w:rFonts w:ascii="Times New Roman" w:hAnsi="Times New Roman" w:cs="Times New Roman"/>
        </w:rPr>
        <w:t xml:space="preserve">Содержание курса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lastRenderedPageBreak/>
        <w:t>Методические рекомендации по организации самостоятельной работы студентов.</w:t>
      </w:r>
    </w:p>
    <w:p w:rsidR="006E272C" w:rsidRPr="006E272C" w:rsidRDefault="006E272C" w:rsidP="00044604">
      <w:pPr>
        <w:widowControl/>
        <w:numPr>
          <w:ilvl w:val="0"/>
          <w:numId w:val="39"/>
        </w:numPr>
        <w:tabs>
          <w:tab w:val="left" w:pos="382"/>
        </w:tabs>
        <w:autoSpaceDN w:val="0"/>
        <w:spacing w:after="27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after="129"/>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Целью курса является:</w:t>
      </w:r>
    </w:p>
    <w:p w:rsidR="006E272C" w:rsidRPr="006E272C" w:rsidRDefault="006E272C" w:rsidP="006E272C">
      <w:pPr>
        <w:autoSpaceDN w:val="0"/>
        <w:spacing w:after="93"/>
        <w:ind w:left="426"/>
        <w:jc w:val="both"/>
        <w:rPr>
          <w:rFonts w:ascii="Times New Roman" w:hAnsi="Times New Roman" w:cs="Times New Roman"/>
        </w:rPr>
      </w:pPr>
      <w:r w:rsidRPr="006E272C">
        <w:rPr>
          <w:rFonts w:ascii="Times New Roman" w:hAnsi="Times New Roman" w:cs="Times New Roman"/>
        </w:rPr>
        <w:t>расширение профессионального кругозора студентов: формирование способности использовать фортепиано для знакомства с музыкальными произведениями разных эпох, стилей, жанров.</w:t>
      </w:r>
    </w:p>
    <w:p w:rsidR="006E272C" w:rsidRPr="006E272C" w:rsidRDefault="006E272C" w:rsidP="006E272C">
      <w:pPr>
        <w:autoSpaceDN w:val="0"/>
        <w:spacing w:after="128"/>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Задачами курса являются:</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изучение технических и выразительных возможностей фортепиано; приобретение основных навыков игры на дополнительном инструменте, развитие игрового аппарата, изучение инструктивной литературы;</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последовательное освоение учебного репертуара: произведений для фортепиано - дополнительного инструмента;</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приобретение навыков грамотного разбора нотного текста, чтения с листа, умения использовать инструмент для ознакомления с музыкальной литературой.</w:t>
      </w:r>
    </w:p>
    <w:p w:rsidR="006E272C" w:rsidRDefault="006E272C" w:rsidP="006D0E83">
      <w:pPr>
        <w:autoSpaceDN w:val="0"/>
        <w:spacing w:before="120" w:after="120"/>
        <w:ind w:right="3940"/>
        <w:jc w:val="both"/>
        <w:rPr>
          <w:rFonts w:ascii="Times New Roman" w:hAnsi="Times New Roman" w:cs="Times New Roman"/>
        </w:rPr>
      </w:pPr>
      <w:r w:rsidRPr="006E272C">
        <w:rPr>
          <w:rFonts w:ascii="Times New Roman" w:hAnsi="Times New Roman" w:cs="Times New Roman"/>
        </w:rPr>
        <w:t xml:space="preserve">В результате освоения курса студент должен: </w:t>
      </w:r>
    </w:p>
    <w:p w:rsidR="006E272C" w:rsidRPr="006E272C" w:rsidRDefault="006E272C" w:rsidP="00B4341A">
      <w:pPr>
        <w:autoSpaceDN w:val="0"/>
        <w:spacing w:after="60"/>
        <w:ind w:right="3940"/>
        <w:jc w:val="both"/>
        <w:rPr>
          <w:rFonts w:ascii="Times New Roman" w:hAnsi="Times New Roman" w:cs="Times New Roman"/>
        </w:rPr>
      </w:pPr>
      <w:r w:rsidRPr="006E272C">
        <w:rPr>
          <w:rFonts w:ascii="Times New Roman" w:hAnsi="Times New Roman" w:cs="Times New Roman"/>
          <w:b/>
          <w:bCs/>
        </w:rPr>
        <w:t>иметь практический опыт:</w:t>
      </w:r>
    </w:p>
    <w:p w:rsidR="006E272C" w:rsidRPr="006E272C" w:rsidRDefault="006E272C" w:rsidP="006E272C">
      <w:pPr>
        <w:autoSpaceDN w:val="0"/>
        <w:spacing w:after="97"/>
        <w:ind w:left="426"/>
        <w:jc w:val="both"/>
        <w:rPr>
          <w:rFonts w:ascii="Times New Roman" w:hAnsi="Times New Roman" w:cs="Times New Roman"/>
        </w:rPr>
      </w:pPr>
      <w:r w:rsidRPr="006E272C">
        <w:rPr>
          <w:rFonts w:ascii="Times New Roman" w:hAnsi="Times New Roman" w:cs="Times New Roman"/>
        </w:rPr>
        <w:t>чтения с листа музыкальных произведений разных жанров и форм на фортепиано;</w:t>
      </w:r>
    </w:p>
    <w:p w:rsidR="006E272C" w:rsidRPr="006E272C" w:rsidRDefault="006E272C" w:rsidP="006E272C">
      <w:pPr>
        <w:autoSpaceDN w:val="0"/>
        <w:spacing w:after="57"/>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уметь:</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читать с листа музыкальные произведения в соответствии с программными требованиями;</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использовать технические навыки и приемы игры на фортепиано, средства</w:t>
      </w:r>
    </w:p>
    <w:p w:rsidR="006E272C" w:rsidRPr="006E272C" w:rsidRDefault="006E272C" w:rsidP="006E272C">
      <w:pPr>
        <w:autoSpaceDN w:val="0"/>
        <w:spacing w:after="82"/>
        <w:ind w:left="426"/>
        <w:jc w:val="both"/>
        <w:rPr>
          <w:rFonts w:ascii="Times New Roman" w:hAnsi="Times New Roman" w:cs="Times New Roman"/>
        </w:rPr>
      </w:pPr>
      <w:r w:rsidRPr="006E272C">
        <w:rPr>
          <w:rFonts w:ascii="Times New Roman" w:hAnsi="Times New Roman" w:cs="Times New Roman"/>
        </w:rPr>
        <w:t>исполнительской выразительности для грамотной интерпретации нотного текста;</w:t>
      </w:r>
    </w:p>
    <w:p w:rsidR="006E272C" w:rsidRPr="006E272C" w:rsidRDefault="006E272C" w:rsidP="006E272C">
      <w:pPr>
        <w:autoSpaceDN w:val="0"/>
        <w:spacing w:after="126"/>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B4341A">
      <w:pPr>
        <w:autoSpaceDN w:val="0"/>
        <w:spacing w:after="120"/>
        <w:ind w:left="426"/>
        <w:jc w:val="both"/>
        <w:rPr>
          <w:rFonts w:ascii="Times New Roman" w:hAnsi="Times New Roman" w:cs="Times New Roman"/>
        </w:rPr>
      </w:pPr>
      <w:r w:rsidRPr="006E272C">
        <w:rPr>
          <w:rFonts w:ascii="Times New Roman" w:hAnsi="Times New Roman" w:cs="Times New Roman"/>
        </w:rPr>
        <w:t>художественно-исполнительские возможности фортепиано - дополнительного инструмента; профессиональную терминологию.</w:t>
      </w:r>
    </w:p>
    <w:p w:rsidR="006E272C" w:rsidRPr="006E272C" w:rsidRDefault="006E272C" w:rsidP="00044604">
      <w:pPr>
        <w:widowControl/>
        <w:numPr>
          <w:ilvl w:val="0"/>
          <w:numId w:val="67"/>
        </w:numPr>
        <w:autoSpaceDN w:val="0"/>
        <w:spacing w:after="120"/>
        <w:ind w:left="0" w:firstLine="0"/>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Аннотация на рабочую программу</w:t>
      </w:r>
    </w:p>
    <w:p w:rsidR="006E272C" w:rsidRPr="006E272C" w:rsidRDefault="006E272C" w:rsidP="006E272C">
      <w:pPr>
        <w:autoSpaceDN w:val="0"/>
        <w:ind w:right="15"/>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Дирижирование, чтение оркестровых партитур (МДК.01.03)</w:t>
      </w:r>
    </w:p>
    <w:p w:rsidR="006E272C" w:rsidRPr="006E272C" w:rsidRDefault="006E272C" w:rsidP="006E272C">
      <w:pPr>
        <w:autoSpaceDN w:val="0"/>
        <w:spacing w:after="120"/>
        <w:ind w:right="15"/>
        <w:jc w:val="center"/>
        <w:outlineLvl w:val="0"/>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по виду Оркестровые духовые и ударные инструменты</w:t>
      </w:r>
    </w:p>
    <w:p w:rsidR="006E272C" w:rsidRPr="006E272C" w:rsidRDefault="006E272C" w:rsidP="006E272C">
      <w:pPr>
        <w:autoSpaceDN w:val="0"/>
        <w:ind w:right="15"/>
        <w:jc w:val="center"/>
        <w:outlineLvl w:val="0"/>
        <w:rPr>
          <w:rFonts w:ascii="Times New Roman" w:eastAsia="Times New Roman" w:hAnsi="Times New Roman" w:cs="Times New Roman"/>
          <w:bCs/>
          <w:color w:val="auto"/>
        </w:rPr>
      </w:pPr>
      <w:r w:rsidRPr="006E272C">
        <w:rPr>
          <w:rFonts w:ascii="Times New Roman" w:eastAsia="Times New Roman" w:hAnsi="Times New Roman" w:cs="Times New Roman"/>
          <w:b/>
        </w:rPr>
        <w:t xml:space="preserve">Дирижирование и чтение оркестровых партитур </w:t>
      </w:r>
      <w:r w:rsidRPr="006E272C">
        <w:rPr>
          <w:rFonts w:ascii="Times New Roman" w:eastAsia="Times New Roman" w:hAnsi="Times New Roman" w:cs="Times New Roman"/>
          <w:bCs/>
          <w:color w:val="auto"/>
        </w:rPr>
        <w:t>(МДК.01.05)</w:t>
      </w:r>
    </w:p>
    <w:p w:rsidR="006E272C" w:rsidRPr="006E272C" w:rsidRDefault="006E272C" w:rsidP="006E272C">
      <w:pPr>
        <w:autoSpaceDN w:val="0"/>
        <w:spacing w:after="120"/>
        <w:ind w:right="15"/>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Cs/>
          <w:color w:val="auto"/>
        </w:rPr>
        <w:t>по видам</w:t>
      </w:r>
      <w:r w:rsidRPr="006E272C">
        <w:rPr>
          <w:rFonts w:ascii="Times New Roman" w:eastAsia="Times New Roman" w:hAnsi="Times New Roman" w:cs="Times New Roman"/>
          <w:b/>
          <w:bCs/>
          <w:color w:val="auto"/>
        </w:rPr>
        <w:t xml:space="preserve"> инструментов: Инструменты народного оркестра</w:t>
      </w:r>
    </w:p>
    <w:p w:rsidR="006E272C" w:rsidRPr="004B450C" w:rsidRDefault="006E272C" w:rsidP="006E272C">
      <w:pPr>
        <w:autoSpaceDN w:val="0"/>
        <w:spacing w:after="114"/>
        <w:ind w:left="426" w:hanging="426"/>
        <w:jc w:val="both"/>
        <w:rPr>
          <w:rFonts w:ascii="Times New Roman" w:hAnsi="Times New Roman" w:cs="Times New Roman"/>
          <w:b/>
        </w:rPr>
      </w:pPr>
      <w:r w:rsidRPr="004B450C">
        <w:rPr>
          <w:rFonts w:ascii="Times New Roman" w:hAnsi="Times New Roman" w:cs="Times New Roman"/>
          <w:b/>
        </w:rPr>
        <w:t>Структура программы:</w:t>
      </w:r>
    </w:p>
    <w:p w:rsidR="006E272C" w:rsidRPr="006E272C" w:rsidRDefault="006E272C" w:rsidP="006E272C">
      <w:pPr>
        <w:autoSpaceDN w:val="0"/>
        <w:spacing w:after="120"/>
        <w:ind w:left="426" w:hanging="426"/>
        <w:jc w:val="both"/>
        <w:rPr>
          <w:rFonts w:ascii="Times New Roman" w:hAnsi="Times New Roman" w:cs="Times New Roman"/>
        </w:rPr>
      </w:pPr>
      <w:r w:rsidRPr="006E272C">
        <w:rPr>
          <w:rFonts w:ascii="Times New Roman" w:hAnsi="Times New Roman" w:cs="Times New Roman"/>
        </w:rPr>
        <w:t>Структура программы:</w:t>
      </w:r>
    </w:p>
    <w:p w:rsidR="006E272C" w:rsidRPr="006E272C" w:rsidRDefault="006E272C" w:rsidP="00044604">
      <w:pPr>
        <w:widowControl/>
        <w:numPr>
          <w:ilvl w:val="0"/>
          <w:numId w:val="68"/>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68"/>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Требования к уровню освоения содержания курса.</w:t>
      </w:r>
    </w:p>
    <w:p w:rsidR="006E272C" w:rsidRPr="006E272C" w:rsidRDefault="006E272C" w:rsidP="00044604">
      <w:pPr>
        <w:widowControl/>
        <w:numPr>
          <w:ilvl w:val="0"/>
          <w:numId w:val="68"/>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68"/>
        </w:numPr>
        <w:autoSpaceDN w:val="0"/>
        <w:ind w:left="426" w:hanging="426"/>
        <w:contextualSpacing/>
        <w:jc w:val="both"/>
        <w:rPr>
          <w:rFonts w:ascii="Times New Roman" w:hAnsi="Times New Roman" w:cs="Times New Roman"/>
        </w:rPr>
      </w:pPr>
      <w:r w:rsidRPr="006E272C">
        <w:rPr>
          <w:rFonts w:ascii="Times New Roman" w:hAnsi="Times New Roman" w:cs="Times New Roman"/>
        </w:rPr>
        <w:t xml:space="preserve">Содержание курса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68"/>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68"/>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68"/>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68"/>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68"/>
        </w:numPr>
        <w:tabs>
          <w:tab w:val="left" w:pos="382"/>
        </w:tabs>
        <w:autoSpaceDN w:val="0"/>
        <w:spacing w:after="270"/>
        <w:contextualSpacing/>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4B450C">
      <w:pPr>
        <w:autoSpaceDN w:val="0"/>
        <w:spacing w:before="480" w:after="124"/>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Целью курса является:</w:t>
      </w:r>
    </w:p>
    <w:p w:rsidR="006E272C" w:rsidRPr="006E272C" w:rsidRDefault="006E272C" w:rsidP="006E272C">
      <w:pPr>
        <w:autoSpaceDN w:val="0"/>
        <w:ind w:left="426" w:right="2260"/>
        <w:jc w:val="both"/>
        <w:rPr>
          <w:rFonts w:ascii="Times New Roman" w:hAnsi="Times New Roman" w:cs="Times New Roman"/>
        </w:rPr>
      </w:pPr>
      <w:r w:rsidRPr="006E272C">
        <w:rPr>
          <w:rFonts w:ascii="Times New Roman" w:hAnsi="Times New Roman" w:cs="Times New Roman"/>
        </w:rPr>
        <w:t>расширение профессионального кругозора студентов: формирование дирижерского комплекса;</w:t>
      </w:r>
    </w:p>
    <w:p w:rsidR="006E272C" w:rsidRPr="006E272C" w:rsidRDefault="006E272C" w:rsidP="006E272C">
      <w:pPr>
        <w:autoSpaceDN w:val="0"/>
        <w:spacing w:after="93"/>
        <w:ind w:left="426"/>
        <w:jc w:val="both"/>
        <w:rPr>
          <w:rFonts w:ascii="Times New Roman" w:hAnsi="Times New Roman" w:cs="Times New Roman"/>
        </w:rPr>
      </w:pPr>
      <w:r w:rsidRPr="006E272C">
        <w:rPr>
          <w:rFonts w:ascii="Times New Roman" w:hAnsi="Times New Roman" w:cs="Times New Roman"/>
        </w:rPr>
        <w:t>формирование способности ориентироваться в различных оркестровых стилях.</w:t>
      </w:r>
    </w:p>
    <w:p w:rsidR="006E272C" w:rsidRPr="006E272C" w:rsidRDefault="006E272C" w:rsidP="006E272C">
      <w:pPr>
        <w:autoSpaceDN w:val="0"/>
        <w:spacing w:before="240" w:after="57"/>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lastRenderedPageBreak/>
        <w:t>Задачами курса являются:</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освоение технических мануальных средств дирижирования; формирование практических навыков дирижирования; освоение многострочных партитур;</w:t>
      </w:r>
    </w:p>
    <w:p w:rsidR="006E272C" w:rsidRPr="006E272C" w:rsidRDefault="006E272C" w:rsidP="006E272C">
      <w:pPr>
        <w:autoSpaceDN w:val="0"/>
        <w:spacing w:after="93"/>
        <w:ind w:left="426"/>
        <w:jc w:val="both"/>
        <w:rPr>
          <w:rFonts w:ascii="Times New Roman" w:hAnsi="Times New Roman" w:cs="Times New Roman"/>
        </w:rPr>
      </w:pPr>
      <w:r w:rsidRPr="006E272C">
        <w:rPr>
          <w:rFonts w:ascii="Times New Roman" w:hAnsi="Times New Roman" w:cs="Times New Roman"/>
        </w:rPr>
        <w:t>«чтение с листа» в ключах.</w:t>
      </w:r>
    </w:p>
    <w:p w:rsidR="006E272C" w:rsidRPr="006E272C" w:rsidRDefault="006E272C" w:rsidP="006E272C">
      <w:pPr>
        <w:autoSpaceDN w:val="0"/>
        <w:spacing w:after="138"/>
        <w:ind w:left="426"/>
        <w:jc w:val="both"/>
        <w:rPr>
          <w:rFonts w:ascii="Times New Roman" w:hAnsi="Times New Roman" w:cs="Times New Roman"/>
        </w:rPr>
      </w:pPr>
      <w:r w:rsidRPr="006E272C">
        <w:rPr>
          <w:rFonts w:ascii="Times New Roman" w:hAnsi="Times New Roman" w:cs="Times New Roman"/>
        </w:rPr>
        <w:t>В результате освоения курса студент должен:</w:t>
      </w:r>
    </w:p>
    <w:p w:rsidR="006E272C" w:rsidRPr="006E272C" w:rsidRDefault="006E272C" w:rsidP="006E272C">
      <w:pPr>
        <w:autoSpaceDN w:val="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иметь практический опыт:</w:t>
      </w:r>
    </w:p>
    <w:p w:rsidR="006E272C" w:rsidRPr="006E272C" w:rsidRDefault="006E272C" w:rsidP="006E272C">
      <w:pPr>
        <w:autoSpaceDN w:val="0"/>
        <w:spacing w:before="120"/>
        <w:ind w:left="426"/>
        <w:jc w:val="both"/>
        <w:rPr>
          <w:rFonts w:ascii="Times New Roman" w:eastAsia="Times New Roman" w:hAnsi="Times New Roman" w:cs="Times New Roman"/>
          <w:bCs/>
          <w:color w:val="auto"/>
        </w:rPr>
      </w:pPr>
      <w:r w:rsidRPr="006E272C">
        <w:rPr>
          <w:rFonts w:ascii="Times New Roman" w:eastAsia="Times New Roman" w:hAnsi="Times New Roman" w:cs="Times New Roman"/>
          <w:bCs/>
          <w:color w:val="auto"/>
        </w:rPr>
        <w:t xml:space="preserve">работы с оркестром в качестве дирижера; </w:t>
      </w:r>
    </w:p>
    <w:p w:rsidR="006E272C" w:rsidRPr="006E272C" w:rsidRDefault="006E272C" w:rsidP="006E272C">
      <w:pPr>
        <w:autoSpaceDN w:val="0"/>
        <w:ind w:left="426"/>
        <w:jc w:val="both"/>
        <w:rPr>
          <w:rFonts w:ascii="Times New Roman" w:eastAsia="Times New Roman" w:hAnsi="Times New Roman" w:cs="Times New Roman"/>
          <w:b/>
          <w:bCs/>
          <w:color w:val="auto"/>
        </w:rPr>
      </w:pPr>
      <w:r w:rsidRPr="006E272C">
        <w:rPr>
          <w:rFonts w:ascii="Times New Roman" w:eastAsia="Times New Roman" w:hAnsi="Times New Roman" w:cs="Times New Roman"/>
          <w:bCs/>
          <w:color w:val="auto"/>
        </w:rPr>
        <w:t>работы с оркестровыми партиями</w:t>
      </w:r>
      <w:r w:rsidRPr="006E272C">
        <w:rPr>
          <w:rFonts w:ascii="Times New Roman" w:eastAsia="Times New Roman" w:hAnsi="Times New Roman" w:cs="Times New Roman"/>
          <w:b/>
          <w:bCs/>
          <w:color w:val="auto"/>
        </w:rPr>
        <w:t>.</w:t>
      </w:r>
    </w:p>
    <w:p w:rsidR="006E272C" w:rsidRPr="006E272C" w:rsidRDefault="006E272C" w:rsidP="006E272C">
      <w:pPr>
        <w:autoSpaceDN w:val="0"/>
        <w:spacing w:before="120" w:after="71"/>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уметь:</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использовать комплекс технических мануальных средств дирижирования в практической работе с оркестром;</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ориентироваться в различных исполнительских и оркестровых стилях; делать анализ стилистических особенностей различных оркестровых школ и стилей;</w:t>
      </w:r>
    </w:p>
    <w:p w:rsidR="006E272C" w:rsidRPr="006E272C" w:rsidRDefault="006E272C" w:rsidP="006E272C">
      <w:pPr>
        <w:autoSpaceDN w:val="0"/>
        <w:spacing w:after="93"/>
        <w:ind w:left="426"/>
        <w:jc w:val="both"/>
        <w:rPr>
          <w:rFonts w:ascii="Times New Roman" w:hAnsi="Times New Roman" w:cs="Times New Roman"/>
        </w:rPr>
      </w:pPr>
      <w:r w:rsidRPr="006E272C">
        <w:rPr>
          <w:rFonts w:ascii="Times New Roman" w:hAnsi="Times New Roman" w:cs="Times New Roman"/>
        </w:rPr>
        <w:t>читать многострочные партитуры; читать с листа в ключах.</w:t>
      </w:r>
    </w:p>
    <w:p w:rsidR="006E272C" w:rsidRPr="006E272C" w:rsidRDefault="006E272C" w:rsidP="006E272C">
      <w:pPr>
        <w:autoSpaceDN w:val="0"/>
        <w:spacing w:after="65"/>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Default="006E272C" w:rsidP="006E272C">
      <w:pPr>
        <w:autoSpaceDN w:val="0"/>
        <w:spacing w:after="120"/>
        <w:ind w:left="426"/>
        <w:jc w:val="both"/>
        <w:rPr>
          <w:rFonts w:ascii="Times New Roman" w:hAnsi="Times New Roman" w:cs="Times New Roman"/>
        </w:rPr>
      </w:pPr>
      <w:r w:rsidRPr="006E272C">
        <w:rPr>
          <w:rFonts w:ascii="Times New Roman" w:hAnsi="Times New Roman" w:cs="Times New Roman"/>
        </w:rPr>
        <w:t>художественно-исполнительские возможности оркестровых инструментов; закономерности развития выразительных и технических возможностей оркестровых инструментов; профессиональную терминологию</w:t>
      </w:r>
    </w:p>
    <w:p w:rsidR="006E272C" w:rsidRPr="006E272C" w:rsidRDefault="006E272C" w:rsidP="00044604">
      <w:pPr>
        <w:widowControl/>
        <w:numPr>
          <w:ilvl w:val="0"/>
          <w:numId w:val="67"/>
        </w:numPr>
        <w:autoSpaceDN w:val="0"/>
        <w:spacing w:after="120"/>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Аннотация на рабочую программу История исполнительского искусства, </w:t>
      </w:r>
      <w:proofErr w:type="spellStart"/>
      <w:r w:rsidRPr="006E272C">
        <w:rPr>
          <w:rFonts w:ascii="Times New Roman" w:eastAsia="Times New Roman" w:hAnsi="Times New Roman" w:cs="Times New Roman"/>
          <w:b/>
          <w:bCs/>
          <w:color w:val="auto"/>
        </w:rPr>
        <w:t>инструментоведение</w:t>
      </w:r>
      <w:proofErr w:type="spellEnd"/>
      <w:r w:rsidRPr="006E272C">
        <w:rPr>
          <w:rFonts w:ascii="Times New Roman" w:eastAsia="Times New Roman" w:hAnsi="Times New Roman" w:cs="Times New Roman"/>
          <w:b/>
          <w:bCs/>
          <w:color w:val="auto"/>
        </w:rPr>
        <w:t>, изучение родственных инструментов</w:t>
      </w:r>
    </w:p>
    <w:p w:rsidR="006E272C" w:rsidRPr="006E272C" w:rsidRDefault="006E272C" w:rsidP="006E272C">
      <w:pPr>
        <w:autoSpaceDN w:val="0"/>
        <w:spacing w:after="270"/>
        <w:jc w:val="center"/>
        <w:rPr>
          <w:rFonts w:ascii="Times New Roman" w:hAnsi="Times New Roman" w:cs="Times New Roman"/>
        </w:rPr>
      </w:pPr>
      <w:r w:rsidRPr="006E272C">
        <w:rPr>
          <w:rFonts w:ascii="Times New Roman" w:hAnsi="Times New Roman" w:cs="Times New Roman"/>
        </w:rPr>
        <w:t>(МДК.01.05) по виду Оркестровые духовые и ударные инструменты</w:t>
      </w:r>
      <w:r w:rsidRPr="006E272C">
        <w:rPr>
          <w:rFonts w:ascii="Times New Roman" w:hAnsi="Times New Roman" w:cs="Times New Roman"/>
        </w:rPr>
        <w:br/>
        <w:t>(МДК.01.06) по видам инструментов: Инструменты народного оркестра</w:t>
      </w:r>
    </w:p>
    <w:p w:rsidR="006E272C" w:rsidRPr="004B450C" w:rsidRDefault="006E272C" w:rsidP="006E272C">
      <w:pPr>
        <w:autoSpaceDN w:val="0"/>
        <w:spacing w:after="120"/>
        <w:ind w:left="426" w:hanging="426"/>
        <w:jc w:val="both"/>
        <w:rPr>
          <w:rFonts w:ascii="Times New Roman" w:hAnsi="Times New Roman" w:cs="Times New Roman"/>
          <w:b/>
        </w:rPr>
      </w:pPr>
      <w:r w:rsidRPr="004B450C">
        <w:rPr>
          <w:rFonts w:ascii="Times New Roman" w:hAnsi="Times New Roman" w:cs="Times New Roman"/>
          <w:b/>
        </w:rPr>
        <w:t>Структура программы:</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Требования к уровню освоения содержания курса.</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39"/>
        </w:numPr>
        <w:autoSpaceDN w:val="0"/>
        <w:ind w:left="378" w:hanging="364"/>
        <w:contextualSpacing/>
        <w:jc w:val="both"/>
        <w:rPr>
          <w:rFonts w:ascii="Times New Roman" w:hAnsi="Times New Roman" w:cs="Times New Roman"/>
        </w:rPr>
      </w:pPr>
      <w:r w:rsidRPr="006E272C">
        <w:rPr>
          <w:rFonts w:ascii="Times New Roman" w:hAnsi="Times New Roman" w:cs="Times New Roman"/>
        </w:rPr>
        <w:t xml:space="preserve">Содержание курса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39"/>
        </w:numPr>
        <w:tabs>
          <w:tab w:val="left" w:pos="358"/>
        </w:tabs>
        <w:autoSpaceDN w:val="0"/>
        <w:contextualSpacing/>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39"/>
        </w:numPr>
        <w:tabs>
          <w:tab w:val="left" w:pos="382"/>
        </w:tabs>
        <w:autoSpaceDN w:val="0"/>
        <w:spacing w:after="27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before="240" w:after="119"/>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Целью курса является:</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расширение профессионального кругозора студентов: формирование способности ориентироваться в различных исполнительских и оркестровых стилях;</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изучение родственных инструментов.</w:t>
      </w:r>
    </w:p>
    <w:p w:rsidR="006E272C" w:rsidRPr="006E272C" w:rsidRDefault="006E272C" w:rsidP="006E272C">
      <w:pPr>
        <w:autoSpaceDN w:val="0"/>
        <w:spacing w:before="240" w:after="128"/>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Задачами курса являются:</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изучение истории возникновения и преобразования оркестровых инструментов;</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изучение закономерностей развития выразительных и технических возможностей оркестровых инструментов;</w:t>
      </w:r>
    </w:p>
    <w:p w:rsidR="006E272C" w:rsidRPr="006E272C" w:rsidRDefault="006E272C" w:rsidP="006E272C">
      <w:pPr>
        <w:autoSpaceDN w:val="0"/>
        <w:spacing w:after="90"/>
        <w:ind w:left="426"/>
        <w:jc w:val="both"/>
        <w:rPr>
          <w:rFonts w:ascii="Times New Roman" w:hAnsi="Times New Roman" w:cs="Times New Roman"/>
        </w:rPr>
      </w:pPr>
      <w:r w:rsidRPr="006E272C">
        <w:rPr>
          <w:rFonts w:ascii="Times New Roman" w:hAnsi="Times New Roman" w:cs="Times New Roman"/>
        </w:rPr>
        <w:t>изучение истории формирования и стилистических особенностей различных исполнительских и оркестровых школ.</w:t>
      </w:r>
    </w:p>
    <w:p w:rsidR="006E272C" w:rsidRPr="006E272C" w:rsidRDefault="006E272C" w:rsidP="004B450C">
      <w:pPr>
        <w:autoSpaceDN w:val="0"/>
        <w:spacing w:before="120" w:after="120"/>
        <w:ind w:left="426" w:hanging="426"/>
        <w:jc w:val="both"/>
        <w:rPr>
          <w:rFonts w:ascii="Times New Roman" w:hAnsi="Times New Roman" w:cs="Times New Roman"/>
        </w:rPr>
      </w:pPr>
      <w:r w:rsidRPr="006E272C">
        <w:rPr>
          <w:rFonts w:ascii="Times New Roman" w:hAnsi="Times New Roman" w:cs="Times New Roman"/>
        </w:rPr>
        <w:t>В результате освоения курса студент должен:</w:t>
      </w:r>
    </w:p>
    <w:p w:rsidR="006E272C" w:rsidRPr="006E272C" w:rsidRDefault="006E272C" w:rsidP="006E272C">
      <w:pPr>
        <w:autoSpaceDN w:val="0"/>
        <w:spacing w:after="68"/>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иметь практический опыт:</w:t>
      </w:r>
    </w:p>
    <w:p w:rsidR="006E272C" w:rsidRPr="006E272C" w:rsidRDefault="006E272C" w:rsidP="006E272C">
      <w:pPr>
        <w:autoSpaceDN w:val="0"/>
        <w:spacing w:after="86"/>
        <w:ind w:left="426"/>
        <w:jc w:val="both"/>
        <w:rPr>
          <w:rFonts w:ascii="Times New Roman" w:hAnsi="Times New Roman" w:cs="Times New Roman"/>
        </w:rPr>
      </w:pPr>
      <w:r w:rsidRPr="006E272C">
        <w:rPr>
          <w:rFonts w:ascii="Times New Roman" w:hAnsi="Times New Roman" w:cs="Times New Roman"/>
        </w:rPr>
        <w:t xml:space="preserve">освоения инструктивно-тренировочного материала, а также изучения произведений, </w:t>
      </w:r>
      <w:r w:rsidRPr="006E272C">
        <w:rPr>
          <w:rFonts w:ascii="Times New Roman" w:hAnsi="Times New Roman" w:cs="Times New Roman"/>
        </w:rPr>
        <w:lastRenderedPageBreak/>
        <w:t>специально написанных или переложенных для родственных инструментов;</w:t>
      </w:r>
    </w:p>
    <w:p w:rsidR="006E272C" w:rsidRPr="006E272C" w:rsidRDefault="006E272C" w:rsidP="006E272C">
      <w:pPr>
        <w:autoSpaceDN w:val="0"/>
        <w:spacing w:after="65"/>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уметь:</w:t>
      </w:r>
    </w:p>
    <w:p w:rsidR="006E272C" w:rsidRPr="006E272C" w:rsidRDefault="006E272C" w:rsidP="006E272C">
      <w:pPr>
        <w:autoSpaceDN w:val="0"/>
        <w:spacing w:after="90"/>
        <w:ind w:left="426"/>
        <w:jc w:val="both"/>
        <w:rPr>
          <w:rFonts w:ascii="Times New Roman" w:hAnsi="Times New Roman" w:cs="Times New Roman"/>
        </w:rPr>
      </w:pPr>
      <w:r w:rsidRPr="006E272C">
        <w:rPr>
          <w:rFonts w:ascii="Times New Roman" w:hAnsi="Times New Roman" w:cs="Times New Roman"/>
        </w:rPr>
        <w:t>ориентироваться в различных исполнительских и оркестровых стилях; делать анализ стилистических особенностей различных исполнительских школ.</w:t>
      </w:r>
    </w:p>
    <w:p w:rsidR="006E272C" w:rsidRPr="006E272C" w:rsidRDefault="006E272C" w:rsidP="006E272C">
      <w:pPr>
        <w:autoSpaceDN w:val="0"/>
        <w:spacing w:after="65"/>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оркестровые сложности родственных инструментов;</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выразительные и технические возможности родственных инструментов, их роли в оркестре;</w:t>
      </w:r>
    </w:p>
    <w:p w:rsidR="006E272C" w:rsidRDefault="006E272C" w:rsidP="004B450C">
      <w:pPr>
        <w:autoSpaceDN w:val="0"/>
        <w:spacing w:after="240"/>
        <w:ind w:left="426"/>
        <w:jc w:val="both"/>
        <w:rPr>
          <w:rFonts w:ascii="Times New Roman" w:hAnsi="Times New Roman" w:cs="Times New Roman"/>
        </w:rPr>
      </w:pPr>
      <w:r w:rsidRPr="006E272C">
        <w:rPr>
          <w:rFonts w:ascii="Times New Roman" w:hAnsi="Times New Roman" w:cs="Times New Roman"/>
        </w:rPr>
        <w:t>базовый репертуар оркестровых инструментов и переложений; профессиональную терминологию.</w:t>
      </w:r>
    </w:p>
    <w:p w:rsidR="006E272C" w:rsidRPr="006E272C" w:rsidRDefault="006E272C" w:rsidP="00044604">
      <w:pPr>
        <w:widowControl/>
        <w:numPr>
          <w:ilvl w:val="0"/>
          <w:numId w:val="67"/>
        </w:numPr>
        <w:autoSpaceDN w:val="0"/>
        <w:ind w:left="-28" w:firstLine="16"/>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Педагогические основы преподавания творческих дисциплин</w:t>
      </w:r>
    </w:p>
    <w:p w:rsidR="006E272C" w:rsidRPr="006E272C" w:rsidRDefault="006E272C" w:rsidP="006E272C">
      <w:pPr>
        <w:autoSpaceDN w:val="0"/>
        <w:ind w:left="-28" w:firstLine="16"/>
        <w:jc w:val="center"/>
        <w:rPr>
          <w:rFonts w:ascii="Times New Roman" w:hAnsi="Times New Roman" w:cs="Times New Roman"/>
        </w:rPr>
      </w:pPr>
      <w:r w:rsidRPr="006E272C">
        <w:rPr>
          <w:rFonts w:ascii="Times New Roman" w:hAnsi="Times New Roman" w:cs="Times New Roman"/>
        </w:rPr>
        <w:t>(МДК.02.01)</w:t>
      </w:r>
    </w:p>
    <w:p w:rsidR="006E272C" w:rsidRPr="006E272C" w:rsidRDefault="006E272C" w:rsidP="006E272C">
      <w:pPr>
        <w:autoSpaceDN w:val="0"/>
        <w:spacing w:after="270"/>
        <w:ind w:left="-28" w:firstLine="16"/>
        <w:jc w:val="center"/>
        <w:rPr>
          <w:rFonts w:ascii="Times New Roman" w:hAnsi="Times New Roman" w:cs="Times New Roman"/>
        </w:rPr>
      </w:pPr>
      <w:r w:rsidRPr="006E272C">
        <w:rPr>
          <w:rFonts w:ascii="Times New Roman" w:hAnsi="Times New Roman" w:cs="Times New Roman"/>
        </w:rPr>
        <w:t>по видам инструментов: Фортепиано, Оркестровые духовые и ударные</w:t>
      </w:r>
      <w:r w:rsidRPr="006E272C">
        <w:rPr>
          <w:rFonts w:ascii="Times New Roman" w:hAnsi="Times New Roman" w:cs="Times New Roman"/>
        </w:rPr>
        <w:br/>
        <w:t>инструменты, Инструменты народного оркестра</w:t>
      </w:r>
    </w:p>
    <w:p w:rsidR="006E272C" w:rsidRPr="004B450C" w:rsidRDefault="006E272C" w:rsidP="006E272C">
      <w:pPr>
        <w:autoSpaceDN w:val="0"/>
        <w:spacing w:after="109"/>
        <w:ind w:left="426" w:hanging="426"/>
        <w:jc w:val="both"/>
        <w:rPr>
          <w:rFonts w:ascii="Times New Roman" w:hAnsi="Times New Roman" w:cs="Times New Roman"/>
          <w:b/>
        </w:rPr>
      </w:pPr>
      <w:r w:rsidRPr="004B450C">
        <w:rPr>
          <w:rFonts w:ascii="Times New Roman" w:hAnsi="Times New Roman" w:cs="Times New Roman"/>
          <w:b/>
        </w:rPr>
        <w:t>Структура программы:</w:t>
      </w:r>
    </w:p>
    <w:p w:rsidR="006E272C" w:rsidRPr="006E272C" w:rsidRDefault="006E272C" w:rsidP="00044604">
      <w:pPr>
        <w:widowControl/>
        <w:numPr>
          <w:ilvl w:val="0"/>
          <w:numId w:val="69"/>
        </w:numPr>
        <w:autoSpaceDN w:val="0"/>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69"/>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курса.</w:t>
      </w:r>
    </w:p>
    <w:p w:rsidR="006E272C" w:rsidRPr="006E272C" w:rsidRDefault="006E272C" w:rsidP="00044604">
      <w:pPr>
        <w:widowControl/>
        <w:numPr>
          <w:ilvl w:val="0"/>
          <w:numId w:val="69"/>
        </w:numPr>
        <w:tabs>
          <w:tab w:val="left" w:pos="382"/>
        </w:tabs>
        <w:autoSpaceDN w:val="0"/>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69"/>
        </w:numPr>
        <w:tabs>
          <w:tab w:val="left" w:pos="387"/>
        </w:tabs>
        <w:autoSpaceDN w:val="0"/>
        <w:jc w:val="both"/>
        <w:rPr>
          <w:rFonts w:ascii="Times New Roman" w:hAnsi="Times New Roman" w:cs="Times New Roman"/>
        </w:rPr>
      </w:pPr>
      <w:r w:rsidRPr="006E272C">
        <w:rPr>
          <w:rFonts w:ascii="Times New Roman" w:hAnsi="Times New Roman" w:cs="Times New Roman"/>
        </w:rPr>
        <w:t xml:space="preserve">Содержание курса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69"/>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69"/>
        </w:numPr>
        <w:tabs>
          <w:tab w:val="left" w:pos="378"/>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69"/>
        </w:numPr>
        <w:tabs>
          <w:tab w:val="left" w:pos="378"/>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69"/>
        </w:numPr>
        <w:tabs>
          <w:tab w:val="left" w:pos="378"/>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32"/>
        </w:numPr>
        <w:tabs>
          <w:tab w:val="left" w:pos="372"/>
        </w:tabs>
        <w:autoSpaceDN w:val="0"/>
        <w:spacing w:after="332"/>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after="66"/>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Целью курса является:</w:t>
      </w:r>
    </w:p>
    <w:p w:rsidR="006E272C" w:rsidRPr="006E272C" w:rsidRDefault="006E272C" w:rsidP="00044604">
      <w:pPr>
        <w:widowControl/>
        <w:numPr>
          <w:ilvl w:val="0"/>
          <w:numId w:val="70"/>
        </w:numPr>
        <w:autoSpaceDN w:val="0"/>
        <w:ind w:left="709"/>
        <w:contextualSpacing/>
        <w:jc w:val="both"/>
        <w:rPr>
          <w:rFonts w:ascii="Times New Roman" w:hAnsi="Times New Roman" w:cs="Times New Roman"/>
        </w:rPr>
      </w:pPr>
      <w:r w:rsidRPr="006E272C">
        <w:rPr>
          <w:rFonts w:ascii="Times New Roman" w:hAnsi="Times New Roman" w:cs="Times New Roman"/>
        </w:rPr>
        <w:t>овладение теоретическими и практическими основами методики обучения игре на инструменте в объеме, необходимом для дальнейшей деятельности в качестве;</w:t>
      </w:r>
    </w:p>
    <w:p w:rsidR="006E272C" w:rsidRDefault="006E272C" w:rsidP="00044604">
      <w:pPr>
        <w:widowControl/>
        <w:numPr>
          <w:ilvl w:val="0"/>
          <w:numId w:val="70"/>
        </w:numPr>
        <w:autoSpaceDN w:val="0"/>
        <w:spacing w:after="360"/>
        <w:ind w:left="709"/>
        <w:contextualSpacing/>
        <w:jc w:val="both"/>
        <w:rPr>
          <w:rFonts w:ascii="Times New Roman" w:hAnsi="Times New Roman" w:cs="Times New Roman"/>
        </w:rPr>
      </w:pPr>
      <w:r w:rsidRPr="006E272C">
        <w:rPr>
          <w:rFonts w:ascii="Times New Roman" w:hAnsi="Times New Roman" w:cs="Times New Roman"/>
        </w:rPr>
        <w:t xml:space="preserve">преподавателей ДМШ, </w:t>
      </w:r>
      <w:r w:rsidRPr="006E272C">
        <w:rPr>
          <w:rFonts w:ascii="Times New Roman" w:hAnsi="Times New Roman" w:cs="Times New Roman"/>
          <w:u w:val="single"/>
        </w:rPr>
        <w:t>ДШИ</w:t>
      </w:r>
      <w:r w:rsidRPr="006E272C">
        <w:rPr>
          <w:rFonts w:ascii="Times New Roman" w:hAnsi="Times New Roman" w:cs="Times New Roman"/>
        </w:rPr>
        <w:t>, в других образовательных учреждениях, реализующих программы дополнительного образования в области культуры и искусства.</w:t>
      </w:r>
    </w:p>
    <w:p w:rsidR="004B450C" w:rsidRPr="006E272C" w:rsidRDefault="004B450C" w:rsidP="004B450C">
      <w:pPr>
        <w:widowControl/>
        <w:autoSpaceDN w:val="0"/>
        <w:spacing w:after="360"/>
        <w:ind w:left="709"/>
        <w:contextualSpacing/>
        <w:jc w:val="both"/>
        <w:rPr>
          <w:rFonts w:ascii="Times New Roman" w:hAnsi="Times New Roman" w:cs="Times New Roman"/>
        </w:rPr>
      </w:pPr>
    </w:p>
    <w:p w:rsidR="006E272C" w:rsidRPr="006E272C" w:rsidRDefault="006E272C" w:rsidP="004B450C">
      <w:pPr>
        <w:autoSpaceDN w:val="0"/>
        <w:spacing w:before="240" w:after="128"/>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Задачами курса являются:</w:t>
      </w:r>
    </w:p>
    <w:p w:rsidR="006E272C" w:rsidRPr="006E272C" w:rsidRDefault="006E272C" w:rsidP="00044604">
      <w:pPr>
        <w:widowControl/>
        <w:numPr>
          <w:ilvl w:val="0"/>
          <w:numId w:val="71"/>
        </w:numPr>
        <w:autoSpaceDN w:val="0"/>
        <w:ind w:left="709"/>
        <w:contextualSpacing/>
        <w:jc w:val="both"/>
        <w:rPr>
          <w:rFonts w:ascii="Times New Roman" w:hAnsi="Times New Roman" w:cs="Times New Roman"/>
        </w:rPr>
      </w:pPr>
      <w:r w:rsidRPr="006E272C">
        <w:rPr>
          <w:rFonts w:ascii="Times New Roman" w:hAnsi="Times New Roman" w:cs="Times New Roman"/>
        </w:rPr>
        <w:t>развитие аналитического мышления, способности к обобщению своего исполнительского опыта и использованию его в педагогической работе;</w:t>
      </w:r>
    </w:p>
    <w:p w:rsidR="006E272C" w:rsidRPr="006E272C" w:rsidRDefault="006E272C" w:rsidP="00044604">
      <w:pPr>
        <w:widowControl/>
        <w:numPr>
          <w:ilvl w:val="0"/>
          <w:numId w:val="71"/>
        </w:numPr>
        <w:autoSpaceDN w:val="0"/>
        <w:ind w:left="709"/>
        <w:contextualSpacing/>
        <w:jc w:val="both"/>
        <w:rPr>
          <w:rFonts w:ascii="Times New Roman" w:hAnsi="Times New Roman" w:cs="Times New Roman"/>
        </w:rPr>
      </w:pPr>
      <w:r w:rsidRPr="006E272C">
        <w:rPr>
          <w:rFonts w:ascii="Times New Roman" w:hAnsi="Times New Roman" w:cs="Times New Roman"/>
        </w:rPr>
        <w:t>последовательное изучение методики обучения игре на инструменте, педагогические принципы различных школ обучения игре на инструменте;</w:t>
      </w:r>
    </w:p>
    <w:p w:rsidR="006E272C" w:rsidRPr="006E272C" w:rsidRDefault="006E272C" w:rsidP="00044604">
      <w:pPr>
        <w:widowControl/>
        <w:numPr>
          <w:ilvl w:val="0"/>
          <w:numId w:val="71"/>
        </w:numPr>
        <w:autoSpaceDN w:val="0"/>
        <w:ind w:left="709"/>
        <w:contextualSpacing/>
        <w:jc w:val="both"/>
        <w:rPr>
          <w:rFonts w:ascii="Times New Roman" w:hAnsi="Times New Roman" w:cs="Times New Roman"/>
        </w:rPr>
      </w:pPr>
      <w:r w:rsidRPr="006E272C">
        <w:rPr>
          <w:rFonts w:ascii="Times New Roman" w:hAnsi="Times New Roman" w:cs="Times New Roman"/>
        </w:rPr>
        <w:t xml:space="preserve">изучение этапов формирования </w:t>
      </w:r>
      <w:proofErr w:type="gramStart"/>
      <w:r w:rsidRPr="006E272C">
        <w:rPr>
          <w:rFonts w:ascii="Times New Roman" w:hAnsi="Times New Roman" w:cs="Times New Roman"/>
        </w:rPr>
        <w:t>отечественной</w:t>
      </w:r>
      <w:proofErr w:type="gramEnd"/>
      <w:r w:rsidRPr="006E272C">
        <w:rPr>
          <w:rFonts w:ascii="Times New Roman" w:hAnsi="Times New Roman" w:cs="Times New Roman"/>
        </w:rPr>
        <w:t xml:space="preserve"> и зарубежных педагогических школ;</w:t>
      </w:r>
    </w:p>
    <w:p w:rsidR="006E272C" w:rsidRPr="006E272C" w:rsidRDefault="006E272C" w:rsidP="00044604">
      <w:pPr>
        <w:widowControl/>
        <w:numPr>
          <w:ilvl w:val="0"/>
          <w:numId w:val="71"/>
        </w:numPr>
        <w:autoSpaceDN w:val="0"/>
        <w:ind w:left="709"/>
        <w:contextualSpacing/>
        <w:jc w:val="both"/>
        <w:rPr>
          <w:rFonts w:ascii="Times New Roman" w:hAnsi="Times New Roman" w:cs="Times New Roman"/>
        </w:rPr>
      </w:pPr>
      <w:r w:rsidRPr="006E272C">
        <w:rPr>
          <w:rFonts w:ascii="Times New Roman" w:hAnsi="Times New Roman" w:cs="Times New Roman"/>
        </w:rPr>
        <w:t>изучение опыта выдающихся педагогов, роли педагога в воспитании молодого музыканта, приемов педагогической работы;</w:t>
      </w:r>
    </w:p>
    <w:p w:rsidR="006E272C" w:rsidRDefault="006E272C" w:rsidP="00044604">
      <w:pPr>
        <w:widowControl/>
        <w:numPr>
          <w:ilvl w:val="0"/>
          <w:numId w:val="71"/>
        </w:numPr>
        <w:autoSpaceDN w:val="0"/>
        <w:spacing w:after="360"/>
        <w:ind w:left="709"/>
        <w:contextualSpacing/>
        <w:jc w:val="both"/>
        <w:rPr>
          <w:rFonts w:ascii="Times New Roman" w:hAnsi="Times New Roman" w:cs="Times New Roman"/>
        </w:rPr>
      </w:pPr>
      <w:r w:rsidRPr="006E272C">
        <w:rPr>
          <w:rFonts w:ascii="Times New Roman" w:hAnsi="Times New Roman" w:cs="Times New Roman"/>
        </w:rPr>
        <w:t>изучение способов оценки и развития природных данных.</w:t>
      </w:r>
    </w:p>
    <w:p w:rsidR="004B450C" w:rsidRPr="006E272C" w:rsidRDefault="004B450C" w:rsidP="004B450C">
      <w:pPr>
        <w:widowControl/>
        <w:autoSpaceDN w:val="0"/>
        <w:spacing w:after="360"/>
        <w:ind w:left="709"/>
        <w:contextualSpacing/>
        <w:jc w:val="both"/>
        <w:rPr>
          <w:rFonts w:ascii="Times New Roman" w:hAnsi="Times New Roman" w:cs="Times New Roman"/>
        </w:rPr>
      </w:pPr>
    </w:p>
    <w:p w:rsidR="006E272C" w:rsidRPr="006E272C" w:rsidRDefault="006E272C" w:rsidP="006E272C">
      <w:pPr>
        <w:autoSpaceDN w:val="0"/>
        <w:spacing w:after="133"/>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иметь практический опыт:</w:t>
      </w:r>
    </w:p>
    <w:p w:rsidR="006E272C" w:rsidRPr="006E272C" w:rsidRDefault="006E272C" w:rsidP="00044604">
      <w:pPr>
        <w:widowControl/>
        <w:numPr>
          <w:ilvl w:val="0"/>
          <w:numId w:val="72"/>
        </w:numPr>
        <w:tabs>
          <w:tab w:val="left" w:pos="709"/>
        </w:tabs>
        <w:autoSpaceDN w:val="0"/>
        <w:ind w:left="709"/>
        <w:contextualSpacing/>
        <w:jc w:val="both"/>
        <w:rPr>
          <w:rFonts w:ascii="Times New Roman" w:hAnsi="Times New Roman" w:cs="Times New Roman"/>
          <w:color w:val="auto"/>
        </w:rPr>
      </w:pPr>
      <w:r w:rsidRPr="006E272C">
        <w:rPr>
          <w:rFonts w:ascii="Times New Roman" w:hAnsi="Times New Roman" w:cs="Times New Roman"/>
          <w:color w:val="auto"/>
        </w:rPr>
        <w:t xml:space="preserve">организации образовательного процесса с учетом базовых основ педагогики, </w:t>
      </w:r>
    </w:p>
    <w:p w:rsidR="006E272C" w:rsidRPr="006E272C" w:rsidRDefault="006E272C" w:rsidP="00044604">
      <w:pPr>
        <w:widowControl/>
        <w:numPr>
          <w:ilvl w:val="0"/>
          <w:numId w:val="72"/>
        </w:numPr>
        <w:tabs>
          <w:tab w:val="left" w:pos="709"/>
        </w:tabs>
        <w:autoSpaceDN w:val="0"/>
        <w:ind w:left="709"/>
        <w:contextualSpacing/>
        <w:jc w:val="both"/>
        <w:rPr>
          <w:rFonts w:ascii="Times New Roman" w:hAnsi="Times New Roman" w:cs="Times New Roman"/>
          <w:color w:val="auto"/>
        </w:rPr>
      </w:pPr>
      <w:r w:rsidRPr="006E272C">
        <w:rPr>
          <w:rFonts w:ascii="Times New Roman" w:hAnsi="Times New Roman" w:cs="Times New Roman"/>
          <w:color w:val="auto"/>
        </w:rPr>
        <w:t xml:space="preserve">организации обучения игре на инструменте с учетом возраста и уровня подготовки </w:t>
      </w:r>
      <w:proofErr w:type="gramStart"/>
      <w:r w:rsidRPr="006E272C">
        <w:rPr>
          <w:rFonts w:ascii="Times New Roman" w:hAnsi="Times New Roman" w:cs="Times New Roman"/>
          <w:color w:val="auto"/>
        </w:rPr>
        <w:t>обучающихся</w:t>
      </w:r>
      <w:proofErr w:type="gramEnd"/>
      <w:r w:rsidRPr="006E272C">
        <w:rPr>
          <w:rFonts w:ascii="Times New Roman" w:hAnsi="Times New Roman" w:cs="Times New Roman"/>
          <w:color w:val="auto"/>
        </w:rPr>
        <w:t>;</w:t>
      </w:r>
    </w:p>
    <w:p w:rsidR="006E272C" w:rsidRPr="006E272C" w:rsidRDefault="006E272C" w:rsidP="00044604">
      <w:pPr>
        <w:widowControl/>
        <w:numPr>
          <w:ilvl w:val="0"/>
          <w:numId w:val="72"/>
        </w:numPr>
        <w:tabs>
          <w:tab w:val="left" w:pos="709"/>
        </w:tabs>
        <w:autoSpaceDN w:val="0"/>
        <w:ind w:left="709"/>
        <w:contextualSpacing/>
        <w:jc w:val="both"/>
        <w:rPr>
          <w:rFonts w:ascii="Times New Roman" w:hAnsi="Times New Roman" w:cs="Times New Roman"/>
          <w:color w:val="auto"/>
        </w:rPr>
      </w:pPr>
      <w:r w:rsidRPr="006E272C">
        <w:rPr>
          <w:rFonts w:ascii="Times New Roman" w:hAnsi="Times New Roman" w:cs="Times New Roman"/>
          <w:color w:val="auto"/>
        </w:rPr>
        <w:t>организации индивидуальной художественно-творческой работы с детьми с учетом возрастных и личностных особенностей;</w:t>
      </w:r>
    </w:p>
    <w:p w:rsidR="004B450C" w:rsidRDefault="004B450C" w:rsidP="004B450C">
      <w:pPr>
        <w:autoSpaceDN w:val="0"/>
        <w:spacing w:before="120" w:after="120"/>
        <w:ind w:left="426" w:hanging="426"/>
        <w:jc w:val="both"/>
        <w:outlineLvl w:val="0"/>
        <w:rPr>
          <w:rFonts w:ascii="Times New Roman" w:eastAsia="Times New Roman" w:hAnsi="Times New Roman" w:cs="Times New Roman"/>
          <w:b/>
          <w:bCs/>
          <w:color w:val="auto"/>
        </w:rPr>
      </w:pPr>
    </w:p>
    <w:p w:rsidR="006E272C" w:rsidRPr="006E272C" w:rsidRDefault="006E272C" w:rsidP="004B450C">
      <w:pPr>
        <w:autoSpaceDN w:val="0"/>
        <w:spacing w:before="120" w:after="12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lastRenderedPageBreak/>
        <w:t>уметь:</w:t>
      </w:r>
    </w:p>
    <w:p w:rsidR="006E272C" w:rsidRPr="006E272C" w:rsidRDefault="006E272C" w:rsidP="00044604">
      <w:pPr>
        <w:widowControl/>
        <w:numPr>
          <w:ilvl w:val="0"/>
          <w:numId w:val="73"/>
        </w:numPr>
        <w:autoSpaceDN w:val="0"/>
        <w:ind w:left="709"/>
        <w:contextualSpacing/>
        <w:jc w:val="both"/>
        <w:rPr>
          <w:rFonts w:ascii="Times New Roman" w:hAnsi="Times New Roman" w:cs="Times New Roman"/>
          <w:color w:val="auto"/>
        </w:rPr>
      </w:pPr>
      <w:r w:rsidRPr="006E272C">
        <w:rPr>
          <w:rFonts w:ascii="Times New Roman" w:hAnsi="Times New Roman" w:cs="Times New Roman"/>
          <w:color w:val="auto"/>
        </w:rPr>
        <w:t>делать педагогический анализ ситуации в исполнительском классе; использовать теоретические сведения о личности и межличностных отношениях в педагогической деятельности; пользоваться специальной литературой;</w:t>
      </w:r>
    </w:p>
    <w:p w:rsidR="006E272C" w:rsidRPr="006E272C" w:rsidRDefault="006E272C" w:rsidP="00044604">
      <w:pPr>
        <w:widowControl/>
        <w:numPr>
          <w:ilvl w:val="0"/>
          <w:numId w:val="73"/>
        </w:numPr>
        <w:autoSpaceDN w:val="0"/>
        <w:ind w:left="709"/>
        <w:contextualSpacing/>
        <w:jc w:val="both"/>
        <w:rPr>
          <w:rFonts w:ascii="Times New Roman" w:hAnsi="Times New Roman" w:cs="Times New Roman"/>
          <w:color w:val="auto"/>
        </w:rPr>
      </w:pPr>
      <w:r w:rsidRPr="006E272C">
        <w:rPr>
          <w:rFonts w:ascii="Times New Roman" w:hAnsi="Times New Roman" w:cs="Times New Roman"/>
          <w:color w:val="auto"/>
        </w:rPr>
        <w:t>делать подбор репертуара с учетом индивидуальных особенностей ученика;</w:t>
      </w:r>
    </w:p>
    <w:p w:rsidR="006E272C" w:rsidRPr="006E272C" w:rsidRDefault="006E272C" w:rsidP="004B450C">
      <w:pPr>
        <w:autoSpaceDN w:val="0"/>
        <w:spacing w:before="120"/>
        <w:jc w:val="both"/>
        <w:rPr>
          <w:rFonts w:ascii="Times New Roman" w:hAnsi="Times New Roman" w:cs="Times New Roman"/>
          <w:color w:val="auto"/>
        </w:rPr>
      </w:pPr>
      <w:r w:rsidRPr="006E272C">
        <w:rPr>
          <w:rFonts w:ascii="Times New Roman" w:hAnsi="Times New Roman" w:cs="Times New Roman"/>
          <w:b/>
          <w:bCs/>
          <w:color w:val="auto"/>
        </w:rPr>
        <w:t>знать:</w:t>
      </w:r>
    </w:p>
    <w:p w:rsidR="006E272C" w:rsidRPr="006E272C" w:rsidRDefault="006E272C" w:rsidP="00044604">
      <w:pPr>
        <w:widowControl/>
        <w:numPr>
          <w:ilvl w:val="0"/>
          <w:numId w:val="74"/>
        </w:numPr>
        <w:tabs>
          <w:tab w:val="left" w:pos="709"/>
        </w:tabs>
        <w:autoSpaceDN w:val="0"/>
        <w:ind w:left="798"/>
        <w:contextualSpacing/>
        <w:jc w:val="both"/>
        <w:rPr>
          <w:rFonts w:ascii="Times New Roman" w:hAnsi="Times New Roman" w:cs="Times New Roman"/>
          <w:color w:val="auto"/>
        </w:rPr>
      </w:pPr>
      <w:r w:rsidRPr="006E272C">
        <w:rPr>
          <w:rFonts w:ascii="Times New Roman" w:hAnsi="Times New Roman" w:cs="Times New Roman"/>
          <w:color w:val="auto"/>
        </w:rPr>
        <w:t>основы теории воспитания и образования;</w:t>
      </w:r>
    </w:p>
    <w:p w:rsidR="006E272C" w:rsidRPr="006E272C" w:rsidRDefault="006E272C" w:rsidP="00044604">
      <w:pPr>
        <w:widowControl/>
        <w:numPr>
          <w:ilvl w:val="0"/>
          <w:numId w:val="74"/>
        </w:numPr>
        <w:tabs>
          <w:tab w:val="left" w:pos="709"/>
        </w:tabs>
        <w:autoSpaceDN w:val="0"/>
        <w:ind w:left="798"/>
        <w:contextualSpacing/>
        <w:jc w:val="both"/>
        <w:rPr>
          <w:rFonts w:ascii="Times New Roman" w:hAnsi="Times New Roman" w:cs="Times New Roman"/>
          <w:color w:val="auto"/>
        </w:rPr>
      </w:pPr>
      <w:r w:rsidRPr="006E272C">
        <w:rPr>
          <w:rFonts w:ascii="Times New Roman" w:hAnsi="Times New Roman" w:cs="Times New Roman"/>
          <w:color w:val="auto"/>
        </w:rPr>
        <w:t>психолого-педагогические особенности работы с детьми дошкольного и школьного возраста; требования к личности педагога;</w:t>
      </w:r>
    </w:p>
    <w:p w:rsidR="006E272C" w:rsidRPr="006E272C" w:rsidRDefault="006E272C" w:rsidP="00044604">
      <w:pPr>
        <w:widowControl/>
        <w:numPr>
          <w:ilvl w:val="0"/>
          <w:numId w:val="74"/>
        </w:numPr>
        <w:tabs>
          <w:tab w:val="left" w:pos="709"/>
        </w:tabs>
        <w:autoSpaceDN w:val="0"/>
        <w:ind w:left="798"/>
        <w:contextualSpacing/>
        <w:jc w:val="both"/>
        <w:rPr>
          <w:rFonts w:ascii="Times New Roman" w:hAnsi="Times New Roman" w:cs="Times New Roman"/>
        </w:rPr>
      </w:pPr>
      <w:r w:rsidRPr="006E272C">
        <w:rPr>
          <w:rFonts w:ascii="Times New Roman" w:hAnsi="Times New Roman" w:cs="Times New Roman"/>
        </w:rPr>
        <w:t>основные исторические этапы развития музыкального образования в России и за рубежом;</w:t>
      </w:r>
    </w:p>
    <w:p w:rsidR="006E272C" w:rsidRPr="006E272C" w:rsidRDefault="006E272C" w:rsidP="00044604">
      <w:pPr>
        <w:widowControl/>
        <w:numPr>
          <w:ilvl w:val="0"/>
          <w:numId w:val="74"/>
        </w:numPr>
        <w:tabs>
          <w:tab w:val="left" w:pos="709"/>
        </w:tabs>
        <w:autoSpaceDN w:val="0"/>
        <w:ind w:left="798" w:right="2820"/>
        <w:contextualSpacing/>
        <w:jc w:val="both"/>
        <w:rPr>
          <w:rFonts w:ascii="Times New Roman" w:hAnsi="Times New Roman" w:cs="Times New Roman"/>
        </w:rPr>
      </w:pPr>
      <w:r w:rsidRPr="006E272C">
        <w:rPr>
          <w:rFonts w:ascii="Times New Roman" w:hAnsi="Times New Roman" w:cs="Times New Roman"/>
        </w:rPr>
        <w:t>творческие и педагогические исполнительские школы; современные методики обучения игре на инструменте;</w:t>
      </w:r>
    </w:p>
    <w:p w:rsidR="006E272C" w:rsidRPr="006E272C" w:rsidRDefault="006E272C" w:rsidP="00044604">
      <w:pPr>
        <w:widowControl/>
        <w:numPr>
          <w:ilvl w:val="0"/>
          <w:numId w:val="74"/>
        </w:numPr>
        <w:tabs>
          <w:tab w:val="left" w:pos="709"/>
        </w:tabs>
        <w:autoSpaceDN w:val="0"/>
        <w:ind w:left="798"/>
        <w:contextualSpacing/>
        <w:jc w:val="both"/>
        <w:rPr>
          <w:rFonts w:ascii="Times New Roman" w:hAnsi="Times New Roman" w:cs="Times New Roman"/>
        </w:rPr>
      </w:pPr>
      <w:r w:rsidRPr="006E272C">
        <w:rPr>
          <w:rFonts w:ascii="Times New Roman" w:hAnsi="Times New Roman" w:cs="Times New Roman"/>
        </w:rPr>
        <w:t>педагогический репертуар детских музыкальных школ и детских школ искусств;</w:t>
      </w:r>
    </w:p>
    <w:p w:rsidR="006E272C" w:rsidRPr="006E272C" w:rsidRDefault="006E272C" w:rsidP="00044604">
      <w:pPr>
        <w:widowControl/>
        <w:numPr>
          <w:ilvl w:val="0"/>
          <w:numId w:val="74"/>
        </w:numPr>
        <w:tabs>
          <w:tab w:val="left" w:pos="709"/>
        </w:tabs>
        <w:autoSpaceDN w:val="0"/>
        <w:ind w:left="798"/>
        <w:contextualSpacing/>
        <w:jc w:val="both"/>
        <w:rPr>
          <w:rFonts w:ascii="Times New Roman" w:hAnsi="Times New Roman" w:cs="Times New Roman"/>
        </w:rPr>
      </w:pPr>
      <w:r w:rsidRPr="006E272C">
        <w:rPr>
          <w:rFonts w:ascii="Times New Roman" w:hAnsi="Times New Roman" w:cs="Times New Roman"/>
        </w:rPr>
        <w:t>профессиональную терминологию.</w:t>
      </w:r>
    </w:p>
    <w:p w:rsidR="006E272C" w:rsidRPr="006E272C" w:rsidRDefault="006E272C" w:rsidP="00044604">
      <w:pPr>
        <w:widowControl/>
        <w:numPr>
          <w:ilvl w:val="0"/>
          <w:numId w:val="74"/>
        </w:numPr>
        <w:tabs>
          <w:tab w:val="left" w:pos="709"/>
        </w:tabs>
        <w:autoSpaceDN w:val="0"/>
        <w:ind w:left="798" w:right="1"/>
        <w:contextualSpacing/>
        <w:jc w:val="both"/>
        <w:rPr>
          <w:rFonts w:ascii="Times New Roman" w:hAnsi="Times New Roman" w:cs="Times New Roman"/>
        </w:rPr>
      </w:pPr>
      <w:r w:rsidRPr="006E272C">
        <w:rPr>
          <w:rFonts w:ascii="Times New Roman" w:hAnsi="Times New Roman" w:cs="Times New Roman"/>
        </w:rPr>
        <w:t>порядок ведения учебной документации в организациях дополнительного образования, общеобразовательных организациях и профессиональных образовательных организациях;</w:t>
      </w:r>
    </w:p>
    <w:p w:rsidR="006E272C" w:rsidRPr="006E272C" w:rsidRDefault="006E272C" w:rsidP="00044604">
      <w:pPr>
        <w:widowControl/>
        <w:numPr>
          <w:ilvl w:val="0"/>
          <w:numId w:val="74"/>
        </w:numPr>
        <w:tabs>
          <w:tab w:val="left" w:pos="709"/>
        </w:tabs>
        <w:autoSpaceDN w:val="0"/>
        <w:ind w:left="798" w:right="1"/>
        <w:contextualSpacing/>
        <w:jc w:val="both"/>
        <w:rPr>
          <w:rFonts w:ascii="Times New Roman" w:hAnsi="Times New Roman" w:cs="Times New Roman"/>
        </w:rPr>
      </w:pPr>
      <w:r w:rsidRPr="006E272C">
        <w:rPr>
          <w:rFonts w:ascii="Times New Roman" w:hAnsi="Times New Roman" w:cs="Times New Roman"/>
        </w:rPr>
        <w:t>технику и приемы общения (слушания, убеждения) с учетом возрастных и индивидуальных особенностей собеседников;</w:t>
      </w:r>
    </w:p>
    <w:p w:rsidR="006E272C" w:rsidRPr="006E272C" w:rsidRDefault="006E272C" w:rsidP="00044604">
      <w:pPr>
        <w:widowControl/>
        <w:numPr>
          <w:ilvl w:val="0"/>
          <w:numId w:val="74"/>
        </w:numPr>
        <w:tabs>
          <w:tab w:val="left" w:pos="709"/>
        </w:tabs>
        <w:autoSpaceDN w:val="0"/>
        <w:ind w:left="798" w:right="1"/>
        <w:contextualSpacing/>
        <w:jc w:val="both"/>
        <w:rPr>
          <w:rFonts w:ascii="Times New Roman" w:hAnsi="Times New Roman" w:cs="Times New Roman"/>
        </w:rPr>
      </w:pPr>
      <w:r w:rsidRPr="006E272C">
        <w:rPr>
          <w:rFonts w:ascii="Times New Roman" w:hAnsi="Times New Roman" w:cs="Times New Roman"/>
        </w:rPr>
        <w:t>особенности организации педагогического наблюдения, других методов педагогической диагностики, принципы и приемы интерпретации полученных результатов;</w:t>
      </w:r>
    </w:p>
    <w:p w:rsidR="006E272C" w:rsidRPr="006E272C" w:rsidRDefault="006E272C" w:rsidP="00044604">
      <w:pPr>
        <w:widowControl/>
        <w:numPr>
          <w:ilvl w:val="0"/>
          <w:numId w:val="74"/>
        </w:numPr>
        <w:tabs>
          <w:tab w:val="left" w:pos="709"/>
        </w:tabs>
        <w:autoSpaceDN w:val="0"/>
        <w:ind w:left="798" w:right="1"/>
        <w:contextualSpacing/>
        <w:jc w:val="both"/>
        <w:rPr>
          <w:rFonts w:ascii="Times New Roman" w:hAnsi="Times New Roman" w:cs="Times New Roman"/>
        </w:rPr>
      </w:pPr>
      <w:r w:rsidRPr="006E272C">
        <w:rPr>
          <w:rFonts w:ascii="Times New Roman" w:hAnsi="Times New Roman" w:cs="Times New Roman"/>
        </w:rPr>
        <w:t>требования охраны труда при проведении учебных занятий в организации, осуществляющей образовательную деятельность, и вне организации (на выездных мероприятиях).</w:t>
      </w:r>
    </w:p>
    <w:p w:rsidR="006E272C" w:rsidRPr="006E272C" w:rsidRDefault="006E272C" w:rsidP="006E272C">
      <w:pPr>
        <w:tabs>
          <w:tab w:val="left" w:pos="709"/>
        </w:tabs>
        <w:autoSpaceDN w:val="0"/>
        <w:ind w:left="798" w:hanging="426"/>
        <w:jc w:val="both"/>
        <w:rPr>
          <w:rFonts w:ascii="Times New Roman" w:eastAsia="Times New Roman" w:hAnsi="Times New Roman" w:cs="Times New Roman"/>
          <w:b/>
          <w:bCs/>
          <w:color w:val="auto"/>
          <w:spacing w:val="30"/>
        </w:rPr>
      </w:pPr>
    </w:p>
    <w:p w:rsidR="006E272C" w:rsidRPr="006E272C" w:rsidRDefault="006E272C" w:rsidP="00044604">
      <w:pPr>
        <w:widowControl/>
        <w:numPr>
          <w:ilvl w:val="0"/>
          <w:numId w:val="32"/>
        </w:numPr>
        <w:autoSpaceDN w:val="0"/>
        <w:ind w:left="0" w:hanging="11"/>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Учебно-методическое обеспечение учебного процесса</w:t>
      </w:r>
    </w:p>
    <w:p w:rsidR="006E272C" w:rsidRPr="006E272C" w:rsidRDefault="006E272C" w:rsidP="006E272C">
      <w:pPr>
        <w:autoSpaceDN w:val="0"/>
        <w:ind w:right="60" w:hanging="11"/>
        <w:jc w:val="center"/>
        <w:rPr>
          <w:rFonts w:ascii="Times New Roman" w:hAnsi="Times New Roman" w:cs="Times New Roman"/>
        </w:rPr>
      </w:pPr>
      <w:r w:rsidRPr="006E272C">
        <w:rPr>
          <w:rFonts w:ascii="Times New Roman" w:hAnsi="Times New Roman" w:cs="Times New Roman"/>
        </w:rPr>
        <w:t>(МДК.02.02)</w:t>
      </w:r>
    </w:p>
    <w:p w:rsidR="006E272C" w:rsidRPr="006E272C" w:rsidRDefault="006E272C" w:rsidP="006E272C">
      <w:pPr>
        <w:autoSpaceDN w:val="0"/>
        <w:spacing w:after="273"/>
        <w:ind w:right="60" w:hanging="11"/>
        <w:jc w:val="center"/>
        <w:rPr>
          <w:rFonts w:ascii="Times New Roman" w:hAnsi="Times New Roman" w:cs="Times New Roman"/>
        </w:rPr>
      </w:pPr>
      <w:r w:rsidRPr="006E272C">
        <w:rPr>
          <w:rFonts w:ascii="Times New Roman" w:hAnsi="Times New Roman" w:cs="Times New Roman"/>
        </w:rPr>
        <w:t>по видам инструментов: Фортепиано, Оркестровые духовые и ударные инструменты, Инструменты народного оркестра</w:t>
      </w:r>
    </w:p>
    <w:p w:rsidR="006E272C" w:rsidRPr="004B450C" w:rsidRDefault="006E272C" w:rsidP="006E272C">
      <w:pPr>
        <w:autoSpaceDN w:val="0"/>
        <w:spacing w:after="118"/>
        <w:ind w:left="426" w:hanging="426"/>
        <w:jc w:val="both"/>
        <w:rPr>
          <w:rFonts w:ascii="Times New Roman" w:hAnsi="Times New Roman" w:cs="Times New Roman"/>
          <w:b/>
        </w:rPr>
      </w:pPr>
      <w:r w:rsidRPr="004B450C">
        <w:rPr>
          <w:rFonts w:ascii="Times New Roman" w:hAnsi="Times New Roman" w:cs="Times New Roman"/>
          <w:b/>
        </w:rPr>
        <w:t>Структура программы:</w:t>
      </w:r>
    </w:p>
    <w:p w:rsidR="006E272C" w:rsidRPr="006E272C" w:rsidRDefault="006E272C" w:rsidP="00044604">
      <w:pPr>
        <w:widowControl/>
        <w:numPr>
          <w:ilvl w:val="0"/>
          <w:numId w:val="75"/>
        </w:numPr>
        <w:tabs>
          <w:tab w:val="left" w:pos="494"/>
        </w:tabs>
        <w:autoSpaceDN w:val="0"/>
        <w:jc w:val="both"/>
        <w:rPr>
          <w:rFonts w:ascii="Times New Roman" w:hAnsi="Times New Roman" w:cs="Times New Roman"/>
        </w:rPr>
      </w:pPr>
      <w:r w:rsidRPr="006E272C">
        <w:rPr>
          <w:rFonts w:ascii="Times New Roman" w:hAnsi="Times New Roman" w:cs="Times New Roman"/>
        </w:rPr>
        <w:t>Цель и задачи курса.</w:t>
      </w:r>
    </w:p>
    <w:p w:rsidR="006E272C" w:rsidRPr="006E272C" w:rsidRDefault="006E272C" w:rsidP="00044604">
      <w:pPr>
        <w:widowControl/>
        <w:numPr>
          <w:ilvl w:val="0"/>
          <w:numId w:val="75"/>
        </w:numPr>
        <w:tabs>
          <w:tab w:val="left" w:pos="52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курса.</w:t>
      </w:r>
    </w:p>
    <w:p w:rsidR="006E272C" w:rsidRPr="006E272C" w:rsidRDefault="006E272C" w:rsidP="00044604">
      <w:pPr>
        <w:widowControl/>
        <w:numPr>
          <w:ilvl w:val="0"/>
          <w:numId w:val="75"/>
        </w:numPr>
        <w:tabs>
          <w:tab w:val="left" w:pos="522"/>
        </w:tabs>
        <w:autoSpaceDN w:val="0"/>
        <w:jc w:val="both"/>
        <w:rPr>
          <w:rFonts w:ascii="Times New Roman" w:hAnsi="Times New Roman" w:cs="Times New Roman"/>
        </w:rPr>
      </w:pPr>
      <w:r w:rsidRPr="006E272C">
        <w:rPr>
          <w:rFonts w:ascii="Times New Roman" w:hAnsi="Times New Roman" w:cs="Times New Roman"/>
        </w:rPr>
        <w:t>Объем курса, виды учебной работы и отчетности.</w:t>
      </w:r>
    </w:p>
    <w:p w:rsidR="006E272C" w:rsidRPr="006E272C" w:rsidRDefault="006E272C" w:rsidP="00044604">
      <w:pPr>
        <w:widowControl/>
        <w:numPr>
          <w:ilvl w:val="0"/>
          <w:numId w:val="75"/>
        </w:numPr>
        <w:autoSpaceDN w:val="0"/>
        <w:ind w:left="518" w:hanging="518"/>
        <w:jc w:val="both"/>
        <w:rPr>
          <w:rFonts w:ascii="Times New Roman" w:hAnsi="Times New Roman" w:cs="Times New Roman"/>
        </w:rPr>
      </w:pPr>
      <w:r w:rsidRPr="006E272C">
        <w:rPr>
          <w:rFonts w:ascii="Times New Roman" w:hAnsi="Times New Roman" w:cs="Times New Roman"/>
        </w:rPr>
        <w:t xml:space="preserve">Содержание курса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75"/>
        </w:numPr>
        <w:tabs>
          <w:tab w:val="left" w:pos="52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курса.</w:t>
      </w:r>
    </w:p>
    <w:p w:rsidR="006E272C" w:rsidRPr="006E272C" w:rsidRDefault="006E272C" w:rsidP="00044604">
      <w:pPr>
        <w:widowControl/>
        <w:numPr>
          <w:ilvl w:val="0"/>
          <w:numId w:val="75"/>
        </w:numPr>
        <w:tabs>
          <w:tab w:val="left" w:pos="513"/>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75"/>
        </w:numPr>
        <w:tabs>
          <w:tab w:val="left" w:pos="518"/>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75"/>
        </w:numPr>
        <w:tabs>
          <w:tab w:val="left" w:pos="527"/>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75"/>
        </w:numPr>
        <w:tabs>
          <w:tab w:val="left" w:pos="518"/>
        </w:tabs>
        <w:autoSpaceDN w:val="0"/>
        <w:spacing w:after="27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after="129"/>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Целью курса является:</w:t>
      </w:r>
    </w:p>
    <w:p w:rsidR="006E272C" w:rsidRPr="006E272C" w:rsidRDefault="006E272C" w:rsidP="006E272C">
      <w:pPr>
        <w:autoSpaceDN w:val="0"/>
        <w:spacing w:after="93"/>
        <w:ind w:left="426" w:right="2300"/>
        <w:jc w:val="both"/>
        <w:rPr>
          <w:rFonts w:ascii="Times New Roman" w:hAnsi="Times New Roman" w:cs="Times New Roman"/>
        </w:rPr>
      </w:pPr>
      <w:r w:rsidRPr="006E272C">
        <w:rPr>
          <w:rFonts w:ascii="Times New Roman" w:hAnsi="Times New Roman" w:cs="Times New Roman"/>
        </w:rPr>
        <w:t>формирование навыков учебно-методической работы; формирование навыков организации учебной работы;</w:t>
      </w:r>
    </w:p>
    <w:p w:rsidR="006E272C" w:rsidRPr="006E272C" w:rsidRDefault="006E272C" w:rsidP="006E272C">
      <w:pPr>
        <w:autoSpaceDN w:val="0"/>
        <w:spacing w:after="119"/>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Задачами курса являются:</w:t>
      </w:r>
    </w:p>
    <w:p w:rsidR="006E272C" w:rsidRPr="006E272C" w:rsidRDefault="006E272C" w:rsidP="00044604">
      <w:pPr>
        <w:widowControl/>
        <w:numPr>
          <w:ilvl w:val="0"/>
          <w:numId w:val="76"/>
        </w:numPr>
        <w:autoSpaceDN w:val="0"/>
        <w:ind w:left="709"/>
        <w:contextualSpacing/>
        <w:jc w:val="both"/>
        <w:rPr>
          <w:rFonts w:ascii="Times New Roman" w:hAnsi="Times New Roman" w:cs="Times New Roman"/>
        </w:rPr>
      </w:pPr>
      <w:r w:rsidRPr="006E272C">
        <w:rPr>
          <w:rFonts w:ascii="Times New Roman" w:hAnsi="Times New Roman" w:cs="Times New Roman"/>
        </w:rPr>
        <w:t>изучение принципов организации и планирования учебного процесса; изучение различных форм учебной работы;</w:t>
      </w:r>
    </w:p>
    <w:p w:rsidR="006E272C" w:rsidRPr="006E272C" w:rsidRDefault="006E272C" w:rsidP="00044604">
      <w:pPr>
        <w:widowControl/>
        <w:numPr>
          <w:ilvl w:val="0"/>
          <w:numId w:val="76"/>
        </w:numPr>
        <w:autoSpaceDN w:val="0"/>
        <w:ind w:left="709"/>
        <w:contextualSpacing/>
        <w:jc w:val="both"/>
        <w:rPr>
          <w:rFonts w:ascii="Times New Roman" w:hAnsi="Times New Roman" w:cs="Times New Roman"/>
        </w:rPr>
      </w:pPr>
      <w:r w:rsidRPr="006E272C">
        <w:rPr>
          <w:rFonts w:ascii="Times New Roman" w:hAnsi="Times New Roman" w:cs="Times New Roman"/>
        </w:rPr>
        <w:t>ознакомление с произведениями различных жанров и стилей, изучаемых на разных этапах обучения детей и подростков;</w:t>
      </w:r>
    </w:p>
    <w:p w:rsidR="006E272C" w:rsidRPr="006E272C" w:rsidRDefault="006E272C" w:rsidP="00044604">
      <w:pPr>
        <w:widowControl/>
        <w:numPr>
          <w:ilvl w:val="0"/>
          <w:numId w:val="76"/>
        </w:numPr>
        <w:autoSpaceDN w:val="0"/>
        <w:ind w:left="709"/>
        <w:contextualSpacing/>
        <w:jc w:val="both"/>
        <w:rPr>
          <w:rFonts w:ascii="Times New Roman" w:hAnsi="Times New Roman" w:cs="Times New Roman"/>
        </w:rPr>
      </w:pPr>
      <w:r w:rsidRPr="006E272C">
        <w:rPr>
          <w:rFonts w:ascii="Times New Roman" w:hAnsi="Times New Roman" w:cs="Times New Roman"/>
        </w:rPr>
        <w:t>изучение порядка ведения учебной документации в учреждениях дополнительного образования детей, общеобразовательных учреждениях;</w:t>
      </w:r>
    </w:p>
    <w:p w:rsidR="006E272C" w:rsidRPr="006E272C" w:rsidRDefault="006E272C" w:rsidP="004B450C">
      <w:pPr>
        <w:autoSpaceDN w:val="0"/>
        <w:spacing w:before="120"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lastRenderedPageBreak/>
        <w:t>иметь практический опыт:</w:t>
      </w:r>
    </w:p>
    <w:p w:rsidR="006E272C" w:rsidRPr="006E272C" w:rsidRDefault="006E272C" w:rsidP="006E272C">
      <w:pPr>
        <w:autoSpaceDN w:val="0"/>
        <w:spacing w:after="120"/>
        <w:ind w:left="426"/>
        <w:jc w:val="both"/>
        <w:rPr>
          <w:rFonts w:ascii="Times New Roman" w:hAnsi="Times New Roman" w:cs="Times New Roman"/>
        </w:rPr>
      </w:pPr>
      <w:r w:rsidRPr="006E272C">
        <w:rPr>
          <w:rFonts w:ascii="Times New Roman" w:hAnsi="Times New Roman" w:cs="Times New Roman"/>
        </w:rPr>
        <w:t>организации образовательного процесса с учетом базовых основ педагогики;</w:t>
      </w:r>
    </w:p>
    <w:p w:rsidR="006E272C" w:rsidRPr="006E272C" w:rsidRDefault="006E272C" w:rsidP="006E272C">
      <w:pPr>
        <w:autoSpaceDN w:val="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уметь:</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пользоваться специальной литературой;</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 xml:space="preserve">делать подбор репертуара с учетом индивидуальных особенностей ученика; </w:t>
      </w:r>
    </w:p>
    <w:p w:rsidR="006E272C" w:rsidRPr="006E272C" w:rsidRDefault="006E272C" w:rsidP="006E272C">
      <w:pPr>
        <w:autoSpaceDN w:val="0"/>
        <w:spacing w:before="120"/>
        <w:ind w:left="14"/>
        <w:jc w:val="both"/>
        <w:rPr>
          <w:rFonts w:ascii="Times New Roman" w:hAnsi="Times New Roman" w:cs="Times New Roman"/>
        </w:rPr>
      </w:pPr>
      <w:r w:rsidRPr="006E272C">
        <w:rPr>
          <w:rFonts w:ascii="Times New Roman" w:hAnsi="Times New Roman" w:cs="Times New Roman"/>
          <w:b/>
          <w:bCs/>
        </w:rPr>
        <w:t>знать:</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различные формы учебной работы;</w:t>
      </w:r>
    </w:p>
    <w:p w:rsidR="006E272C" w:rsidRPr="006E272C" w:rsidRDefault="006E272C" w:rsidP="006E272C">
      <w:pPr>
        <w:autoSpaceDN w:val="0"/>
        <w:spacing w:after="120"/>
        <w:ind w:left="426"/>
        <w:jc w:val="both"/>
        <w:rPr>
          <w:rFonts w:ascii="Times New Roman" w:eastAsia="Times New Roman" w:hAnsi="Times New Roman" w:cs="Times New Roman"/>
          <w:b/>
          <w:bCs/>
          <w:color w:val="auto"/>
        </w:rPr>
      </w:pPr>
      <w:r w:rsidRPr="006E272C">
        <w:rPr>
          <w:rFonts w:ascii="Times New Roman" w:hAnsi="Times New Roman" w:cs="Times New Roman"/>
        </w:rPr>
        <w:t>порядок ведения учебной документации в учреждениях дополнительного образования детей, общеобразовательных учреждениях.</w:t>
      </w:r>
    </w:p>
    <w:p w:rsidR="006E272C" w:rsidRPr="006E272C" w:rsidRDefault="006E272C" w:rsidP="004B450C">
      <w:pPr>
        <w:autoSpaceDN w:val="0"/>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11. </w:t>
      </w:r>
      <w:proofErr w:type="spellStart"/>
      <w:r w:rsidRPr="006E272C">
        <w:rPr>
          <w:rFonts w:ascii="Times New Roman" w:eastAsia="Times New Roman" w:hAnsi="Times New Roman" w:cs="Times New Roman"/>
          <w:b/>
          <w:bCs/>
          <w:color w:val="auto"/>
        </w:rPr>
        <w:t>Аннотаци</w:t>
      </w:r>
      <w:proofErr w:type="spellEnd"/>
      <w:r w:rsidRPr="006E272C">
        <w:rPr>
          <w:rFonts w:ascii="Times New Roman" w:eastAsia="Times New Roman" w:hAnsi="Times New Roman" w:cs="Times New Roman"/>
          <w:b/>
          <w:bCs/>
          <w:color w:val="auto"/>
        </w:rPr>
        <w:t xml:space="preserve"> на рабочие программы учебной практики по видам: Фортепиано, Оркестровые духовые и ударные инструменты, </w:t>
      </w:r>
      <w:bookmarkStart w:id="38" w:name="bookmark24"/>
      <w:r w:rsidRPr="006E272C">
        <w:rPr>
          <w:rFonts w:ascii="Times New Roman" w:eastAsia="Times New Roman" w:hAnsi="Times New Roman" w:cs="Times New Roman"/>
          <w:b/>
          <w:bCs/>
          <w:color w:val="auto"/>
        </w:rPr>
        <w:t>Инструменты народного оркестра</w:t>
      </w:r>
      <w:bookmarkEnd w:id="38"/>
    </w:p>
    <w:p w:rsidR="006E272C" w:rsidRPr="006E272C" w:rsidRDefault="006E272C" w:rsidP="004B450C">
      <w:pPr>
        <w:autoSpaceDN w:val="0"/>
        <w:spacing w:before="120" w:after="240"/>
        <w:ind w:left="426" w:firstLine="709"/>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Учебная практика - непосредственное продолжение курса дисциплин, междисциплинарных курсов. По целям и задачам учебная практика соотносится с целями и задачами междисциплинарных курсов, входящих в профессиональные модули.</w:t>
      </w:r>
    </w:p>
    <w:p w:rsidR="006E272C" w:rsidRPr="006E272C" w:rsidRDefault="006E272C" w:rsidP="006E272C">
      <w:pPr>
        <w:autoSpaceDN w:val="0"/>
        <w:spacing w:after="113"/>
        <w:ind w:left="426" w:hanging="426"/>
        <w:jc w:val="both"/>
        <w:rPr>
          <w:rFonts w:ascii="Times New Roman" w:hAnsi="Times New Roman" w:cs="Times New Roman"/>
        </w:rPr>
      </w:pPr>
      <w:r w:rsidRPr="006E272C">
        <w:rPr>
          <w:rFonts w:ascii="Times New Roman" w:hAnsi="Times New Roman" w:cs="Times New Roman"/>
        </w:rPr>
        <w:t>Программы учебной практики включают обязательные разделы:</w:t>
      </w:r>
    </w:p>
    <w:p w:rsidR="006E272C" w:rsidRPr="006E272C" w:rsidRDefault="006E272C" w:rsidP="00044604">
      <w:pPr>
        <w:widowControl/>
        <w:numPr>
          <w:ilvl w:val="0"/>
          <w:numId w:val="77"/>
        </w:numPr>
        <w:tabs>
          <w:tab w:val="left" w:pos="358"/>
        </w:tabs>
        <w:autoSpaceDN w:val="0"/>
        <w:jc w:val="both"/>
        <w:rPr>
          <w:rFonts w:ascii="Times New Roman" w:hAnsi="Times New Roman" w:cs="Times New Roman"/>
        </w:rPr>
      </w:pPr>
      <w:r w:rsidRPr="006E272C">
        <w:rPr>
          <w:rFonts w:ascii="Times New Roman" w:hAnsi="Times New Roman" w:cs="Times New Roman"/>
        </w:rPr>
        <w:t>Цель и задачи курса практики.</w:t>
      </w:r>
    </w:p>
    <w:p w:rsidR="006E272C" w:rsidRPr="006E272C" w:rsidRDefault="006E272C" w:rsidP="00044604">
      <w:pPr>
        <w:widowControl/>
        <w:numPr>
          <w:ilvl w:val="0"/>
          <w:numId w:val="77"/>
        </w:numPr>
        <w:tabs>
          <w:tab w:val="left" w:pos="382"/>
        </w:tabs>
        <w:autoSpaceDN w:val="0"/>
        <w:jc w:val="both"/>
        <w:rPr>
          <w:rFonts w:ascii="Times New Roman" w:hAnsi="Times New Roman" w:cs="Times New Roman"/>
        </w:rPr>
      </w:pPr>
      <w:r w:rsidRPr="006E272C">
        <w:rPr>
          <w:rFonts w:ascii="Times New Roman" w:hAnsi="Times New Roman" w:cs="Times New Roman"/>
        </w:rPr>
        <w:t>Объем курса практики, виды отчетности.</w:t>
      </w:r>
    </w:p>
    <w:p w:rsidR="006E272C" w:rsidRPr="006E272C" w:rsidRDefault="006E272C" w:rsidP="00044604">
      <w:pPr>
        <w:widowControl/>
        <w:numPr>
          <w:ilvl w:val="0"/>
          <w:numId w:val="77"/>
        </w:numPr>
        <w:tabs>
          <w:tab w:val="left" w:pos="382"/>
        </w:tabs>
        <w:autoSpaceDN w:val="0"/>
        <w:jc w:val="both"/>
        <w:rPr>
          <w:rFonts w:ascii="Times New Roman" w:hAnsi="Times New Roman" w:cs="Times New Roman"/>
        </w:rPr>
      </w:pPr>
      <w:r w:rsidRPr="006E272C">
        <w:rPr>
          <w:rFonts w:ascii="Times New Roman" w:hAnsi="Times New Roman" w:cs="Times New Roman"/>
        </w:rPr>
        <w:t>Содержание курса.</w:t>
      </w:r>
    </w:p>
    <w:p w:rsidR="006E272C" w:rsidRPr="006E272C" w:rsidRDefault="006E272C" w:rsidP="00044604">
      <w:pPr>
        <w:widowControl/>
        <w:numPr>
          <w:ilvl w:val="0"/>
          <w:numId w:val="77"/>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формам и содержанию итогового контроля.</w:t>
      </w:r>
    </w:p>
    <w:p w:rsidR="006E272C" w:rsidRPr="006E272C" w:rsidRDefault="006E272C" w:rsidP="00044604">
      <w:pPr>
        <w:widowControl/>
        <w:numPr>
          <w:ilvl w:val="0"/>
          <w:numId w:val="77"/>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обеспечение курса.</w:t>
      </w:r>
    </w:p>
    <w:p w:rsidR="006E272C" w:rsidRPr="006E272C" w:rsidRDefault="006E272C" w:rsidP="00044604">
      <w:pPr>
        <w:widowControl/>
        <w:numPr>
          <w:ilvl w:val="0"/>
          <w:numId w:val="77"/>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курса.</w:t>
      </w:r>
    </w:p>
    <w:p w:rsidR="006E272C" w:rsidRPr="006E272C" w:rsidRDefault="006E272C" w:rsidP="00044604">
      <w:pPr>
        <w:widowControl/>
        <w:numPr>
          <w:ilvl w:val="0"/>
          <w:numId w:val="77"/>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77"/>
        </w:numPr>
        <w:tabs>
          <w:tab w:val="left" w:pos="382"/>
        </w:tabs>
        <w:autoSpaceDN w:val="0"/>
        <w:spacing w:after="270"/>
        <w:jc w:val="both"/>
        <w:rPr>
          <w:rFonts w:ascii="Times New Roman" w:hAnsi="Times New Roman" w:cs="Times New Roman"/>
        </w:rPr>
      </w:pPr>
      <w:r w:rsidRPr="006E272C">
        <w:rPr>
          <w:rFonts w:ascii="Times New Roman" w:hAnsi="Times New Roman" w:cs="Times New Roman"/>
        </w:rPr>
        <w:t>Перечень основной методической литературы.</w:t>
      </w:r>
    </w:p>
    <w:p w:rsidR="006E272C" w:rsidRPr="006E272C" w:rsidRDefault="006E272C" w:rsidP="006E272C">
      <w:pPr>
        <w:autoSpaceDN w:val="0"/>
        <w:spacing w:after="119"/>
        <w:ind w:left="426" w:right="20"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Фортепиано</w:t>
      </w:r>
    </w:p>
    <w:p w:rsidR="006E272C" w:rsidRPr="006E272C" w:rsidRDefault="006E272C" w:rsidP="006E272C">
      <w:pPr>
        <w:autoSpaceDN w:val="0"/>
        <w:ind w:left="426" w:hanging="426"/>
        <w:jc w:val="both"/>
        <w:rPr>
          <w:rFonts w:ascii="Times New Roman" w:hAnsi="Times New Roman" w:cs="Times New Roman"/>
        </w:rPr>
      </w:pPr>
      <w:r w:rsidRPr="006E272C">
        <w:rPr>
          <w:rFonts w:ascii="Times New Roman" w:hAnsi="Times New Roman" w:cs="Times New Roman"/>
        </w:rPr>
        <w:t>УП.01.01. Концертмейстерская подготовка.</w:t>
      </w:r>
    </w:p>
    <w:p w:rsidR="006E272C" w:rsidRPr="006E272C" w:rsidRDefault="006E272C" w:rsidP="006E272C">
      <w:pPr>
        <w:autoSpaceDN w:val="0"/>
        <w:ind w:left="426" w:right="4480" w:hanging="426"/>
        <w:jc w:val="both"/>
        <w:rPr>
          <w:rFonts w:ascii="Times New Roman" w:hAnsi="Times New Roman" w:cs="Times New Roman"/>
        </w:rPr>
      </w:pPr>
      <w:r w:rsidRPr="006E272C">
        <w:rPr>
          <w:rFonts w:ascii="Times New Roman" w:hAnsi="Times New Roman" w:cs="Times New Roman"/>
        </w:rPr>
        <w:t xml:space="preserve">УП.01.02. Фортепианный дуэт </w:t>
      </w:r>
    </w:p>
    <w:p w:rsidR="006E272C" w:rsidRPr="006E272C" w:rsidRDefault="006E272C" w:rsidP="006E272C">
      <w:pPr>
        <w:autoSpaceDN w:val="0"/>
        <w:ind w:left="426" w:right="4320" w:hanging="426"/>
        <w:jc w:val="both"/>
        <w:rPr>
          <w:rFonts w:ascii="Times New Roman" w:hAnsi="Times New Roman" w:cs="Times New Roman"/>
        </w:rPr>
      </w:pPr>
      <w:r w:rsidRPr="006E272C">
        <w:rPr>
          <w:rFonts w:ascii="Times New Roman" w:hAnsi="Times New Roman" w:cs="Times New Roman"/>
        </w:rPr>
        <w:t>УП.01.03. Чтение с листа и транспозиция</w:t>
      </w:r>
    </w:p>
    <w:p w:rsidR="006E272C" w:rsidRPr="006E272C" w:rsidRDefault="006E272C" w:rsidP="006E272C">
      <w:pPr>
        <w:autoSpaceDN w:val="0"/>
        <w:ind w:left="426" w:right="4320" w:hanging="426"/>
        <w:jc w:val="both"/>
        <w:rPr>
          <w:rFonts w:ascii="Times New Roman" w:hAnsi="Times New Roman" w:cs="Times New Roman"/>
        </w:rPr>
      </w:pPr>
      <w:r w:rsidRPr="006E272C">
        <w:rPr>
          <w:rFonts w:ascii="Times New Roman" w:hAnsi="Times New Roman" w:cs="Times New Roman"/>
        </w:rPr>
        <w:t>УП.01.04. Ансамблевое исполнительство</w:t>
      </w:r>
    </w:p>
    <w:p w:rsidR="006E272C" w:rsidRPr="006E272C" w:rsidRDefault="006E272C" w:rsidP="006E272C">
      <w:pPr>
        <w:autoSpaceDN w:val="0"/>
        <w:ind w:left="426" w:right="57" w:hanging="426"/>
        <w:jc w:val="both"/>
        <w:rPr>
          <w:rFonts w:ascii="Times New Roman" w:hAnsi="Times New Roman" w:cs="Times New Roman"/>
        </w:rPr>
      </w:pPr>
      <w:r w:rsidRPr="006E272C">
        <w:rPr>
          <w:rFonts w:ascii="Times New Roman" w:hAnsi="Times New Roman" w:cs="Times New Roman"/>
        </w:rPr>
        <w:t xml:space="preserve">УП.01.05. Учебная практика по педагогической работе </w:t>
      </w:r>
    </w:p>
    <w:p w:rsidR="006E272C" w:rsidRPr="006E272C" w:rsidRDefault="006E272C" w:rsidP="006E272C">
      <w:pPr>
        <w:autoSpaceDN w:val="0"/>
        <w:spacing w:after="124"/>
        <w:ind w:left="426" w:right="20" w:hanging="426"/>
        <w:jc w:val="both"/>
        <w:outlineLvl w:val="0"/>
        <w:rPr>
          <w:rFonts w:ascii="Times New Roman" w:eastAsia="Times New Roman" w:hAnsi="Times New Roman" w:cs="Times New Roman"/>
          <w:b/>
          <w:bCs/>
          <w:color w:val="auto"/>
        </w:rPr>
      </w:pPr>
    </w:p>
    <w:p w:rsidR="006E272C" w:rsidRPr="006E272C" w:rsidRDefault="006E272C" w:rsidP="006E272C">
      <w:pPr>
        <w:autoSpaceDN w:val="0"/>
        <w:spacing w:after="124"/>
        <w:ind w:left="426" w:right="20"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Оркестровые духовые и ударные инструменты</w:t>
      </w:r>
    </w:p>
    <w:p w:rsidR="006E272C" w:rsidRPr="006E272C" w:rsidRDefault="006E272C" w:rsidP="006E272C">
      <w:pPr>
        <w:autoSpaceDN w:val="0"/>
        <w:ind w:left="426" w:hanging="426"/>
        <w:jc w:val="both"/>
        <w:rPr>
          <w:rFonts w:ascii="Times New Roman" w:hAnsi="Times New Roman" w:cs="Times New Roman"/>
        </w:rPr>
      </w:pPr>
      <w:r w:rsidRPr="006E272C">
        <w:rPr>
          <w:rFonts w:ascii="Times New Roman" w:hAnsi="Times New Roman" w:cs="Times New Roman"/>
        </w:rPr>
        <w:t>УП.03.01. Оркестр</w:t>
      </w:r>
    </w:p>
    <w:p w:rsidR="006E272C" w:rsidRPr="006E272C" w:rsidRDefault="006E272C" w:rsidP="006E272C">
      <w:pPr>
        <w:autoSpaceDN w:val="0"/>
        <w:spacing w:after="273"/>
        <w:ind w:left="426" w:right="4480" w:hanging="426"/>
        <w:jc w:val="both"/>
        <w:rPr>
          <w:rFonts w:ascii="Times New Roman" w:hAnsi="Times New Roman" w:cs="Times New Roman"/>
        </w:rPr>
      </w:pPr>
      <w:r w:rsidRPr="006E272C">
        <w:rPr>
          <w:rFonts w:ascii="Times New Roman" w:hAnsi="Times New Roman" w:cs="Times New Roman"/>
        </w:rPr>
        <w:t xml:space="preserve">УП.03.02. Педагогическая работа </w:t>
      </w:r>
    </w:p>
    <w:p w:rsidR="006E272C" w:rsidRPr="006E272C" w:rsidRDefault="006E272C" w:rsidP="006E272C">
      <w:pPr>
        <w:autoSpaceDN w:val="0"/>
        <w:spacing w:after="123"/>
        <w:ind w:left="426" w:right="20"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Инструменты народного оркестра</w:t>
      </w:r>
    </w:p>
    <w:p w:rsidR="006E272C" w:rsidRPr="006E272C" w:rsidRDefault="006E272C" w:rsidP="006E272C">
      <w:pPr>
        <w:autoSpaceDN w:val="0"/>
        <w:ind w:left="426" w:hanging="426"/>
        <w:jc w:val="both"/>
        <w:rPr>
          <w:rFonts w:ascii="Times New Roman" w:hAnsi="Times New Roman" w:cs="Times New Roman"/>
        </w:rPr>
      </w:pPr>
      <w:r w:rsidRPr="006E272C">
        <w:rPr>
          <w:rFonts w:ascii="Times New Roman" w:hAnsi="Times New Roman" w:cs="Times New Roman"/>
        </w:rPr>
        <w:t>УП.04.01. Оркестр</w:t>
      </w:r>
    </w:p>
    <w:p w:rsidR="006E272C" w:rsidRPr="006E272C" w:rsidRDefault="006E272C" w:rsidP="006E272C">
      <w:pPr>
        <w:autoSpaceDN w:val="0"/>
        <w:ind w:left="426" w:right="4320" w:hanging="426"/>
        <w:jc w:val="both"/>
        <w:rPr>
          <w:rFonts w:ascii="Times New Roman" w:hAnsi="Times New Roman" w:cs="Times New Roman"/>
        </w:rPr>
      </w:pPr>
      <w:r w:rsidRPr="006E272C">
        <w:rPr>
          <w:rFonts w:ascii="Times New Roman" w:hAnsi="Times New Roman" w:cs="Times New Roman"/>
        </w:rPr>
        <w:t xml:space="preserve">УП 04.02. Концертмейстерская подготовка </w:t>
      </w:r>
    </w:p>
    <w:p w:rsidR="006E272C" w:rsidRPr="006E272C" w:rsidRDefault="006E272C" w:rsidP="006E272C">
      <w:pPr>
        <w:autoSpaceDN w:val="0"/>
        <w:ind w:left="426" w:hanging="426"/>
        <w:jc w:val="both"/>
        <w:rPr>
          <w:rFonts w:ascii="Times New Roman" w:hAnsi="Times New Roman" w:cs="Times New Roman"/>
        </w:rPr>
      </w:pPr>
      <w:r w:rsidRPr="006E272C">
        <w:rPr>
          <w:rFonts w:ascii="Times New Roman" w:hAnsi="Times New Roman" w:cs="Times New Roman"/>
        </w:rPr>
        <w:t xml:space="preserve">УП.04.03. </w:t>
      </w:r>
      <w:proofErr w:type="gramStart"/>
      <w:r w:rsidRPr="006E272C">
        <w:rPr>
          <w:rFonts w:ascii="Times New Roman" w:hAnsi="Times New Roman" w:cs="Times New Roman"/>
        </w:rPr>
        <w:t>Учебная практика по педагогическая работе</w:t>
      </w:r>
      <w:proofErr w:type="gramEnd"/>
    </w:p>
    <w:p w:rsidR="006E272C" w:rsidRPr="006E272C" w:rsidRDefault="006E272C" w:rsidP="006E272C">
      <w:pPr>
        <w:autoSpaceDN w:val="0"/>
        <w:spacing w:before="120" w:after="120"/>
        <w:ind w:left="28" w:firstLine="398"/>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В результате изучения профильных учебных предметов и дисциплин общего гуманитарного и социально-экономического цикла обучающийся получает комплекс знаний и умений в объеме, необходимом для профессиональной деятельности в соответствии с получаемыми квалификациями.</w:t>
      </w:r>
    </w:p>
    <w:p w:rsidR="006E272C" w:rsidRPr="006E272C" w:rsidRDefault="006E272C" w:rsidP="00044604">
      <w:pPr>
        <w:widowControl/>
        <w:numPr>
          <w:ilvl w:val="0"/>
          <w:numId w:val="78"/>
        </w:numPr>
        <w:autoSpaceDN w:val="0"/>
        <w:spacing w:before="240" w:after="120"/>
        <w:ind w:left="0" w:hanging="11"/>
        <w:contextualSpacing/>
        <w:jc w:val="center"/>
        <w:outlineLvl w:val="0"/>
        <w:rPr>
          <w:rFonts w:ascii="Times New Roman" w:eastAsia="Times New Roman" w:hAnsi="Times New Roman" w:cs="Times New Roman"/>
          <w:b/>
          <w:bCs/>
          <w:color w:val="auto"/>
        </w:rPr>
      </w:pPr>
      <w:bookmarkStart w:id="39" w:name="bookmark25"/>
      <w:r w:rsidRPr="006E272C">
        <w:rPr>
          <w:rFonts w:ascii="Times New Roman" w:eastAsia="Times New Roman" w:hAnsi="Times New Roman" w:cs="Times New Roman"/>
          <w:b/>
          <w:bCs/>
          <w:color w:val="auto"/>
        </w:rPr>
        <w:t>Аннотация на рабочую программу</w:t>
      </w:r>
      <w:bookmarkEnd w:id="39"/>
    </w:p>
    <w:p w:rsidR="006E272C" w:rsidRPr="006E272C" w:rsidRDefault="006E272C" w:rsidP="004B450C">
      <w:pPr>
        <w:autoSpaceDN w:val="0"/>
        <w:spacing w:after="120"/>
        <w:ind w:right="20"/>
        <w:jc w:val="center"/>
        <w:rPr>
          <w:rFonts w:ascii="Times New Roman" w:hAnsi="Times New Roman" w:cs="Times New Roman"/>
        </w:rPr>
      </w:pPr>
      <w:r w:rsidRPr="006E272C">
        <w:rPr>
          <w:rFonts w:ascii="Times New Roman" w:hAnsi="Times New Roman" w:cs="Times New Roman"/>
        </w:rPr>
        <w:t>ОД.15 История мировой культуры</w:t>
      </w:r>
    </w:p>
    <w:p w:rsidR="006E272C" w:rsidRPr="006E272C" w:rsidRDefault="006E272C" w:rsidP="006E272C">
      <w:pPr>
        <w:autoSpaceDN w:val="0"/>
        <w:spacing w:after="114"/>
        <w:ind w:left="426" w:hanging="426"/>
        <w:jc w:val="both"/>
        <w:rPr>
          <w:rFonts w:ascii="Times New Roman" w:hAnsi="Times New Roman" w:cs="Times New Roman"/>
        </w:rPr>
      </w:pPr>
      <w:r w:rsidRPr="006E272C">
        <w:rPr>
          <w:rFonts w:ascii="Times New Roman" w:hAnsi="Times New Roman" w:cs="Times New Roman"/>
        </w:rPr>
        <w:t>Структура программы:</w:t>
      </w:r>
    </w:p>
    <w:p w:rsidR="006E272C" w:rsidRPr="006E272C" w:rsidRDefault="006E272C" w:rsidP="00044604">
      <w:pPr>
        <w:widowControl/>
        <w:numPr>
          <w:ilvl w:val="0"/>
          <w:numId w:val="40"/>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40"/>
        </w:numPr>
        <w:tabs>
          <w:tab w:val="left" w:pos="382"/>
        </w:tabs>
        <w:autoSpaceDN w:val="0"/>
        <w:jc w:val="both"/>
        <w:rPr>
          <w:rFonts w:ascii="Times New Roman" w:hAnsi="Times New Roman" w:cs="Times New Roman"/>
        </w:rPr>
      </w:pPr>
      <w:r w:rsidRPr="006E272C">
        <w:rPr>
          <w:rFonts w:ascii="Times New Roman" w:hAnsi="Times New Roman" w:cs="Times New Roman"/>
        </w:rPr>
        <w:lastRenderedPageBreak/>
        <w:t>Требования к уровню освоения содержания дисциплины.</w:t>
      </w:r>
    </w:p>
    <w:p w:rsidR="006E272C" w:rsidRPr="006E272C" w:rsidRDefault="006E272C" w:rsidP="00044604">
      <w:pPr>
        <w:widowControl/>
        <w:numPr>
          <w:ilvl w:val="0"/>
          <w:numId w:val="40"/>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40"/>
        </w:numPr>
        <w:autoSpaceDN w:val="0"/>
        <w:ind w:left="364" w:hanging="364"/>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proofErr w:type="spellEnd"/>
      <w:r w:rsidRPr="006E272C">
        <w:rPr>
          <w:rFonts w:ascii="Times New Roman" w:hAnsi="Times New Roman" w:cs="Times New Roman"/>
        </w:rPr>
        <w:t>-экзаменационные требования).</w:t>
      </w:r>
    </w:p>
    <w:p w:rsidR="006E272C" w:rsidRPr="006E272C" w:rsidRDefault="006E272C" w:rsidP="00044604">
      <w:pPr>
        <w:widowControl/>
        <w:numPr>
          <w:ilvl w:val="0"/>
          <w:numId w:val="40"/>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40"/>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40"/>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40"/>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40"/>
        </w:numPr>
        <w:tabs>
          <w:tab w:val="left" w:pos="378"/>
        </w:tabs>
        <w:autoSpaceDN w:val="0"/>
        <w:spacing w:after="12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after="93"/>
        <w:ind w:left="426" w:hanging="426"/>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w:t>
      </w:r>
    </w:p>
    <w:p w:rsidR="006E272C" w:rsidRPr="006E272C" w:rsidRDefault="006E272C" w:rsidP="006E272C">
      <w:pPr>
        <w:autoSpaceDN w:val="0"/>
        <w:spacing w:after="124"/>
        <w:ind w:left="426" w:hanging="426"/>
        <w:jc w:val="both"/>
        <w:outlineLvl w:val="0"/>
        <w:rPr>
          <w:rFonts w:ascii="Times New Roman" w:eastAsia="Times New Roman" w:hAnsi="Times New Roman" w:cs="Times New Roman"/>
          <w:b/>
          <w:bCs/>
          <w:color w:val="auto"/>
        </w:rPr>
      </w:pPr>
      <w:bookmarkStart w:id="40" w:name="bookmark26"/>
      <w:r w:rsidRPr="006E272C">
        <w:rPr>
          <w:rFonts w:ascii="Times New Roman" w:eastAsia="Times New Roman" w:hAnsi="Times New Roman" w:cs="Times New Roman"/>
          <w:b/>
          <w:bCs/>
          <w:color w:val="auto"/>
        </w:rPr>
        <w:t>уметь:</w:t>
      </w:r>
      <w:bookmarkEnd w:id="40"/>
    </w:p>
    <w:p w:rsidR="006E272C" w:rsidRPr="006E272C" w:rsidRDefault="006E272C" w:rsidP="00044604">
      <w:pPr>
        <w:widowControl/>
        <w:numPr>
          <w:ilvl w:val="0"/>
          <w:numId w:val="79"/>
        </w:numPr>
        <w:autoSpaceDN w:val="0"/>
        <w:ind w:left="426" w:right="140"/>
        <w:contextualSpacing/>
        <w:jc w:val="both"/>
        <w:rPr>
          <w:rFonts w:ascii="Times New Roman" w:hAnsi="Times New Roman" w:cs="Times New Roman"/>
        </w:rPr>
      </w:pPr>
      <w:r w:rsidRPr="006E272C">
        <w:rPr>
          <w:rFonts w:ascii="Times New Roman" w:hAnsi="Times New Roman" w:cs="Times New Roman"/>
        </w:rPr>
        <w:t>узнавать изученные произведения и соотносить их с определенной эпохой, стилем, направлением;</w:t>
      </w:r>
    </w:p>
    <w:p w:rsidR="006E272C" w:rsidRPr="006E272C" w:rsidRDefault="006E272C" w:rsidP="00044604">
      <w:pPr>
        <w:widowControl/>
        <w:numPr>
          <w:ilvl w:val="0"/>
          <w:numId w:val="79"/>
        </w:numPr>
        <w:autoSpaceDN w:val="0"/>
        <w:ind w:left="426" w:right="140"/>
        <w:contextualSpacing/>
        <w:jc w:val="both"/>
        <w:rPr>
          <w:rFonts w:ascii="Times New Roman" w:hAnsi="Times New Roman" w:cs="Times New Roman"/>
        </w:rPr>
      </w:pPr>
      <w:r w:rsidRPr="006E272C">
        <w:rPr>
          <w:rFonts w:ascii="Times New Roman" w:hAnsi="Times New Roman" w:cs="Times New Roman"/>
        </w:rPr>
        <w:t>устанавливать стилевые и сюжетные связи между произведениями разных видов искусств;</w:t>
      </w:r>
    </w:p>
    <w:p w:rsidR="006E272C" w:rsidRPr="006E272C" w:rsidRDefault="006E272C" w:rsidP="00044604">
      <w:pPr>
        <w:widowControl/>
        <w:numPr>
          <w:ilvl w:val="0"/>
          <w:numId w:val="79"/>
        </w:numPr>
        <w:autoSpaceDN w:val="0"/>
        <w:ind w:left="426" w:right="140"/>
        <w:contextualSpacing/>
        <w:jc w:val="both"/>
        <w:rPr>
          <w:rFonts w:ascii="Times New Roman" w:hAnsi="Times New Roman" w:cs="Times New Roman"/>
        </w:rPr>
      </w:pPr>
      <w:r w:rsidRPr="006E272C">
        <w:rPr>
          <w:rFonts w:ascii="Times New Roman" w:hAnsi="Times New Roman" w:cs="Times New Roman"/>
        </w:rPr>
        <w:t>пользоваться различными источниками информации о мировой художественной культуре;</w:t>
      </w:r>
    </w:p>
    <w:p w:rsidR="006E272C" w:rsidRPr="006E272C" w:rsidRDefault="006E272C" w:rsidP="00044604">
      <w:pPr>
        <w:widowControl/>
        <w:numPr>
          <w:ilvl w:val="0"/>
          <w:numId w:val="79"/>
        </w:numPr>
        <w:autoSpaceDN w:val="0"/>
        <w:ind w:left="426"/>
        <w:contextualSpacing/>
        <w:jc w:val="both"/>
        <w:rPr>
          <w:rFonts w:ascii="Times New Roman" w:hAnsi="Times New Roman" w:cs="Times New Roman"/>
        </w:rPr>
      </w:pPr>
      <w:r w:rsidRPr="006E272C">
        <w:rPr>
          <w:rFonts w:ascii="Times New Roman" w:hAnsi="Times New Roman" w:cs="Times New Roman"/>
        </w:rPr>
        <w:t xml:space="preserve">выполнять учебные и творческие задания (доклады, сообщения); использовать приобретенные знания и умения в практической деятельности и повседневной жизни </w:t>
      </w:r>
      <w:proofErr w:type="gramStart"/>
      <w:r w:rsidRPr="006E272C">
        <w:rPr>
          <w:rFonts w:ascii="Times New Roman" w:hAnsi="Times New Roman" w:cs="Times New Roman"/>
        </w:rPr>
        <w:t>для</w:t>
      </w:r>
      <w:proofErr w:type="gramEnd"/>
      <w:r w:rsidRPr="006E272C">
        <w:rPr>
          <w:rFonts w:ascii="Times New Roman" w:hAnsi="Times New Roman" w:cs="Times New Roman"/>
        </w:rPr>
        <w:t>:</w:t>
      </w:r>
    </w:p>
    <w:p w:rsidR="006E272C" w:rsidRPr="006E272C" w:rsidRDefault="006E272C" w:rsidP="00044604">
      <w:pPr>
        <w:widowControl/>
        <w:numPr>
          <w:ilvl w:val="0"/>
          <w:numId w:val="79"/>
        </w:numPr>
        <w:autoSpaceDN w:val="0"/>
        <w:ind w:left="426" w:right="140"/>
        <w:contextualSpacing/>
        <w:jc w:val="both"/>
        <w:rPr>
          <w:rFonts w:ascii="Times New Roman" w:hAnsi="Times New Roman" w:cs="Times New Roman"/>
        </w:rPr>
      </w:pPr>
      <w:r w:rsidRPr="006E272C">
        <w:rPr>
          <w:rFonts w:ascii="Times New Roman" w:hAnsi="Times New Roman" w:cs="Times New Roman"/>
        </w:rPr>
        <w:t>выбора путей своего культурного развития; организации личного и коллективного досуга; выражения собственного суждения о произведениях классики и современного искусства; самостоятельного художественного творчества;</w:t>
      </w:r>
    </w:p>
    <w:p w:rsidR="006E272C" w:rsidRPr="006E272C" w:rsidRDefault="006E272C" w:rsidP="004B450C">
      <w:pPr>
        <w:autoSpaceDN w:val="0"/>
        <w:spacing w:before="120" w:after="12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80"/>
        </w:numPr>
        <w:autoSpaceDN w:val="0"/>
        <w:ind w:left="426"/>
        <w:contextualSpacing/>
        <w:jc w:val="both"/>
        <w:rPr>
          <w:rFonts w:ascii="Times New Roman" w:hAnsi="Times New Roman" w:cs="Times New Roman"/>
        </w:rPr>
      </w:pPr>
      <w:r w:rsidRPr="006E272C">
        <w:rPr>
          <w:rFonts w:ascii="Times New Roman" w:hAnsi="Times New Roman" w:cs="Times New Roman"/>
        </w:rPr>
        <w:t>основные виды и жанры искусства;</w:t>
      </w:r>
    </w:p>
    <w:p w:rsidR="006E272C" w:rsidRDefault="006E272C" w:rsidP="00044604">
      <w:pPr>
        <w:widowControl/>
        <w:numPr>
          <w:ilvl w:val="0"/>
          <w:numId w:val="80"/>
        </w:numPr>
        <w:autoSpaceDN w:val="0"/>
        <w:spacing w:after="120"/>
        <w:ind w:left="426"/>
        <w:contextualSpacing/>
        <w:jc w:val="both"/>
        <w:rPr>
          <w:rFonts w:ascii="Times New Roman" w:hAnsi="Times New Roman" w:cs="Times New Roman"/>
        </w:rPr>
      </w:pPr>
      <w:r w:rsidRPr="006E272C">
        <w:rPr>
          <w:rFonts w:ascii="Times New Roman" w:hAnsi="Times New Roman" w:cs="Times New Roman"/>
        </w:rPr>
        <w:t>изученные направления и стили мировой художественной культуры; шедевры мировой художественной культуры; особенности языка различных видов искусства.</w:t>
      </w:r>
    </w:p>
    <w:p w:rsidR="004B450C" w:rsidRPr="006E272C" w:rsidRDefault="004B450C" w:rsidP="004B450C">
      <w:pPr>
        <w:widowControl/>
        <w:autoSpaceDN w:val="0"/>
        <w:spacing w:after="120"/>
        <w:ind w:left="426"/>
        <w:contextualSpacing/>
        <w:jc w:val="both"/>
        <w:rPr>
          <w:rFonts w:ascii="Times New Roman" w:hAnsi="Times New Roman" w:cs="Times New Roman"/>
        </w:rPr>
      </w:pPr>
    </w:p>
    <w:p w:rsidR="006E272C" w:rsidRPr="006E272C" w:rsidRDefault="006E272C" w:rsidP="00044604">
      <w:pPr>
        <w:widowControl/>
        <w:numPr>
          <w:ilvl w:val="0"/>
          <w:numId w:val="81"/>
        </w:numPr>
        <w:autoSpaceDN w:val="0"/>
        <w:ind w:right="57"/>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Аннотация на рабочую программу История</w:t>
      </w:r>
    </w:p>
    <w:p w:rsidR="006E272C" w:rsidRPr="006E272C" w:rsidRDefault="006E272C" w:rsidP="006E272C">
      <w:pPr>
        <w:autoSpaceDN w:val="0"/>
        <w:ind w:left="426" w:hanging="426"/>
        <w:jc w:val="center"/>
        <w:rPr>
          <w:rFonts w:ascii="Times New Roman" w:hAnsi="Times New Roman" w:cs="Times New Roman"/>
        </w:rPr>
      </w:pPr>
      <w:r w:rsidRPr="006E272C">
        <w:rPr>
          <w:rFonts w:ascii="Times New Roman" w:hAnsi="Times New Roman" w:cs="Times New Roman"/>
        </w:rPr>
        <w:t>(ОД.05.; ОГСЭ.02)</w:t>
      </w:r>
    </w:p>
    <w:p w:rsidR="006E272C" w:rsidRPr="004B450C" w:rsidRDefault="006E272C" w:rsidP="006E272C">
      <w:pPr>
        <w:autoSpaceDN w:val="0"/>
        <w:spacing w:after="114"/>
        <w:ind w:left="426" w:hanging="426"/>
        <w:jc w:val="both"/>
        <w:rPr>
          <w:rFonts w:ascii="Times New Roman" w:hAnsi="Times New Roman" w:cs="Times New Roman"/>
          <w:b/>
        </w:rPr>
      </w:pPr>
      <w:r w:rsidRPr="004B450C">
        <w:rPr>
          <w:rFonts w:ascii="Times New Roman" w:hAnsi="Times New Roman" w:cs="Times New Roman"/>
          <w:b/>
        </w:rPr>
        <w:t>Структура программы:</w:t>
      </w:r>
    </w:p>
    <w:p w:rsidR="006E272C" w:rsidRPr="006E272C" w:rsidRDefault="006E272C" w:rsidP="00044604">
      <w:pPr>
        <w:widowControl/>
        <w:numPr>
          <w:ilvl w:val="0"/>
          <w:numId w:val="122"/>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122"/>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122"/>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122"/>
        </w:numPr>
        <w:autoSpaceDN w:val="0"/>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122"/>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122"/>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122"/>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122"/>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122"/>
        </w:numPr>
        <w:tabs>
          <w:tab w:val="left" w:pos="378"/>
        </w:tabs>
        <w:autoSpaceDN w:val="0"/>
        <w:spacing w:after="12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3A4A90">
      <w:pPr>
        <w:autoSpaceDN w:val="0"/>
        <w:spacing w:after="119"/>
        <w:ind w:left="426" w:hanging="426"/>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ОД.05. История</w:t>
      </w:r>
    </w:p>
    <w:p w:rsidR="006E272C" w:rsidRPr="006E272C" w:rsidRDefault="006E272C" w:rsidP="003A4A90">
      <w:pPr>
        <w:autoSpaceDN w:val="0"/>
        <w:spacing w:after="120"/>
        <w:ind w:left="709"/>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w:t>
      </w:r>
    </w:p>
    <w:p w:rsidR="006E272C" w:rsidRPr="006E272C" w:rsidRDefault="006E272C" w:rsidP="006E272C">
      <w:pPr>
        <w:autoSpaceDN w:val="0"/>
        <w:spacing w:after="120"/>
        <w:ind w:left="426" w:hanging="426"/>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анализировать историческую информацию, представленную в разных системах (текстах, картах, таблицах, схемах, аудиовизуальных рядах);</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различать в исторической информации факты и мнения, исторические описания и исторические объяснения;</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lastRenderedPageBreak/>
        <w:t>устанавливать причинно-следственные связи между явлениями, пространственные и временные рамки изучаемых исторических процессов и явлений;</w:t>
      </w:r>
    </w:p>
    <w:p w:rsidR="006E272C" w:rsidRPr="006E272C" w:rsidRDefault="006E272C" w:rsidP="00044604">
      <w:pPr>
        <w:widowControl/>
        <w:numPr>
          <w:ilvl w:val="0"/>
          <w:numId w:val="82"/>
        </w:numPr>
        <w:autoSpaceDN w:val="0"/>
        <w:spacing w:after="93"/>
        <w:ind w:left="426"/>
        <w:contextualSpacing/>
        <w:jc w:val="both"/>
        <w:rPr>
          <w:rFonts w:ascii="Times New Roman" w:hAnsi="Times New Roman" w:cs="Times New Roman"/>
        </w:rPr>
      </w:pPr>
      <w:r w:rsidRPr="006E272C">
        <w:rPr>
          <w:rFonts w:ascii="Times New Roman" w:hAnsi="Times New Roman" w:cs="Times New Roman"/>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6E272C" w:rsidRPr="006E272C" w:rsidRDefault="006E272C" w:rsidP="006E272C">
      <w:pPr>
        <w:autoSpaceDN w:val="0"/>
        <w:spacing w:after="123"/>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основные факты, процессы и явления, характеризующие целостность отечественной и всемирной истории;</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периодизацию всемирной и отечественной истории;</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современные версии и трактовки важнейших проблем отечественной и всемирной истории;</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историческую обусловленность современных общественных процессов;</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особенности исторического пути России, ее роль в мировом сообществе.</w:t>
      </w:r>
    </w:p>
    <w:p w:rsidR="006E272C" w:rsidRPr="006E272C" w:rsidRDefault="006E272C" w:rsidP="003A4A90">
      <w:pPr>
        <w:autoSpaceDN w:val="0"/>
        <w:spacing w:before="240" w:after="120"/>
        <w:ind w:left="426" w:hanging="426"/>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ОГСЭ.02. История</w:t>
      </w:r>
    </w:p>
    <w:p w:rsidR="006E272C" w:rsidRPr="006E272C" w:rsidRDefault="006E272C" w:rsidP="003A4A90">
      <w:pPr>
        <w:autoSpaceDN w:val="0"/>
        <w:ind w:left="709" w:right="1680"/>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6E272C">
      <w:pPr>
        <w:autoSpaceDN w:val="0"/>
        <w:ind w:left="426" w:right="1680" w:hanging="426"/>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ориентироваться в современной экономической, политической и культурной ситуации в России и мире;</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 xml:space="preserve">выявлять взаимосвязь отечественных, региональных, мировых социально-экономических, политических и культурных проблем; </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демонстрировать гражданско-патриотическую позицию.</w:t>
      </w:r>
    </w:p>
    <w:p w:rsidR="006E272C" w:rsidRPr="006E272C" w:rsidRDefault="006E272C" w:rsidP="006E272C">
      <w:pPr>
        <w:autoSpaceDN w:val="0"/>
        <w:spacing w:after="78"/>
        <w:ind w:left="426"/>
        <w:jc w:val="both"/>
        <w:rPr>
          <w:rFonts w:ascii="Times New Roman" w:hAnsi="Times New Roman" w:cs="Times New Roman"/>
        </w:rPr>
      </w:pPr>
    </w:p>
    <w:p w:rsidR="006E272C" w:rsidRPr="006E272C" w:rsidRDefault="006E272C" w:rsidP="006E272C">
      <w:pPr>
        <w:autoSpaceDN w:val="0"/>
        <w:spacing w:after="148"/>
        <w:ind w:left="426" w:hanging="426"/>
        <w:jc w:val="both"/>
        <w:outlineLvl w:val="0"/>
        <w:rPr>
          <w:rFonts w:ascii="Times New Roman" w:eastAsia="Times New Roman" w:hAnsi="Times New Roman" w:cs="Times New Roman"/>
          <w:b/>
          <w:bCs/>
          <w:color w:val="auto"/>
        </w:rPr>
      </w:pPr>
      <w:bookmarkStart w:id="41" w:name="bookmark29"/>
      <w:r w:rsidRPr="006E272C">
        <w:rPr>
          <w:rFonts w:ascii="Times New Roman" w:eastAsia="Times New Roman" w:hAnsi="Times New Roman" w:cs="Times New Roman"/>
          <w:b/>
          <w:bCs/>
          <w:color w:val="auto"/>
        </w:rPr>
        <w:t>знать:</w:t>
      </w:r>
      <w:bookmarkEnd w:id="41"/>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основные направления развития ключевых регионов мира на рубеже XX и XXI вв.;</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сущность и причины локальных, региональных, межгосударственных конфликтов в конце XX - начале XXI в.;</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политического и экономического развития ведущих государств и регионов мира;</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назначение ООН, НАТО, ЕС и других организаций и основные направления их деятельности;</w:t>
      </w:r>
    </w:p>
    <w:p w:rsidR="006E272C" w:rsidRPr="006E272C" w:rsidRDefault="006E272C" w:rsidP="00044604">
      <w:pPr>
        <w:widowControl/>
        <w:numPr>
          <w:ilvl w:val="0"/>
          <w:numId w:val="82"/>
        </w:numPr>
        <w:autoSpaceDN w:val="0"/>
        <w:ind w:left="426"/>
        <w:contextualSpacing/>
        <w:jc w:val="both"/>
        <w:rPr>
          <w:rFonts w:ascii="Times New Roman" w:hAnsi="Times New Roman" w:cs="Times New Roman"/>
        </w:rPr>
      </w:pPr>
      <w:r w:rsidRPr="006E272C">
        <w:rPr>
          <w:rFonts w:ascii="Times New Roman" w:hAnsi="Times New Roman" w:cs="Times New Roman"/>
        </w:rPr>
        <w:t>о роли науки, культуры и религии в сохранении и укреплении национальных и государственных традиций;</w:t>
      </w:r>
    </w:p>
    <w:p w:rsidR="006E272C" w:rsidRPr="006E272C" w:rsidRDefault="006E272C" w:rsidP="00044604">
      <w:pPr>
        <w:widowControl/>
        <w:numPr>
          <w:ilvl w:val="0"/>
          <w:numId w:val="82"/>
        </w:numPr>
        <w:autoSpaceDN w:val="0"/>
        <w:spacing w:after="120"/>
        <w:ind w:left="426"/>
        <w:contextualSpacing/>
        <w:jc w:val="both"/>
        <w:rPr>
          <w:rFonts w:ascii="Times New Roman" w:hAnsi="Times New Roman" w:cs="Times New Roman"/>
        </w:rPr>
      </w:pPr>
      <w:r w:rsidRPr="006E272C">
        <w:rPr>
          <w:rFonts w:ascii="Times New Roman" w:hAnsi="Times New Roman" w:cs="Times New Roman"/>
        </w:rPr>
        <w:t>содержание и назначение важнейших правовых и законодательных актов мирового и регионального значения.</w:t>
      </w:r>
    </w:p>
    <w:p w:rsidR="006E272C" w:rsidRPr="006E272C" w:rsidRDefault="006E272C" w:rsidP="006E272C">
      <w:pPr>
        <w:autoSpaceDN w:val="0"/>
        <w:spacing w:before="480" w:after="120"/>
        <w:jc w:val="center"/>
        <w:outlineLvl w:val="0"/>
        <w:rPr>
          <w:rFonts w:ascii="Times New Roman" w:eastAsia="Times New Roman" w:hAnsi="Times New Roman" w:cs="Times New Roman"/>
          <w:b/>
          <w:bCs/>
          <w:color w:val="auto"/>
        </w:rPr>
      </w:pPr>
      <w:bookmarkStart w:id="42" w:name="bookmark30"/>
      <w:r w:rsidRPr="006E272C">
        <w:rPr>
          <w:rFonts w:ascii="Times New Roman" w:eastAsia="Times New Roman" w:hAnsi="Times New Roman" w:cs="Times New Roman"/>
          <w:b/>
          <w:bCs/>
          <w:color w:val="auto"/>
        </w:rPr>
        <w:t>14.Аннотация на рабочую программу</w:t>
      </w:r>
      <w:bookmarkEnd w:id="42"/>
    </w:p>
    <w:p w:rsidR="006E272C" w:rsidRPr="003A4A90" w:rsidRDefault="006E272C" w:rsidP="006E272C">
      <w:pPr>
        <w:autoSpaceDN w:val="0"/>
        <w:spacing w:after="120"/>
        <w:ind w:left="426" w:hanging="426"/>
        <w:jc w:val="center"/>
        <w:rPr>
          <w:rFonts w:ascii="Times New Roman" w:hAnsi="Times New Roman" w:cs="Times New Roman"/>
        </w:rPr>
      </w:pPr>
      <w:r w:rsidRPr="003A4A90">
        <w:rPr>
          <w:rFonts w:ascii="Times New Roman" w:hAnsi="Times New Roman" w:cs="Times New Roman"/>
        </w:rPr>
        <w:t>ОД.16. Народная музыкальная культура</w:t>
      </w:r>
    </w:p>
    <w:p w:rsidR="006E272C" w:rsidRPr="003A4A90" w:rsidRDefault="006E272C" w:rsidP="006E272C">
      <w:pPr>
        <w:autoSpaceDN w:val="0"/>
        <w:spacing w:after="114"/>
        <w:ind w:left="426" w:hanging="426"/>
        <w:jc w:val="both"/>
        <w:rPr>
          <w:rFonts w:ascii="Times New Roman" w:hAnsi="Times New Roman" w:cs="Times New Roman"/>
          <w:b/>
        </w:rPr>
      </w:pPr>
      <w:r w:rsidRPr="003A4A90">
        <w:rPr>
          <w:rFonts w:ascii="Times New Roman" w:hAnsi="Times New Roman" w:cs="Times New Roman"/>
          <w:b/>
        </w:rPr>
        <w:t>Структура программы:</w:t>
      </w:r>
    </w:p>
    <w:p w:rsidR="006E272C" w:rsidRPr="006E272C" w:rsidRDefault="006E272C" w:rsidP="00044604">
      <w:pPr>
        <w:widowControl/>
        <w:numPr>
          <w:ilvl w:val="0"/>
          <w:numId w:val="83"/>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83"/>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83"/>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83"/>
        </w:numPr>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83"/>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83"/>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83"/>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83"/>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83"/>
        </w:numPr>
        <w:tabs>
          <w:tab w:val="left" w:pos="378"/>
        </w:tabs>
        <w:autoSpaceDN w:val="0"/>
        <w:spacing w:after="12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3A4A90">
      <w:pPr>
        <w:autoSpaceDN w:val="0"/>
        <w:ind w:right="1660" w:firstLine="708"/>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3A4A90">
      <w:pPr>
        <w:autoSpaceDN w:val="0"/>
        <w:spacing w:before="240"/>
        <w:ind w:left="426" w:right="1660" w:hanging="426"/>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84"/>
        </w:numPr>
        <w:autoSpaceDN w:val="0"/>
        <w:ind w:left="426"/>
        <w:contextualSpacing/>
        <w:jc w:val="both"/>
        <w:rPr>
          <w:rFonts w:ascii="Times New Roman" w:hAnsi="Times New Roman" w:cs="Times New Roman"/>
        </w:rPr>
      </w:pPr>
      <w:r w:rsidRPr="006E272C">
        <w:rPr>
          <w:rFonts w:ascii="Times New Roman" w:hAnsi="Times New Roman" w:cs="Times New Roman"/>
        </w:rPr>
        <w:t>анализировать музыкальную и поэтическую стороны народного музыкального творчества;</w:t>
      </w:r>
    </w:p>
    <w:p w:rsidR="006E272C" w:rsidRPr="006E272C" w:rsidRDefault="006E272C" w:rsidP="00044604">
      <w:pPr>
        <w:widowControl/>
        <w:numPr>
          <w:ilvl w:val="0"/>
          <w:numId w:val="84"/>
        </w:numPr>
        <w:autoSpaceDN w:val="0"/>
        <w:ind w:left="426"/>
        <w:contextualSpacing/>
        <w:jc w:val="both"/>
        <w:rPr>
          <w:rFonts w:ascii="Times New Roman" w:hAnsi="Times New Roman" w:cs="Times New Roman"/>
        </w:rPr>
      </w:pPr>
      <w:r w:rsidRPr="006E272C">
        <w:rPr>
          <w:rFonts w:ascii="Times New Roman" w:hAnsi="Times New Roman" w:cs="Times New Roman"/>
        </w:rPr>
        <w:lastRenderedPageBreak/>
        <w:t>определять связь творчества профессиональных композиторов с народными национальными истоками;</w:t>
      </w:r>
    </w:p>
    <w:p w:rsidR="006E272C" w:rsidRPr="006E272C" w:rsidRDefault="006E272C" w:rsidP="00044604">
      <w:pPr>
        <w:widowControl/>
        <w:numPr>
          <w:ilvl w:val="0"/>
          <w:numId w:val="84"/>
        </w:numPr>
        <w:autoSpaceDN w:val="0"/>
        <w:ind w:left="426"/>
        <w:contextualSpacing/>
        <w:jc w:val="both"/>
        <w:rPr>
          <w:rFonts w:ascii="Times New Roman" w:hAnsi="Times New Roman" w:cs="Times New Roman"/>
        </w:rPr>
      </w:pPr>
      <w:r w:rsidRPr="006E272C">
        <w:rPr>
          <w:rFonts w:ascii="Times New Roman" w:hAnsi="Times New Roman" w:cs="Times New Roman"/>
        </w:rPr>
        <w:t>использовать лучшие образцы народного творчества для создания джазовых обработок, современных композиций на основе народно-песенного материала;</w:t>
      </w:r>
    </w:p>
    <w:p w:rsidR="006E272C" w:rsidRPr="006E272C" w:rsidRDefault="006E272C" w:rsidP="00044604">
      <w:pPr>
        <w:widowControl/>
        <w:numPr>
          <w:ilvl w:val="0"/>
          <w:numId w:val="84"/>
        </w:numPr>
        <w:autoSpaceDN w:val="0"/>
        <w:spacing w:after="90"/>
        <w:ind w:left="426"/>
        <w:contextualSpacing/>
        <w:jc w:val="both"/>
        <w:rPr>
          <w:rFonts w:ascii="Times New Roman" w:hAnsi="Times New Roman" w:cs="Times New Roman"/>
        </w:rPr>
      </w:pPr>
      <w:r w:rsidRPr="006E272C">
        <w:rPr>
          <w:rFonts w:ascii="Times New Roman" w:hAnsi="Times New Roman" w:cs="Times New Roman"/>
        </w:rPr>
        <w:t>исполнять произведения народного музыкального творчества на уроках по специальности;</w:t>
      </w:r>
    </w:p>
    <w:p w:rsidR="006E272C" w:rsidRPr="006E272C" w:rsidRDefault="006E272C" w:rsidP="006E272C">
      <w:pPr>
        <w:autoSpaceDN w:val="0"/>
        <w:spacing w:after="90"/>
        <w:ind w:left="426"/>
        <w:contextualSpacing/>
        <w:jc w:val="both"/>
        <w:rPr>
          <w:rFonts w:ascii="Times New Roman" w:hAnsi="Times New Roman" w:cs="Times New Roman"/>
        </w:rPr>
      </w:pPr>
    </w:p>
    <w:p w:rsidR="006E272C" w:rsidRPr="006E272C" w:rsidRDefault="006E272C" w:rsidP="006E272C">
      <w:pPr>
        <w:autoSpaceDN w:val="0"/>
        <w:spacing w:after="65"/>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84"/>
        </w:numPr>
        <w:autoSpaceDN w:val="0"/>
        <w:ind w:left="426"/>
        <w:contextualSpacing/>
        <w:jc w:val="both"/>
        <w:rPr>
          <w:rFonts w:ascii="Times New Roman" w:hAnsi="Times New Roman" w:cs="Times New Roman"/>
        </w:rPr>
      </w:pPr>
      <w:r w:rsidRPr="006E272C">
        <w:rPr>
          <w:rFonts w:ascii="Times New Roman" w:hAnsi="Times New Roman" w:cs="Times New Roman"/>
        </w:rPr>
        <w:t>основные жанры отечественного народного музыкального творчества; условия возникновения и бытования различных жанров народного музыкального творчества;</w:t>
      </w:r>
    </w:p>
    <w:p w:rsidR="006E272C" w:rsidRPr="006E272C" w:rsidRDefault="006E272C" w:rsidP="00044604">
      <w:pPr>
        <w:widowControl/>
        <w:numPr>
          <w:ilvl w:val="0"/>
          <w:numId w:val="84"/>
        </w:numPr>
        <w:autoSpaceDN w:val="0"/>
        <w:ind w:left="426"/>
        <w:contextualSpacing/>
        <w:jc w:val="both"/>
        <w:rPr>
          <w:rFonts w:ascii="Times New Roman" w:hAnsi="Times New Roman" w:cs="Times New Roman"/>
        </w:rPr>
      </w:pPr>
      <w:r w:rsidRPr="006E272C">
        <w:rPr>
          <w:rFonts w:ascii="Times New Roman" w:hAnsi="Times New Roman" w:cs="Times New Roman"/>
        </w:rPr>
        <w:t>специфику средств выразительности музыкального фольклора; особенности национальной народной музыки и ее влияние на специфические черты композиторских школ;</w:t>
      </w:r>
    </w:p>
    <w:p w:rsidR="006E272C" w:rsidRPr="006E272C" w:rsidRDefault="006E272C" w:rsidP="00044604">
      <w:pPr>
        <w:widowControl/>
        <w:numPr>
          <w:ilvl w:val="0"/>
          <w:numId w:val="84"/>
        </w:numPr>
        <w:autoSpaceDN w:val="0"/>
        <w:ind w:left="426"/>
        <w:contextualSpacing/>
        <w:jc w:val="both"/>
        <w:rPr>
          <w:rFonts w:ascii="Times New Roman" w:hAnsi="Times New Roman" w:cs="Times New Roman"/>
        </w:rPr>
      </w:pPr>
      <w:r w:rsidRPr="006E272C">
        <w:rPr>
          <w:rFonts w:ascii="Times New Roman" w:hAnsi="Times New Roman" w:cs="Times New Roman"/>
        </w:rPr>
        <w:t>историческую периодизацию и жанровую систему отечественной народной музыкальной культуры;</w:t>
      </w:r>
    </w:p>
    <w:p w:rsidR="006E272C" w:rsidRDefault="006E272C" w:rsidP="00044604">
      <w:pPr>
        <w:widowControl/>
        <w:numPr>
          <w:ilvl w:val="0"/>
          <w:numId w:val="84"/>
        </w:numPr>
        <w:autoSpaceDN w:val="0"/>
        <w:spacing w:after="120"/>
        <w:ind w:left="426"/>
        <w:contextualSpacing/>
        <w:jc w:val="both"/>
        <w:rPr>
          <w:rFonts w:ascii="Times New Roman" w:hAnsi="Times New Roman" w:cs="Times New Roman"/>
        </w:rPr>
      </w:pPr>
      <w:r w:rsidRPr="006E272C">
        <w:rPr>
          <w:rFonts w:ascii="Times New Roman" w:hAnsi="Times New Roman" w:cs="Times New Roman"/>
        </w:rPr>
        <w:t xml:space="preserve">методологию исследования народного творчества; основные черты </w:t>
      </w:r>
      <w:proofErr w:type="gramStart"/>
      <w:r w:rsidRPr="006E272C">
        <w:rPr>
          <w:rFonts w:ascii="Times New Roman" w:hAnsi="Times New Roman" w:cs="Times New Roman"/>
        </w:rPr>
        <w:t>афро-американского</w:t>
      </w:r>
      <w:proofErr w:type="gramEnd"/>
      <w:r w:rsidRPr="006E272C">
        <w:rPr>
          <w:rFonts w:ascii="Times New Roman" w:hAnsi="Times New Roman" w:cs="Times New Roman"/>
        </w:rPr>
        <w:t xml:space="preserve"> фольклора, жанры, музыкальные особенности, условия бытования.</w:t>
      </w:r>
    </w:p>
    <w:p w:rsidR="003A4A90" w:rsidRPr="006E272C" w:rsidRDefault="003A4A90" w:rsidP="003A4A90">
      <w:pPr>
        <w:widowControl/>
        <w:autoSpaceDN w:val="0"/>
        <w:spacing w:after="120"/>
        <w:ind w:left="426"/>
        <w:contextualSpacing/>
        <w:jc w:val="both"/>
        <w:rPr>
          <w:rFonts w:ascii="Times New Roman" w:hAnsi="Times New Roman" w:cs="Times New Roman"/>
        </w:rPr>
      </w:pPr>
    </w:p>
    <w:p w:rsidR="006E272C" w:rsidRPr="006E272C" w:rsidRDefault="006E272C" w:rsidP="00044604">
      <w:pPr>
        <w:widowControl/>
        <w:numPr>
          <w:ilvl w:val="0"/>
          <w:numId w:val="85"/>
        </w:numPr>
        <w:autoSpaceDN w:val="0"/>
        <w:jc w:val="center"/>
        <w:outlineLvl w:val="0"/>
        <w:rPr>
          <w:rFonts w:ascii="Times New Roman" w:eastAsia="Times New Roman" w:hAnsi="Times New Roman" w:cs="Times New Roman"/>
          <w:b/>
          <w:bCs/>
          <w:color w:val="auto"/>
        </w:rPr>
      </w:pPr>
      <w:bookmarkStart w:id="43" w:name="bookmark32"/>
      <w:r w:rsidRPr="006E272C">
        <w:rPr>
          <w:rFonts w:ascii="Times New Roman" w:eastAsia="Times New Roman" w:hAnsi="Times New Roman" w:cs="Times New Roman"/>
          <w:b/>
          <w:bCs/>
          <w:color w:val="auto"/>
        </w:rPr>
        <w:t>Аннотация на рабочую программу</w:t>
      </w:r>
      <w:bookmarkEnd w:id="43"/>
    </w:p>
    <w:p w:rsidR="006E272C" w:rsidRPr="006E272C" w:rsidRDefault="006E272C" w:rsidP="006E272C">
      <w:pPr>
        <w:autoSpaceDN w:val="0"/>
        <w:ind w:left="426" w:hanging="426"/>
        <w:jc w:val="center"/>
        <w:rPr>
          <w:rFonts w:ascii="Times New Roman" w:hAnsi="Times New Roman" w:cs="Times New Roman"/>
        </w:rPr>
      </w:pPr>
      <w:r w:rsidRPr="006E272C">
        <w:rPr>
          <w:rFonts w:ascii="Times New Roman" w:hAnsi="Times New Roman" w:cs="Times New Roman"/>
        </w:rPr>
        <w:t>Музыкальная литература (зарубежная и отечественная)</w:t>
      </w:r>
    </w:p>
    <w:p w:rsidR="006E272C" w:rsidRPr="006E272C" w:rsidRDefault="006E272C" w:rsidP="006E272C">
      <w:pPr>
        <w:autoSpaceDN w:val="0"/>
        <w:ind w:left="426" w:hanging="426"/>
        <w:jc w:val="center"/>
        <w:rPr>
          <w:rFonts w:ascii="Times New Roman" w:hAnsi="Times New Roman" w:cs="Times New Roman"/>
        </w:rPr>
      </w:pPr>
      <w:r w:rsidRPr="006E272C">
        <w:rPr>
          <w:rFonts w:ascii="Times New Roman" w:hAnsi="Times New Roman" w:cs="Times New Roman"/>
        </w:rPr>
        <w:t>(ОД.17; ОП.01)</w:t>
      </w:r>
    </w:p>
    <w:p w:rsidR="006E272C" w:rsidRPr="003A4A90" w:rsidRDefault="006E272C" w:rsidP="006E272C">
      <w:pPr>
        <w:autoSpaceDN w:val="0"/>
        <w:spacing w:after="114"/>
        <w:ind w:left="426" w:hanging="426"/>
        <w:jc w:val="both"/>
        <w:rPr>
          <w:rFonts w:ascii="Times New Roman" w:hAnsi="Times New Roman" w:cs="Times New Roman"/>
          <w:b/>
        </w:rPr>
      </w:pPr>
      <w:r w:rsidRPr="003A4A90">
        <w:rPr>
          <w:rFonts w:ascii="Times New Roman" w:hAnsi="Times New Roman" w:cs="Times New Roman"/>
          <w:b/>
        </w:rPr>
        <w:t>Структура программы:</w:t>
      </w:r>
    </w:p>
    <w:p w:rsidR="006E272C" w:rsidRPr="006E272C" w:rsidRDefault="006E272C" w:rsidP="00044604">
      <w:pPr>
        <w:widowControl/>
        <w:numPr>
          <w:ilvl w:val="0"/>
          <w:numId w:val="86"/>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86"/>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86"/>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86"/>
        </w:numPr>
        <w:autoSpaceDN w:val="0"/>
        <w:ind w:left="350" w:hanging="322"/>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proofErr w:type="spellEnd"/>
      <w:r w:rsidRPr="006E272C">
        <w:rPr>
          <w:rFonts w:ascii="Times New Roman" w:hAnsi="Times New Roman" w:cs="Times New Roman"/>
        </w:rPr>
        <w:t>-экзаменационные требования).</w:t>
      </w:r>
    </w:p>
    <w:p w:rsidR="006E272C" w:rsidRPr="006E272C" w:rsidRDefault="006E272C" w:rsidP="00044604">
      <w:pPr>
        <w:widowControl/>
        <w:numPr>
          <w:ilvl w:val="0"/>
          <w:numId w:val="86"/>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86"/>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86"/>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86"/>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86"/>
        </w:numPr>
        <w:tabs>
          <w:tab w:val="left" w:pos="378"/>
        </w:tabs>
        <w:autoSpaceDN w:val="0"/>
        <w:spacing w:after="12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before="240" w:after="75"/>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ОД.17. Музыкальная литература (зарубежная и отечественная)</w:t>
      </w:r>
    </w:p>
    <w:p w:rsidR="006E272C" w:rsidRPr="006E272C" w:rsidRDefault="006E272C" w:rsidP="003A4A90">
      <w:pPr>
        <w:autoSpaceDN w:val="0"/>
        <w:ind w:left="709" w:right="660"/>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6E272C">
      <w:pPr>
        <w:autoSpaceDN w:val="0"/>
        <w:ind w:left="426" w:right="660" w:hanging="426"/>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87"/>
        </w:numPr>
        <w:autoSpaceDN w:val="0"/>
        <w:ind w:left="426"/>
        <w:contextualSpacing/>
        <w:jc w:val="both"/>
        <w:rPr>
          <w:rFonts w:ascii="Times New Roman" w:hAnsi="Times New Roman" w:cs="Times New Roman"/>
        </w:rPr>
      </w:pPr>
      <w:r w:rsidRPr="006E272C">
        <w:rPr>
          <w:rFonts w:ascii="Times New Roman" w:hAnsi="Times New Roman" w:cs="Times New Roman"/>
        </w:rPr>
        <w:t>работать с литературными источниками и нотным материалом; в письменной или устной форме излагать свои мысли о музыке, жизни и творчестве композиторов или делать общий исторический обзор, разобрать конкретное музыкальное произведение;</w:t>
      </w:r>
    </w:p>
    <w:p w:rsidR="006E272C" w:rsidRPr="006E272C" w:rsidRDefault="006E272C" w:rsidP="00044604">
      <w:pPr>
        <w:widowControl/>
        <w:numPr>
          <w:ilvl w:val="0"/>
          <w:numId w:val="87"/>
        </w:numPr>
        <w:autoSpaceDN w:val="0"/>
        <w:ind w:left="426"/>
        <w:contextualSpacing/>
        <w:jc w:val="both"/>
        <w:rPr>
          <w:rFonts w:ascii="Times New Roman" w:hAnsi="Times New Roman" w:cs="Times New Roman"/>
        </w:rPr>
      </w:pPr>
      <w:r w:rsidRPr="006E272C">
        <w:rPr>
          <w:rFonts w:ascii="Times New Roman" w:hAnsi="Times New Roman" w:cs="Times New Roman"/>
        </w:rPr>
        <w:t>определять на слух фрагменты того или иного изученного произведения;</w:t>
      </w:r>
    </w:p>
    <w:p w:rsidR="006E272C" w:rsidRPr="006E272C" w:rsidRDefault="006E272C" w:rsidP="00044604">
      <w:pPr>
        <w:widowControl/>
        <w:numPr>
          <w:ilvl w:val="0"/>
          <w:numId w:val="87"/>
        </w:numPr>
        <w:autoSpaceDN w:val="0"/>
        <w:spacing w:after="60"/>
        <w:ind w:left="426"/>
        <w:contextualSpacing/>
        <w:jc w:val="both"/>
        <w:rPr>
          <w:rFonts w:ascii="Times New Roman" w:hAnsi="Times New Roman" w:cs="Times New Roman"/>
        </w:rPr>
      </w:pPr>
      <w:r w:rsidRPr="006E272C">
        <w:rPr>
          <w:rFonts w:ascii="Times New Roman" w:hAnsi="Times New Roman" w:cs="Times New Roman"/>
        </w:rPr>
        <w:t>применять основные музыкальные термины и определения из смежных музыкальных дисциплин при анализе (разборе) музыкальных произведений;</w:t>
      </w:r>
    </w:p>
    <w:p w:rsidR="006E272C" w:rsidRPr="006E272C" w:rsidRDefault="006E272C" w:rsidP="006E272C">
      <w:pPr>
        <w:autoSpaceDN w:val="0"/>
        <w:spacing w:before="120" w:after="12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87"/>
        </w:numPr>
        <w:autoSpaceDN w:val="0"/>
        <w:ind w:left="426"/>
        <w:contextualSpacing/>
        <w:jc w:val="both"/>
        <w:rPr>
          <w:rFonts w:ascii="Times New Roman" w:hAnsi="Times New Roman" w:cs="Times New Roman"/>
        </w:rPr>
      </w:pPr>
      <w:r w:rsidRPr="006E272C">
        <w:rPr>
          <w:rFonts w:ascii="Times New Roman" w:hAnsi="Times New Roman" w:cs="Times New Roman"/>
        </w:rPr>
        <w:t>основные этапы развития музыки, формирование национальных композиторских школ;</w:t>
      </w:r>
    </w:p>
    <w:p w:rsidR="006E272C" w:rsidRPr="006E272C" w:rsidRDefault="006E272C" w:rsidP="00044604">
      <w:pPr>
        <w:widowControl/>
        <w:numPr>
          <w:ilvl w:val="0"/>
          <w:numId w:val="87"/>
        </w:numPr>
        <w:autoSpaceDN w:val="0"/>
        <w:ind w:left="426"/>
        <w:contextualSpacing/>
        <w:jc w:val="both"/>
        <w:rPr>
          <w:rFonts w:ascii="Times New Roman" w:hAnsi="Times New Roman" w:cs="Times New Roman"/>
        </w:rPr>
      </w:pPr>
      <w:r w:rsidRPr="006E272C">
        <w:rPr>
          <w:rFonts w:ascii="Times New Roman" w:hAnsi="Times New Roman" w:cs="Times New Roman"/>
        </w:rPr>
        <w:t>условия становления музыкального искусства под влиянием религиозных, философских идей, а также общественно-политических событий;</w:t>
      </w:r>
    </w:p>
    <w:p w:rsidR="006E272C" w:rsidRPr="006E272C" w:rsidRDefault="006E272C" w:rsidP="00044604">
      <w:pPr>
        <w:widowControl/>
        <w:numPr>
          <w:ilvl w:val="0"/>
          <w:numId w:val="87"/>
        </w:numPr>
        <w:autoSpaceDN w:val="0"/>
        <w:ind w:left="426"/>
        <w:contextualSpacing/>
        <w:jc w:val="both"/>
        <w:rPr>
          <w:rFonts w:ascii="Times New Roman" w:hAnsi="Times New Roman" w:cs="Times New Roman"/>
        </w:rPr>
      </w:pPr>
      <w:r w:rsidRPr="006E272C">
        <w:rPr>
          <w:rFonts w:ascii="Times New Roman" w:hAnsi="Times New Roman" w:cs="Times New Roman"/>
        </w:rPr>
        <w:t>этапы исторического развития отечественного музыкального искусства и формирование русского музыкального стиля;</w:t>
      </w:r>
    </w:p>
    <w:p w:rsidR="006E272C" w:rsidRPr="006E272C" w:rsidRDefault="006E272C" w:rsidP="00044604">
      <w:pPr>
        <w:widowControl/>
        <w:numPr>
          <w:ilvl w:val="0"/>
          <w:numId w:val="87"/>
        </w:numPr>
        <w:autoSpaceDN w:val="0"/>
        <w:spacing w:after="120"/>
        <w:ind w:left="426"/>
        <w:contextualSpacing/>
        <w:jc w:val="both"/>
        <w:rPr>
          <w:rFonts w:ascii="Times New Roman" w:hAnsi="Times New Roman" w:cs="Times New Roman"/>
        </w:rPr>
      </w:pPr>
      <w:r w:rsidRPr="006E272C">
        <w:rPr>
          <w:rFonts w:ascii="Times New Roman" w:hAnsi="Times New Roman" w:cs="Times New Roman"/>
        </w:rPr>
        <w:t>основные направления, проблемы и тенденции развития современного русского музыкального искусства.</w:t>
      </w:r>
    </w:p>
    <w:p w:rsidR="006E272C" w:rsidRPr="006E272C" w:rsidRDefault="006E272C" w:rsidP="003A4A90">
      <w:pPr>
        <w:autoSpaceDN w:val="0"/>
        <w:spacing w:before="240"/>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ОП.01. Музыкальная литература (зарубежная и отечественная)</w:t>
      </w:r>
    </w:p>
    <w:p w:rsidR="006E272C" w:rsidRPr="006E272C" w:rsidRDefault="006E272C" w:rsidP="006E272C">
      <w:pPr>
        <w:autoSpaceDN w:val="0"/>
        <w:spacing w:before="120" w:after="90"/>
        <w:ind w:left="426"/>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w:t>
      </w:r>
    </w:p>
    <w:p w:rsidR="006E272C" w:rsidRPr="006E272C" w:rsidRDefault="006E272C" w:rsidP="006E272C">
      <w:pPr>
        <w:autoSpaceDN w:val="0"/>
        <w:spacing w:after="61"/>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уметь:</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lastRenderedPageBreak/>
        <w:t>ориентироваться в музыкальных произведениях различных направлений, стилей и жанров;</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выполнять теоретический и исполнительский анализ музыкального произведения;</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характеризовать выразительные средства в контексте содержания музыкального произведения;</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анализировать незнакомое музыкальное произведение по следующим параметрам:</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стилевые особенности, жанровые черты, особенности</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формообразования, фактурные, метроритмические, ладовые особенности;</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выполнять сравнительный анализ различных редакций музыкального произведения;</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работать со звукозаписывающей аппаратурой;</w:t>
      </w:r>
    </w:p>
    <w:p w:rsidR="006E272C" w:rsidRPr="006E272C" w:rsidRDefault="006E272C" w:rsidP="006E272C">
      <w:pPr>
        <w:autoSpaceDN w:val="0"/>
        <w:spacing w:before="24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о роли и значении музыкального искусства в системе культуры; основные исторические периоды развития музыкальной культуры, основные направления, стили и жанры;</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основные этапы развития отечественной и зарубежной музыки от музыкального искусства древности и античного периода, включая музыкальное искусство XX в.;</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особенности национальных традиций, фольклорные истоки музыки; творческие биографии крупнейших русских и зарубежных композиторов;</w:t>
      </w:r>
    </w:p>
    <w:p w:rsidR="006E272C" w:rsidRPr="006E272C" w:rsidRDefault="006E272C" w:rsidP="00044604">
      <w:pPr>
        <w:widowControl/>
        <w:numPr>
          <w:ilvl w:val="0"/>
          <w:numId w:val="88"/>
        </w:numPr>
        <w:autoSpaceDN w:val="0"/>
        <w:ind w:left="426"/>
        <w:contextualSpacing/>
        <w:jc w:val="both"/>
        <w:rPr>
          <w:rFonts w:ascii="Times New Roman" w:hAnsi="Times New Roman" w:cs="Times New Roman"/>
        </w:rPr>
      </w:pPr>
      <w:r w:rsidRPr="006E272C">
        <w:rPr>
          <w:rFonts w:ascii="Times New Roman" w:hAnsi="Times New Roman" w:cs="Times New Roman"/>
        </w:rPr>
        <w:t>основные произведения симфонического, оперного, камерно-вокального и других жанров музыкального искусства (слуховые представления и нотный текст);</w:t>
      </w:r>
    </w:p>
    <w:p w:rsidR="006E272C" w:rsidRPr="006E272C" w:rsidRDefault="006E272C" w:rsidP="00044604">
      <w:pPr>
        <w:widowControl/>
        <w:numPr>
          <w:ilvl w:val="0"/>
          <w:numId w:val="88"/>
        </w:numPr>
        <w:autoSpaceDN w:val="0"/>
        <w:spacing w:after="120"/>
        <w:ind w:left="426"/>
        <w:contextualSpacing/>
        <w:jc w:val="both"/>
        <w:rPr>
          <w:rFonts w:ascii="Times New Roman" w:hAnsi="Times New Roman" w:cs="Times New Roman"/>
        </w:rPr>
      </w:pPr>
      <w:r w:rsidRPr="006E272C">
        <w:rPr>
          <w:rFonts w:ascii="Times New Roman" w:hAnsi="Times New Roman" w:cs="Times New Roman"/>
        </w:rPr>
        <w:t>теоретические основы музыкального искусства: элементы музыкального языка, принципы формообразования, основы гармонического развития, выразительные и формообразующие возможности гармонии.</w:t>
      </w:r>
    </w:p>
    <w:p w:rsidR="006E272C" w:rsidRPr="006E272C" w:rsidRDefault="006E272C" w:rsidP="00044604">
      <w:pPr>
        <w:widowControl/>
        <w:numPr>
          <w:ilvl w:val="0"/>
          <w:numId w:val="85"/>
        </w:numPr>
        <w:autoSpaceDN w:val="0"/>
        <w:spacing w:before="240" w:after="120"/>
        <w:ind w:right="1"/>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Аннотация на рабочую программу Основы философии </w:t>
      </w:r>
      <w:r w:rsidRPr="006E272C">
        <w:rPr>
          <w:rFonts w:ascii="Times New Roman" w:eastAsia="Times New Roman" w:hAnsi="Times New Roman" w:cs="Times New Roman"/>
          <w:shd w:val="clear" w:color="auto" w:fill="FFFFFF"/>
        </w:rPr>
        <w:t>(ОГСЭ.01)</w:t>
      </w:r>
    </w:p>
    <w:p w:rsidR="006E272C" w:rsidRPr="003A4A90" w:rsidRDefault="006E272C" w:rsidP="006E272C">
      <w:pPr>
        <w:autoSpaceDN w:val="0"/>
        <w:spacing w:after="114"/>
        <w:ind w:left="426" w:hanging="426"/>
        <w:jc w:val="both"/>
        <w:rPr>
          <w:rFonts w:ascii="Times New Roman" w:hAnsi="Times New Roman" w:cs="Times New Roman"/>
          <w:b/>
        </w:rPr>
      </w:pPr>
      <w:r w:rsidRPr="003A4A90">
        <w:rPr>
          <w:rFonts w:ascii="Times New Roman" w:hAnsi="Times New Roman" w:cs="Times New Roman"/>
          <w:b/>
        </w:rPr>
        <w:t>Структура программы:</w:t>
      </w:r>
    </w:p>
    <w:p w:rsidR="006E272C" w:rsidRPr="006E272C" w:rsidRDefault="006E272C" w:rsidP="00044604">
      <w:pPr>
        <w:widowControl/>
        <w:numPr>
          <w:ilvl w:val="0"/>
          <w:numId w:val="89"/>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89"/>
        </w:numPr>
        <w:tabs>
          <w:tab w:val="left" w:pos="378"/>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89"/>
        </w:numPr>
        <w:tabs>
          <w:tab w:val="left" w:pos="378"/>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89"/>
        </w:numPr>
        <w:autoSpaceDN w:val="0"/>
        <w:ind w:left="426" w:right="160"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proofErr w:type="spellEnd"/>
      <w:r w:rsidRPr="006E272C">
        <w:rPr>
          <w:rFonts w:ascii="Times New Roman" w:hAnsi="Times New Roman" w:cs="Times New Roman"/>
        </w:rPr>
        <w:t>-экзаменационные требования).</w:t>
      </w:r>
    </w:p>
    <w:p w:rsidR="006E272C" w:rsidRPr="006E272C" w:rsidRDefault="006E272C" w:rsidP="00044604">
      <w:pPr>
        <w:widowControl/>
        <w:numPr>
          <w:ilvl w:val="0"/>
          <w:numId w:val="89"/>
        </w:numPr>
        <w:tabs>
          <w:tab w:val="left" w:pos="378"/>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89"/>
        </w:numPr>
        <w:tabs>
          <w:tab w:val="left" w:pos="378"/>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89"/>
        </w:numPr>
        <w:tabs>
          <w:tab w:val="left" w:pos="378"/>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89"/>
        </w:numPr>
        <w:tabs>
          <w:tab w:val="left" w:pos="387"/>
        </w:tabs>
        <w:autoSpaceDN w:val="0"/>
        <w:ind w:right="16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89"/>
        </w:numPr>
        <w:tabs>
          <w:tab w:val="left" w:pos="382"/>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ind w:left="426"/>
        <w:jc w:val="both"/>
        <w:rPr>
          <w:rFonts w:ascii="Times New Roman" w:hAnsi="Times New Roman" w:cs="Times New Roman"/>
        </w:rPr>
      </w:pPr>
    </w:p>
    <w:p w:rsidR="006E272C" w:rsidRPr="006E272C" w:rsidRDefault="006E272C" w:rsidP="006E272C">
      <w:pPr>
        <w:autoSpaceDN w:val="0"/>
        <w:spacing w:after="93"/>
        <w:ind w:left="426"/>
        <w:jc w:val="both"/>
        <w:rPr>
          <w:rFonts w:ascii="Times New Roman" w:hAnsi="Times New Roman" w:cs="Times New Roman"/>
        </w:rPr>
      </w:pPr>
      <w:r w:rsidRPr="006E272C">
        <w:rPr>
          <w:rFonts w:ascii="Times New Roman" w:hAnsi="Times New Roman" w:cs="Times New Roman"/>
        </w:rPr>
        <w:t xml:space="preserve">В результате изучения обязательной части цикла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w:t>
      </w:r>
    </w:p>
    <w:p w:rsidR="006E272C" w:rsidRPr="006E272C" w:rsidRDefault="006E272C" w:rsidP="006E272C">
      <w:pPr>
        <w:autoSpaceDN w:val="0"/>
        <w:spacing w:after="106"/>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уметь:</w:t>
      </w:r>
    </w:p>
    <w:p w:rsidR="006E272C" w:rsidRPr="006E272C" w:rsidRDefault="006E272C" w:rsidP="00044604">
      <w:pPr>
        <w:widowControl/>
        <w:numPr>
          <w:ilvl w:val="0"/>
          <w:numId w:val="90"/>
        </w:numPr>
        <w:autoSpaceDN w:val="0"/>
        <w:spacing w:after="116"/>
        <w:ind w:left="426" w:right="160"/>
        <w:contextualSpacing/>
        <w:jc w:val="both"/>
        <w:rPr>
          <w:rFonts w:ascii="Times New Roman" w:hAnsi="Times New Roman" w:cs="Times New Roman"/>
        </w:rPr>
      </w:pPr>
      <w:r w:rsidRPr="006E272C">
        <w:rPr>
          <w:rFonts w:ascii="Times New Roman" w:hAnsi="Times New Roman" w:cs="Times New Roman"/>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6E272C" w:rsidRPr="006E272C" w:rsidRDefault="006E272C" w:rsidP="006E272C">
      <w:pPr>
        <w:autoSpaceDN w:val="0"/>
        <w:spacing w:after="162"/>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90"/>
        </w:numPr>
        <w:autoSpaceDN w:val="0"/>
        <w:ind w:left="426"/>
        <w:contextualSpacing/>
        <w:jc w:val="both"/>
        <w:rPr>
          <w:rFonts w:ascii="Times New Roman" w:hAnsi="Times New Roman" w:cs="Times New Roman"/>
        </w:rPr>
      </w:pPr>
      <w:r w:rsidRPr="006E272C">
        <w:rPr>
          <w:rFonts w:ascii="Times New Roman" w:hAnsi="Times New Roman" w:cs="Times New Roman"/>
        </w:rPr>
        <w:t>основные категории и понятия философии;</w:t>
      </w:r>
    </w:p>
    <w:p w:rsidR="006E272C" w:rsidRPr="006E272C" w:rsidRDefault="006E272C" w:rsidP="00044604">
      <w:pPr>
        <w:widowControl/>
        <w:numPr>
          <w:ilvl w:val="0"/>
          <w:numId w:val="90"/>
        </w:numPr>
        <w:autoSpaceDN w:val="0"/>
        <w:ind w:left="426" w:right="3340"/>
        <w:contextualSpacing/>
        <w:jc w:val="both"/>
        <w:rPr>
          <w:rFonts w:ascii="Times New Roman" w:hAnsi="Times New Roman" w:cs="Times New Roman"/>
        </w:rPr>
      </w:pPr>
      <w:r w:rsidRPr="006E272C">
        <w:rPr>
          <w:rFonts w:ascii="Times New Roman" w:hAnsi="Times New Roman" w:cs="Times New Roman"/>
        </w:rPr>
        <w:t>роль философии в жизни человека и общества; основы философского учения о бытии; сущность процесса познания;</w:t>
      </w:r>
    </w:p>
    <w:p w:rsidR="006E272C" w:rsidRPr="006E272C" w:rsidRDefault="006E272C" w:rsidP="00044604">
      <w:pPr>
        <w:widowControl/>
        <w:numPr>
          <w:ilvl w:val="0"/>
          <w:numId w:val="90"/>
        </w:numPr>
        <w:autoSpaceDN w:val="0"/>
        <w:ind w:left="426"/>
        <w:contextualSpacing/>
        <w:jc w:val="both"/>
        <w:rPr>
          <w:rFonts w:ascii="Times New Roman" w:hAnsi="Times New Roman" w:cs="Times New Roman"/>
        </w:rPr>
      </w:pPr>
      <w:r w:rsidRPr="006E272C">
        <w:rPr>
          <w:rFonts w:ascii="Times New Roman" w:hAnsi="Times New Roman" w:cs="Times New Roman"/>
        </w:rPr>
        <w:t>основы научной, философской и религиозной картин мира; об условиях формирования личности, свободе и ответственности за сохранение жизни, культуры, окружающей среды;</w:t>
      </w:r>
    </w:p>
    <w:p w:rsidR="006E272C" w:rsidRPr="006E272C" w:rsidRDefault="006E272C" w:rsidP="00044604">
      <w:pPr>
        <w:widowControl/>
        <w:numPr>
          <w:ilvl w:val="0"/>
          <w:numId w:val="90"/>
        </w:numPr>
        <w:autoSpaceDN w:val="0"/>
        <w:ind w:left="426"/>
        <w:contextualSpacing/>
        <w:jc w:val="both"/>
        <w:rPr>
          <w:rFonts w:ascii="Times New Roman" w:hAnsi="Times New Roman" w:cs="Times New Roman"/>
        </w:rPr>
      </w:pPr>
      <w:r w:rsidRPr="006E272C">
        <w:rPr>
          <w:rFonts w:ascii="Times New Roman" w:hAnsi="Times New Roman" w:cs="Times New Roman"/>
        </w:rPr>
        <w:t>о социальных и этических проблемах, связанных с развитием и использованием достижений науки, техники и технологий.</w:t>
      </w:r>
    </w:p>
    <w:p w:rsidR="006E272C" w:rsidRPr="006E272C" w:rsidRDefault="006E272C" w:rsidP="006E272C">
      <w:pPr>
        <w:autoSpaceDN w:val="0"/>
        <w:ind w:left="426"/>
        <w:jc w:val="both"/>
        <w:rPr>
          <w:rFonts w:ascii="Times New Roman" w:hAnsi="Times New Roman" w:cs="Times New Roman"/>
        </w:rPr>
      </w:pPr>
    </w:p>
    <w:p w:rsidR="003A4A90" w:rsidRDefault="003A4A90" w:rsidP="00044604">
      <w:pPr>
        <w:widowControl/>
        <w:numPr>
          <w:ilvl w:val="0"/>
          <w:numId w:val="85"/>
        </w:numPr>
        <w:autoSpaceDN w:val="0"/>
        <w:spacing w:after="266"/>
        <w:ind w:right="57"/>
        <w:jc w:val="center"/>
        <w:outlineLvl w:val="0"/>
        <w:rPr>
          <w:rFonts w:ascii="Times New Roman" w:eastAsia="Times New Roman" w:hAnsi="Times New Roman" w:cs="Times New Roman"/>
          <w:b/>
          <w:bCs/>
          <w:color w:val="auto"/>
        </w:rPr>
        <w:sectPr w:rsidR="003A4A90" w:rsidSect="006E272C">
          <w:pgSz w:w="11906" w:h="16838"/>
          <w:pgMar w:top="395" w:right="442" w:bottom="1135" w:left="1418" w:header="113" w:footer="0" w:gutter="0"/>
          <w:cols w:space="708"/>
          <w:docGrid w:linePitch="360"/>
        </w:sectPr>
      </w:pPr>
    </w:p>
    <w:p w:rsidR="006E272C" w:rsidRPr="006E272C" w:rsidRDefault="006E272C" w:rsidP="00044604">
      <w:pPr>
        <w:widowControl/>
        <w:numPr>
          <w:ilvl w:val="0"/>
          <w:numId w:val="85"/>
        </w:numPr>
        <w:autoSpaceDN w:val="0"/>
        <w:spacing w:after="266"/>
        <w:ind w:right="57"/>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lastRenderedPageBreak/>
        <w:t xml:space="preserve">Аннотация на рабочую программу Психология общения </w:t>
      </w:r>
      <w:r w:rsidRPr="006E272C">
        <w:rPr>
          <w:rFonts w:ascii="Times New Roman" w:eastAsia="Times New Roman" w:hAnsi="Times New Roman" w:cs="Times New Roman"/>
          <w:shd w:val="clear" w:color="auto" w:fill="FFFFFF"/>
        </w:rPr>
        <w:t>(ОГСЭ.03)</w:t>
      </w:r>
    </w:p>
    <w:p w:rsidR="006E272C" w:rsidRPr="006E272C" w:rsidRDefault="006E272C" w:rsidP="006E272C">
      <w:pPr>
        <w:autoSpaceDN w:val="0"/>
        <w:spacing w:after="113"/>
        <w:ind w:left="426" w:hanging="426"/>
        <w:jc w:val="both"/>
        <w:rPr>
          <w:rFonts w:ascii="Times New Roman" w:hAnsi="Times New Roman" w:cs="Times New Roman"/>
        </w:rPr>
      </w:pPr>
      <w:r w:rsidRPr="006E272C">
        <w:rPr>
          <w:rFonts w:ascii="Times New Roman" w:hAnsi="Times New Roman" w:cs="Times New Roman"/>
        </w:rPr>
        <w:t>Структура программы:</w:t>
      </w:r>
    </w:p>
    <w:p w:rsidR="006E272C" w:rsidRPr="006E272C" w:rsidRDefault="006E272C" w:rsidP="00044604">
      <w:pPr>
        <w:widowControl/>
        <w:numPr>
          <w:ilvl w:val="0"/>
          <w:numId w:val="91"/>
        </w:numPr>
        <w:tabs>
          <w:tab w:val="left" w:pos="358"/>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91"/>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91"/>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91"/>
        </w:numPr>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91"/>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91"/>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91"/>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91"/>
        </w:numPr>
        <w:tabs>
          <w:tab w:val="left" w:pos="397"/>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91"/>
        </w:numPr>
        <w:tabs>
          <w:tab w:val="left" w:pos="378"/>
        </w:tabs>
        <w:autoSpaceDN w:val="0"/>
        <w:spacing w:after="14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ind w:left="426" w:right="1980"/>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6E272C">
      <w:pPr>
        <w:autoSpaceDN w:val="0"/>
        <w:spacing w:after="120"/>
        <w:ind w:left="426" w:right="1980" w:hanging="426"/>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92"/>
        </w:numPr>
        <w:tabs>
          <w:tab w:val="left" w:pos="3749"/>
          <w:tab w:val="left" w:pos="7738"/>
        </w:tabs>
        <w:autoSpaceDN w:val="0"/>
        <w:ind w:left="426"/>
        <w:contextualSpacing/>
        <w:jc w:val="both"/>
        <w:rPr>
          <w:rFonts w:ascii="Times New Roman" w:hAnsi="Times New Roman" w:cs="Times New Roman"/>
        </w:rPr>
      </w:pPr>
      <w:r w:rsidRPr="006E272C">
        <w:rPr>
          <w:rFonts w:ascii="Times New Roman" w:hAnsi="Times New Roman" w:cs="Times New Roman"/>
        </w:rPr>
        <w:t>применять техники и приемы эффективного общения в профессиональной деятельности;</w:t>
      </w:r>
    </w:p>
    <w:p w:rsidR="006E272C" w:rsidRPr="006E272C" w:rsidRDefault="006E272C" w:rsidP="00044604">
      <w:pPr>
        <w:widowControl/>
        <w:numPr>
          <w:ilvl w:val="0"/>
          <w:numId w:val="92"/>
        </w:numPr>
        <w:tabs>
          <w:tab w:val="left" w:pos="3749"/>
          <w:tab w:val="left" w:pos="7738"/>
        </w:tabs>
        <w:autoSpaceDN w:val="0"/>
        <w:ind w:left="426"/>
        <w:contextualSpacing/>
        <w:jc w:val="both"/>
        <w:rPr>
          <w:rFonts w:ascii="Times New Roman" w:hAnsi="Times New Roman" w:cs="Times New Roman"/>
        </w:rPr>
      </w:pPr>
      <w:r w:rsidRPr="006E272C">
        <w:rPr>
          <w:rFonts w:ascii="Times New Roman" w:hAnsi="Times New Roman" w:cs="Times New Roman"/>
        </w:rPr>
        <w:t xml:space="preserve">использовать приемы </w:t>
      </w:r>
      <w:proofErr w:type="spellStart"/>
      <w:r w:rsidRPr="006E272C">
        <w:rPr>
          <w:rFonts w:ascii="Times New Roman" w:hAnsi="Times New Roman" w:cs="Times New Roman"/>
        </w:rPr>
        <w:t>саморегуляции</w:t>
      </w:r>
      <w:proofErr w:type="spellEnd"/>
      <w:r w:rsidRPr="006E272C">
        <w:rPr>
          <w:rFonts w:ascii="Times New Roman" w:hAnsi="Times New Roman" w:cs="Times New Roman"/>
        </w:rPr>
        <w:t xml:space="preserve"> поведения в процессе межличностного общения;</w:t>
      </w:r>
    </w:p>
    <w:p w:rsidR="006E272C" w:rsidRPr="006E272C" w:rsidRDefault="006E272C" w:rsidP="006E272C">
      <w:pPr>
        <w:tabs>
          <w:tab w:val="left" w:pos="3749"/>
          <w:tab w:val="left" w:pos="7738"/>
        </w:tabs>
        <w:autoSpaceDN w:val="0"/>
        <w:jc w:val="both"/>
        <w:rPr>
          <w:rFonts w:ascii="Times New Roman" w:hAnsi="Times New Roman" w:cs="Times New Roman"/>
        </w:rPr>
      </w:pPr>
    </w:p>
    <w:p w:rsidR="006E272C" w:rsidRPr="006E272C" w:rsidRDefault="006E272C" w:rsidP="006E272C">
      <w:pPr>
        <w:autoSpaceDN w:val="0"/>
        <w:spacing w:after="13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044604">
      <w:pPr>
        <w:widowControl/>
        <w:numPr>
          <w:ilvl w:val="0"/>
          <w:numId w:val="92"/>
        </w:numPr>
        <w:autoSpaceDN w:val="0"/>
        <w:ind w:left="426" w:right="57"/>
        <w:contextualSpacing/>
        <w:jc w:val="both"/>
        <w:rPr>
          <w:rFonts w:ascii="Times New Roman" w:hAnsi="Times New Roman" w:cs="Times New Roman"/>
        </w:rPr>
      </w:pPr>
      <w:r w:rsidRPr="006E272C">
        <w:rPr>
          <w:rFonts w:ascii="Times New Roman" w:hAnsi="Times New Roman" w:cs="Times New Roman"/>
        </w:rPr>
        <w:t>взаимосвязь общения и деятельности; цели, функции, виды и уровни общения; роли и ролевые ожидания в общении; виды социальных взаимодействий; механизмы взаимопонимания в общении;</w:t>
      </w:r>
    </w:p>
    <w:p w:rsidR="006E272C" w:rsidRPr="006E272C" w:rsidRDefault="006E272C" w:rsidP="00044604">
      <w:pPr>
        <w:widowControl/>
        <w:numPr>
          <w:ilvl w:val="0"/>
          <w:numId w:val="92"/>
        </w:numPr>
        <w:autoSpaceDN w:val="0"/>
        <w:ind w:left="426"/>
        <w:contextualSpacing/>
        <w:jc w:val="both"/>
        <w:rPr>
          <w:rFonts w:ascii="Times New Roman" w:hAnsi="Times New Roman" w:cs="Times New Roman"/>
        </w:rPr>
      </w:pPr>
      <w:r w:rsidRPr="006E272C">
        <w:rPr>
          <w:rFonts w:ascii="Times New Roman" w:hAnsi="Times New Roman" w:cs="Times New Roman"/>
        </w:rPr>
        <w:t>техники и приемы общения, правила слушания, ведения беседы, убеждения;</w:t>
      </w:r>
    </w:p>
    <w:p w:rsidR="006E272C" w:rsidRPr="006E272C" w:rsidRDefault="006E272C" w:rsidP="00044604">
      <w:pPr>
        <w:widowControl/>
        <w:numPr>
          <w:ilvl w:val="0"/>
          <w:numId w:val="92"/>
        </w:numPr>
        <w:autoSpaceDN w:val="0"/>
        <w:ind w:left="426"/>
        <w:contextualSpacing/>
        <w:jc w:val="both"/>
        <w:rPr>
          <w:rFonts w:ascii="Times New Roman" w:hAnsi="Times New Roman" w:cs="Times New Roman"/>
        </w:rPr>
      </w:pPr>
      <w:r w:rsidRPr="006E272C">
        <w:rPr>
          <w:rFonts w:ascii="Times New Roman" w:hAnsi="Times New Roman" w:cs="Times New Roman"/>
        </w:rPr>
        <w:t>этические принципы общения;</w:t>
      </w:r>
    </w:p>
    <w:p w:rsidR="006E272C" w:rsidRPr="006E272C" w:rsidRDefault="006E272C" w:rsidP="00044604">
      <w:pPr>
        <w:widowControl/>
        <w:numPr>
          <w:ilvl w:val="0"/>
          <w:numId w:val="92"/>
        </w:numPr>
        <w:autoSpaceDN w:val="0"/>
        <w:ind w:left="426"/>
        <w:contextualSpacing/>
        <w:jc w:val="both"/>
        <w:rPr>
          <w:rFonts w:ascii="Times New Roman" w:hAnsi="Times New Roman" w:cs="Times New Roman"/>
        </w:rPr>
      </w:pPr>
      <w:r w:rsidRPr="006E272C">
        <w:rPr>
          <w:rFonts w:ascii="Times New Roman" w:hAnsi="Times New Roman" w:cs="Times New Roman"/>
        </w:rPr>
        <w:t>источники, причины, виды и способы разрешения конфликтов.</w:t>
      </w:r>
    </w:p>
    <w:p w:rsidR="006E272C" w:rsidRPr="006E272C" w:rsidRDefault="006E272C" w:rsidP="006E272C">
      <w:pPr>
        <w:autoSpaceDN w:val="0"/>
        <w:ind w:left="426"/>
        <w:jc w:val="both"/>
        <w:rPr>
          <w:rFonts w:ascii="Times New Roman" w:hAnsi="Times New Roman" w:cs="Times New Roman"/>
        </w:rPr>
      </w:pPr>
    </w:p>
    <w:p w:rsidR="006E272C" w:rsidRPr="006E272C" w:rsidRDefault="006E272C" w:rsidP="00044604">
      <w:pPr>
        <w:widowControl/>
        <w:numPr>
          <w:ilvl w:val="0"/>
          <w:numId w:val="85"/>
        </w:numPr>
        <w:autoSpaceDN w:val="0"/>
        <w:spacing w:after="240"/>
        <w:ind w:right="99"/>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Аннотация на рабочую программу Иностранный язык </w:t>
      </w:r>
      <w:r w:rsidRPr="006E272C">
        <w:rPr>
          <w:rFonts w:ascii="Times New Roman" w:eastAsia="Times New Roman" w:hAnsi="Times New Roman" w:cs="Times New Roman"/>
          <w:shd w:val="clear" w:color="auto" w:fill="FFFFFF"/>
        </w:rPr>
        <w:t>(ОГСЭ.04)</w:t>
      </w:r>
    </w:p>
    <w:p w:rsidR="006E272C" w:rsidRPr="003A4A90" w:rsidRDefault="006E272C" w:rsidP="006E272C">
      <w:pPr>
        <w:autoSpaceDN w:val="0"/>
        <w:spacing w:after="118"/>
        <w:ind w:left="426" w:hanging="426"/>
        <w:jc w:val="both"/>
        <w:rPr>
          <w:rFonts w:ascii="Times New Roman" w:hAnsi="Times New Roman" w:cs="Times New Roman"/>
          <w:b/>
        </w:rPr>
      </w:pPr>
      <w:r w:rsidRPr="003A4A90">
        <w:rPr>
          <w:rFonts w:ascii="Times New Roman" w:hAnsi="Times New Roman" w:cs="Times New Roman"/>
          <w:b/>
        </w:rPr>
        <w:t>Структура программы:</w:t>
      </w:r>
    </w:p>
    <w:p w:rsidR="006E272C" w:rsidRPr="006E272C" w:rsidRDefault="006E272C" w:rsidP="00044604">
      <w:pPr>
        <w:widowControl/>
        <w:numPr>
          <w:ilvl w:val="0"/>
          <w:numId w:val="93"/>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93"/>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93"/>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93"/>
        </w:numPr>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93"/>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93"/>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93"/>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93"/>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93"/>
        </w:numPr>
        <w:tabs>
          <w:tab w:val="left" w:pos="378"/>
        </w:tabs>
        <w:autoSpaceDN w:val="0"/>
        <w:spacing w:after="148"/>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ind w:right="1960" w:firstLine="426"/>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w:t>
      </w:r>
    </w:p>
    <w:p w:rsidR="006E272C" w:rsidRPr="006E272C" w:rsidRDefault="006E272C" w:rsidP="006E272C">
      <w:pPr>
        <w:autoSpaceDN w:val="0"/>
        <w:ind w:right="196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общаться (устно и письменно) на иностранном языке на профессиональные и повседневные темы;</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переводить (со словарем) иностранные тексты профессиональной направленности;</w:t>
      </w:r>
    </w:p>
    <w:p w:rsidR="006E272C" w:rsidRPr="006E272C" w:rsidRDefault="006E272C" w:rsidP="006E272C">
      <w:pPr>
        <w:autoSpaceDN w:val="0"/>
        <w:spacing w:after="78"/>
        <w:ind w:left="426"/>
        <w:jc w:val="both"/>
        <w:rPr>
          <w:rFonts w:ascii="Times New Roman" w:hAnsi="Times New Roman" w:cs="Times New Roman"/>
        </w:rPr>
      </w:pPr>
      <w:r w:rsidRPr="006E272C">
        <w:rPr>
          <w:rFonts w:ascii="Times New Roman" w:hAnsi="Times New Roman" w:cs="Times New Roman"/>
        </w:rPr>
        <w:t>самостоятельно совершенствовать устную и письменную речь, пополнять словарный запас;</w:t>
      </w:r>
    </w:p>
    <w:p w:rsidR="006E272C" w:rsidRPr="006E272C" w:rsidRDefault="006E272C" w:rsidP="006E272C">
      <w:pPr>
        <w:autoSpaceDN w:val="0"/>
        <w:spacing w:after="120"/>
        <w:ind w:left="426" w:hanging="426"/>
        <w:jc w:val="both"/>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3A4A90" w:rsidRDefault="003A4A90" w:rsidP="00044604">
      <w:pPr>
        <w:widowControl/>
        <w:numPr>
          <w:ilvl w:val="0"/>
          <w:numId w:val="85"/>
        </w:numPr>
        <w:autoSpaceDN w:val="0"/>
        <w:spacing w:before="120" w:after="273"/>
        <w:ind w:right="57"/>
        <w:jc w:val="center"/>
        <w:outlineLvl w:val="0"/>
        <w:rPr>
          <w:rFonts w:ascii="Times New Roman" w:eastAsia="Times New Roman" w:hAnsi="Times New Roman" w:cs="Times New Roman"/>
          <w:b/>
          <w:bCs/>
          <w:color w:val="auto"/>
        </w:rPr>
        <w:sectPr w:rsidR="003A4A90" w:rsidSect="006E272C">
          <w:pgSz w:w="11906" w:h="16838"/>
          <w:pgMar w:top="395" w:right="442" w:bottom="1135" w:left="1418" w:header="113" w:footer="0" w:gutter="0"/>
          <w:cols w:space="708"/>
          <w:docGrid w:linePitch="360"/>
        </w:sectPr>
      </w:pPr>
    </w:p>
    <w:p w:rsidR="006E272C" w:rsidRPr="006E272C" w:rsidRDefault="006E272C" w:rsidP="00044604">
      <w:pPr>
        <w:widowControl/>
        <w:numPr>
          <w:ilvl w:val="0"/>
          <w:numId w:val="85"/>
        </w:numPr>
        <w:autoSpaceDN w:val="0"/>
        <w:spacing w:before="120" w:after="273"/>
        <w:ind w:right="57"/>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lastRenderedPageBreak/>
        <w:t xml:space="preserve">Аннотация на рабочую программу Физическая культура </w:t>
      </w:r>
      <w:r w:rsidRPr="006E272C">
        <w:rPr>
          <w:rFonts w:ascii="Times New Roman" w:eastAsia="Times New Roman" w:hAnsi="Times New Roman" w:cs="Times New Roman"/>
          <w:shd w:val="clear" w:color="auto" w:fill="FFFFFF"/>
        </w:rPr>
        <w:t>(ОГСЭ.05)</w:t>
      </w:r>
    </w:p>
    <w:p w:rsidR="006E272C" w:rsidRPr="003A4A90" w:rsidRDefault="006E272C" w:rsidP="006E272C">
      <w:pPr>
        <w:autoSpaceDN w:val="0"/>
        <w:spacing w:after="114"/>
        <w:ind w:left="426" w:hanging="426"/>
        <w:jc w:val="both"/>
        <w:rPr>
          <w:rFonts w:ascii="Times New Roman" w:hAnsi="Times New Roman" w:cs="Times New Roman"/>
          <w:b/>
        </w:rPr>
      </w:pPr>
      <w:r w:rsidRPr="003A4A90">
        <w:rPr>
          <w:rFonts w:ascii="Times New Roman" w:hAnsi="Times New Roman" w:cs="Times New Roman"/>
          <w:b/>
        </w:rPr>
        <w:t>Структура программы:</w:t>
      </w:r>
    </w:p>
    <w:p w:rsidR="006E272C" w:rsidRPr="006E272C" w:rsidRDefault="006E272C" w:rsidP="00044604">
      <w:pPr>
        <w:widowControl/>
        <w:numPr>
          <w:ilvl w:val="0"/>
          <w:numId w:val="94"/>
        </w:numPr>
        <w:tabs>
          <w:tab w:val="left" w:pos="358"/>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94"/>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94"/>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94"/>
        </w:numPr>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94"/>
        </w:numPr>
        <w:tabs>
          <w:tab w:val="left" w:pos="373"/>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94"/>
        </w:numPr>
        <w:tabs>
          <w:tab w:val="left" w:pos="378"/>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94"/>
        </w:numPr>
        <w:tabs>
          <w:tab w:val="left" w:pos="378"/>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94"/>
        </w:numPr>
        <w:tabs>
          <w:tab w:val="left" w:pos="387"/>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94"/>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3A4A90">
      <w:pPr>
        <w:autoSpaceDN w:val="0"/>
        <w:spacing w:before="120"/>
        <w:ind w:right="1960" w:firstLine="708"/>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3A4A90">
      <w:pPr>
        <w:autoSpaceDN w:val="0"/>
        <w:spacing w:before="120"/>
        <w:ind w:right="196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95"/>
        </w:numPr>
        <w:autoSpaceDN w:val="0"/>
        <w:spacing w:after="78"/>
        <w:ind w:left="426"/>
        <w:contextualSpacing/>
        <w:jc w:val="both"/>
        <w:rPr>
          <w:rFonts w:ascii="Times New Roman" w:hAnsi="Times New Roman" w:cs="Times New Roman"/>
        </w:rPr>
      </w:pPr>
      <w:r w:rsidRPr="006E272C">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p w:rsidR="006E272C" w:rsidRPr="006E272C" w:rsidRDefault="006E272C" w:rsidP="006E272C">
      <w:pPr>
        <w:autoSpaceDN w:val="0"/>
        <w:spacing w:after="71"/>
        <w:ind w:left="426" w:hanging="426"/>
        <w:jc w:val="both"/>
        <w:outlineLvl w:val="0"/>
        <w:rPr>
          <w:rFonts w:ascii="Times New Roman" w:eastAsia="Times New Roman" w:hAnsi="Times New Roman" w:cs="Times New Roman"/>
          <w:b/>
          <w:bCs/>
          <w:color w:val="auto"/>
        </w:rPr>
      </w:pPr>
      <w:bookmarkStart w:id="44" w:name="bookmark46"/>
      <w:r w:rsidRPr="006E272C">
        <w:rPr>
          <w:rFonts w:ascii="Times New Roman" w:eastAsia="Times New Roman" w:hAnsi="Times New Roman" w:cs="Times New Roman"/>
          <w:b/>
          <w:bCs/>
          <w:color w:val="auto"/>
        </w:rPr>
        <w:t>знать:</w:t>
      </w:r>
      <w:bookmarkEnd w:id="44"/>
    </w:p>
    <w:p w:rsidR="006E272C" w:rsidRPr="006E272C" w:rsidRDefault="006E272C" w:rsidP="00044604">
      <w:pPr>
        <w:widowControl/>
        <w:numPr>
          <w:ilvl w:val="0"/>
          <w:numId w:val="95"/>
        </w:numPr>
        <w:autoSpaceDN w:val="0"/>
        <w:spacing w:after="360"/>
        <w:ind w:left="426"/>
        <w:contextualSpacing/>
        <w:jc w:val="both"/>
        <w:rPr>
          <w:rFonts w:ascii="Times New Roman" w:hAnsi="Times New Roman" w:cs="Times New Roman"/>
        </w:rPr>
      </w:pPr>
      <w:r w:rsidRPr="006E272C">
        <w:rPr>
          <w:rFonts w:ascii="Times New Roman" w:hAnsi="Times New Roman" w:cs="Times New Roman"/>
        </w:rPr>
        <w:t>о роли физической культуры в общекультурном, профессиональном и социальном развитии человека; основы здорового образа жизни.</w:t>
      </w:r>
    </w:p>
    <w:p w:rsidR="006E272C" w:rsidRPr="006E272C" w:rsidRDefault="006E272C" w:rsidP="003A4A90">
      <w:pPr>
        <w:autoSpaceDN w:val="0"/>
        <w:spacing w:before="120" w:after="184"/>
        <w:ind w:firstLine="709"/>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В результате изучения общепрофессиональных учебных дисциплин обучающийся должен получить комплекс музыкально-теоретических знаний и умений в объеме, необходимом для профессиональной деятельности в соответствии с получаемыми квалификациями, а также необходимые знания и умения по обеспечению безопасности жизнедеятельности.</w:t>
      </w:r>
    </w:p>
    <w:p w:rsidR="006E272C" w:rsidRPr="006E272C" w:rsidRDefault="006E272C" w:rsidP="00044604">
      <w:pPr>
        <w:widowControl/>
        <w:numPr>
          <w:ilvl w:val="0"/>
          <w:numId w:val="85"/>
        </w:numPr>
        <w:autoSpaceDN w:val="0"/>
        <w:spacing w:after="120"/>
        <w:ind w:right="85"/>
        <w:jc w:val="center"/>
        <w:outlineLvl w:val="0"/>
        <w:rPr>
          <w:rFonts w:ascii="Times New Roman" w:eastAsia="Times New Roman" w:hAnsi="Times New Roman" w:cs="Times New Roman"/>
          <w:b/>
          <w:bCs/>
          <w:color w:val="auto"/>
        </w:rPr>
      </w:pPr>
      <w:bookmarkStart w:id="45" w:name="bookmark47"/>
      <w:r w:rsidRPr="006E272C">
        <w:rPr>
          <w:rFonts w:ascii="Times New Roman" w:eastAsia="Times New Roman" w:hAnsi="Times New Roman" w:cs="Times New Roman"/>
          <w:b/>
          <w:bCs/>
          <w:color w:val="auto"/>
        </w:rPr>
        <w:t xml:space="preserve">Аннотация на рабочую программу Сольфеджио </w:t>
      </w:r>
      <w:r w:rsidRPr="006E272C">
        <w:rPr>
          <w:rFonts w:ascii="Times New Roman" w:eastAsia="Times New Roman" w:hAnsi="Times New Roman" w:cs="Times New Roman"/>
          <w:shd w:val="clear" w:color="auto" w:fill="FFFFFF"/>
        </w:rPr>
        <w:t>(ОП.02)</w:t>
      </w:r>
      <w:bookmarkEnd w:id="45"/>
    </w:p>
    <w:p w:rsidR="006E272C" w:rsidRPr="003A4A90" w:rsidRDefault="006E272C" w:rsidP="003A4A90">
      <w:pPr>
        <w:autoSpaceDN w:val="0"/>
        <w:spacing w:after="120"/>
        <w:ind w:left="426" w:hanging="426"/>
        <w:jc w:val="both"/>
        <w:rPr>
          <w:rFonts w:ascii="Times New Roman" w:hAnsi="Times New Roman" w:cs="Times New Roman"/>
          <w:b/>
        </w:rPr>
      </w:pPr>
      <w:r w:rsidRPr="003A4A90">
        <w:rPr>
          <w:rFonts w:ascii="Times New Roman" w:hAnsi="Times New Roman" w:cs="Times New Roman"/>
          <w:b/>
        </w:rPr>
        <w:t>Структура программы:</w:t>
      </w:r>
    </w:p>
    <w:p w:rsidR="006E272C" w:rsidRPr="006E272C" w:rsidRDefault="006E272C" w:rsidP="00044604">
      <w:pPr>
        <w:widowControl/>
        <w:numPr>
          <w:ilvl w:val="0"/>
          <w:numId w:val="123"/>
        </w:numPr>
        <w:tabs>
          <w:tab w:val="left" w:pos="349"/>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123"/>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123"/>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123"/>
        </w:numPr>
        <w:tabs>
          <w:tab w:val="left" w:pos="387"/>
        </w:tabs>
        <w:autoSpaceDN w:val="0"/>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123"/>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123"/>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123"/>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123"/>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123"/>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3A4A90">
      <w:pPr>
        <w:autoSpaceDN w:val="0"/>
        <w:spacing w:before="120" w:after="93"/>
        <w:ind w:left="426"/>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w:t>
      </w:r>
    </w:p>
    <w:p w:rsidR="006E272C" w:rsidRPr="006E272C" w:rsidRDefault="006E272C" w:rsidP="006E272C">
      <w:pPr>
        <w:autoSpaceDN w:val="0"/>
        <w:spacing w:after="65"/>
        <w:ind w:left="426" w:hanging="426"/>
        <w:jc w:val="both"/>
        <w:outlineLvl w:val="0"/>
        <w:rPr>
          <w:rFonts w:ascii="Times New Roman" w:eastAsia="Times New Roman" w:hAnsi="Times New Roman" w:cs="Times New Roman"/>
          <w:b/>
          <w:bCs/>
          <w:color w:val="auto"/>
        </w:rPr>
      </w:pPr>
      <w:bookmarkStart w:id="46" w:name="bookmark48"/>
      <w:r w:rsidRPr="006E272C">
        <w:rPr>
          <w:rFonts w:ascii="Times New Roman" w:eastAsia="Times New Roman" w:hAnsi="Times New Roman" w:cs="Times New Roman"/>
          <w:b/>
          <w:bCs/>
          <w:color w:val="auto"/>
        </w:rPr>
        <w:t>уметь:</w:t>
      </w:r>
      <w:bookmarkEnd w:id="46"/>
    </w:p>
    <w:p w:rsidR="006E272C" w:rsidRPr="006E272C" w:rsidRDefault="006E272C" w:rsidP="00044604">
      <w:pPr>
        <w:widowControl/>
        <w:numPr>
          <w:ilvl w:val="0"/>
          <w:numId w:val="95"/>
        </w:numPr>
        <w:autoSpaceDN w:val="0"/>
        <w:ind w:left="426"/>
        <w:contextualSpacing/>
        <w:jc w:val="both"/>
        <w:rPr>
          <w:rFonts w:ascii="Times New Roman" w:hAnsi="Times New Roman" w:cs="Times New Roman"/>
        </w:rPr>
      </w:pPr>
      <w:proofErr w:type="spellStart"/>
      <w:r w:rsidRPr="006E272C">
        <w:rPr>
          <w:rFonts w:ascii="Times New Roman" w:hAnsi="Times New Roman" w:cs="Times New Roman"/>
        </w:rPr>
        <w:t>сольфеджировать</w:t>
      </w:r>
      <w:proofErr w:type="spellEnd"/>
      <w:r w:rsidRPr="006E272C">
        <w:rPr>
          <w:rFonts w:ascii="Times New Roman" w:hAnsi="Times New Roman" w:cs="Times New Roman"/>
        </w:rPr>
        <w:t xml:space="preserve"> одноголосные, двухголосные музыкальные примеры; сочинять подголоски или дополнительные голоса в зависимости от жанровых особенностей музыкального примера;</w:t>
      </w:r>
    </w:p>
    <w:p w:rsidR="006E272C" w:rsidRPr="006E272C" w:rsidRDefault="006E272C" w:rsidP="00044604">
      <w:pPr>
        <w:widowControl/>
        <w:numPr>
          <w:ilvl w:val="0"/>
          <w:numId w:val="95"/>
        </w:numPr>
        <w:autoSpaceDN w:val="0"/>
        <w:ind w:left="426"/>
        <w:contextualSpacing/>
        <w:jc w:val="both"/>
        <w:rPr>
          <w:rFonts w:ascii="Times New Roman" w:hAnsi="Times New Roman" w:cs="Times New Roman"/>
        </w:rPr>
      </w:pPr>
      <w:r w:rsidRPr="006E272C">
        <w:rPr>
          <w:rFonts w:ascii="Times New Roman" w:hAnsi="Times New Roman" w:cs="Times New Roman"/>
        </w:rPr>
        <w:t>записывать музыкальные построения средней трудности, используя навыки слухового анализа;</w:t>
      </w:r>
    </w:p>
    <w:p w:rsidR="006E272C" w:rsidRPr="006E272C" w:rsidRDefault="006E272C" w:rsidP="00044604">
      <w:pPr>
        <w:widowControl/>
        <w:numPr>
          <w:ilvl w:val="0"/>
          <w:numId w:val="95"/>
        </w:numPr>
        <w:autoSpaceDN w:val="0"/>
        <w:ind w:left="426"/>
        <w:contextualSpacing/>
        <w:jc w:val="both"/>
        <w:rPr>
          <w:rFonts w:ascii="Times New Roman" w:hAnsi="Times New Roman" w:cs="Times New Roman"/>
        </w:rPr>
      </w:pPr>
      <w:r w:rsidRPr="006E272C">
        <w:rPr>
          <w:rFonts w:ascii="Times New Roman" w:hAnsi="Times New Roman" w:cs="Times New Roman"/>
        </w:rPr>
        <w:t>гармонизовать мелодии в различных жанрах;</w:t>
      </w:r>
    </w:p>
    <w:p w:rsidR="006E272C" w:rsidRPr="006E272C" w:rsidRDefault="006E272C" w:rsidP="00044604">
      <w:pPr>
        <w:widowControl/>
        <w:numPr>
          <w:ilvl w:val="0"/>
          <w:numId w:val="95"/>
        </w:numPr>
        <w:autoSpaceDN w:val="0"/>
        <w:ind w:left="426"/>
        <w:contextualSpacing/>
        <w:jc w:val="both"/>
        <w:rPr>
          <w:rFonts w:ascii="Times New Roman" w:hAnsi="Times New Roman" w:cs="Times New Roman"/>
        </w:rPr>
      </w:pPr>
      <w:r w:rsidRPr="006E272C">
        <w:rPr>
          <w:rFonts w:ascii="Times New Roman" w:hAnsi="Times New Roman" w:cs="Times New Roman"/>
        </w:rPr>
        <w:t>слышать и анализировать гармонические и интервальные цепочки; доводить предложенный мелодический или гармонический фрагмент до законченного построения;</w:t>
      </w:r>
    </w:p>
    <w:p w:rsidR="006E272C" w:rsidRPr="006E272C" w:rsidRDefault="006E272C" w:rsidP="00044604">
      <w:pPr>
        <w:widowControl/>
        <w:numPr>
          <w:ilvl w:val="0"/>
          <w:numId w:val="95"/>
        </w:numPr>
        <w:autoSpaceDN w:val="0"/>
        <w:ind w:left="426"/>
        <w:contextualSpacing/>
        <w:jc w:val="both"/>
        <w:rPr>
          <w:rFonts w:ascii="Times New Roman" w:hAnsi="Times New Roman" w:cs="Times New Roman"/>
        </w:rPr>
      </w:pPr>
      <w:r w:rsidRPr="006E272C">
        <w:rPr>
          <w:rFonts w:ascii="Times New Roman" w:hAnsi="Times New Roman" w:cs="Times New Roman"/>
        </w:rPr>
        <w:t>применять навыки владения элементами музыкального языка на клавиатуре и в письменном виде;</w:t>
      </w:r>
    </w:p>
    <w:p w:rsidR="006E272C" w:rsidRPr="006E272C" w:rsidRDefault="006E272C" w:rsidP="00044604">
      <w:pPr>
        <w:widowControl/>
        <w:numPr>
          <w:ilvl w:val="0"/>
          <w:numId w:val="95"/>
        </w:numPr>
        <w:autoSpaceDN w:val="0"/>
        <w:spacing w:after="78"/>
        <w:ind w:left="426"/>
        <w:contextualSpacing/>
        <w:jc w:val="both"/>
        <w:rPr>
          <w:rFonts w:ascii="Times New Roman" w:hAnsi="Times New Roman" w:cs="Times New Roman"/>
        </w:rPr>
      </w:pPr>
      <w:r w:rsidRPr="006E272C">
        <w:rPr>
          <w:rFonts w:ascii="Times New Roman" w:hAnsi="Times New Roman" w:cs="Times New Roman"/>
        </w:rPr>
        <w:lastRenderedPageBreak/>
        <w:t>в соответствии с программными требованиями; выполнять теоретический анализ музыкального произведения;</w:t>
      </w:r>
    </w:p>
    <w:p w:rsidR="006E272C" w:rsidRPr="006E272C" w:rsidRDefault="006E272C" w:rsidP="006E272C">
      <w:pPr>
        <w:autoSpaceDN w:val="0"/>
        <w:spacing w:after="120"/>
        <w:ind w:left="426" w:hanging="426"/>
        <w:jc w:val="both"/>
        <w:outlineLvl w:val="0"/>
        <w:rPr>
          <w:rFonts w:ascii="Times New Roman" w:eastAsia="Times New Roman" w:hAnsi="Times New Roman" w:cs="Times New Roman"/>
          <w:b/>
          <w:bCs/>
          <w:color w:val="auto"/>
        </w:rPr>
      </w:pPr>
      <w:bookmarkStart w:id="47" w:name="bookmark49"/>
      <w:r w:rsidRPr="006E272C">
        <w:rPr>
          <w:rFonts w:ascii="Times New Roman" w:eastAsia="Times New Roman" w:hAnsi="Times New Roman" w:cs="Times New Roman"/>
          <w:b/>
          <w:bCs/>
          <w:color w:val="auto"/>
        </w:rPr>
        <w:t>знать:</w:t>
      </w:r>
      <w:bookmarkEnd w:id="47"/>
    </w:p>
    <w:p w:rsidR="006E272C" w:rsidRPr="006E272C" w:rsidRDefault="006E272C" w:rsidP="00044604">
      <w:pPr>
        <w:widowControl/>
        <w:numPr>
          <w:ilvl w:val="0"/>
          <w:numId w:val="95"/>
        </w:numPr>
        <w:autoSpaceDN w:val="0"/>
        <w:ind w:left="426"/>
        <w:contextualSpacing/>
        <w:jc w:val="both"/>
        <w:rPr>
          <w:rFonts w:ascii="Times New Roman" w:hAnsi="Times New Roman" w:cs="Times New Roman"/>
        </w:rPr>
      </w:pPr>
      <w:r w:rsidRPr="006E272C">
        <w:rPr>
          <w:rFonts w:ascii="Times New Roman" w:hAnsi="Times New Roman" w:cs="Times New Roman"/>
        </w:rPr>
        <w:t>особенности ладовых систем; основы функциональной гармонии; закономерности формообразования;</w:t>
      </w:r>
    </w:p>
    <w:p w:rsidR="006E272C" w:rsidRPr="006E272C" w:rsidRDefault="006E272C" w:rsidP="00044604">
      <w:pPr>
        <w:widowControl/>
        <w:numPr>
          <w:ilvl w:val="0"/>
          <w:numId w:val="95"/>
        </w:numPr>
        <w:autoSpaceDN w:val="0"/>
        <w:ind w:left="426"/>
        <w:contextualSpacing/>
        <w:jc w:val="both"/>
        <w:rPr>
          <w:rFonts w:ascii="Times New Roman" w:hAnsi="Times New Roman" w:cs="Times New Roman"/>
        </w:rPr>
      </w:pPr>
      <w:r w:rsidRPr="006E272C">
        <w:rPr>
          <w:rFonts w:ascii="Times New Roman" w:hAnsi="Times New Roman" w:cs="Times New Roman"/>
        </w:rPr>
        <w:t xml:space="preserve">формы развития музыкального слуха: диктант, слуховой анализ, интонационные упражнения, </w:t>
      </w:r>
      <w:proofErr w:type="spellStart"/>
      <w:r w:rsidRPr="006E272C">
        <w:rPr>
          <w:rFonts w:ascii="Times New Roman" w:hAnsi="Times New Roman" w:cs="Times New Roman"/>
        </w:rPr>
        <w:t>сольфеджирование</w:t>
      </w:r>
      <w:proofErr w:type="spellEnd"/>
      <w:r w:rsidRPr="006E272C">
        <w:rPr>
          <w:rFonts w:ascii="Times New Roman" w:hAnsi="Times New Roman" w:cs="Times New Roman"/>
        </w:rPr>
        <w:t>.</w:t>
      </w:r>
    </w:p>
    <w:p w:rsidR="006E272C" w:rsidRPr="006E272C" w:rsidRDefault="006E272C" w:rsidP="00044604">
      <w:pPr>
        <w:widowControl/>
        <w:numPr>
          <w:ilvl w:val="0"/>
          <w:numId w:val="85"/>
        </w:numPr>
        <w:autoSpaceDN w:val="0"/>
        <w:spacing w:before="100" w:beforeAutospacing="1"/>
        <w:ind w:right="57"/>
        <w:jc w:val="center"/>
        <w:outlineLvl w:val="0"/>
        <w:rPr>
          <w:rFonts w:ascii="Times New Roman" w:eastAsia="Times New Roman" w:hAnsi="Times New Roman" w:cs="Times New Roman"/>
          <w:b/>
          <w:bCs/>
          <w:color w:val="auto"/>
        </w:rPr>
      </w:pPr>
      <w:bookmarkStart w:id="48" w:name="bookmark50"/>
      <w:r w:rsidRPr="006E272C">
        <w:rPr>
          <w:rFonts w:ascii="Times New Roman" w:eastAsia="Times New Roman" w:hAnsi="Times New Roman" w:cs="Times New Roman"/>
          <w:b/>
          <w:bCs/>
          <w:color w:val="auto"/>
        </w:rPr>
        <w:t>Аннотация на рабочую программу</w:t>
      </w:r>
    </w:p>
    <w:p w:rsidR="006E272C" w:rsidRPr="006E272C" w:rsidRDefault="006E272C" w:rsidP="006E272C">
      <w:pPr>
        <w:autoSpaceDN w:val="0"/>
        <w:spacing w:after="360"/>
        <w:ind w:right="57"/>
        <w:jc w:val="center"/>
        <w:outlineLvl w:val="0"/>
        <w:rPr>
          <w:rFonts w:ascii="Times New Roman" w:eastAsia="Times New Roman" w:hAnsi="Times New Roman" w:cs="Times New Roman"/>
          <w:bCs/>
          <w:color w:val="auto"/>
        </w:rPr>
      </w:pPr>
      <w:r w:rsidRPr="006E272C">
        <w:rPr>
          <w:rFonts w:ascii="Times New Roman" w:eastAsia="Times New Roman" w:hAnsi="Times New Roman" w:cs="Times New Roman"/>
          <w:b/>
          <w:bCs/>
          <w:color w:val="auto"/>
        </w:rPr>
        <w:t xml:space="preserve">Элементарная теория музыки </w:t>
      </w:r>
      <w:r w:rsidRPr="006E272C">
        <w:rPr>
          <w:rFonts w:ascii="Times New Roman" w:eastAsia="Times New Roman" w:hAnsi="Times New Roman" w:cs="Times New Roman"/>
          <w:shd w:val="clear" w:color="auto" w:fill="FFFFFF"/>
        </w:rPr>
        <w:t>(ОП.03)</w:t>
      </w:r>
      <w:bookmarkEnd w:id="48"/>
    </w:p>
    <w:p w:rsidR="006E272C" w:rsidRPr="003A4A90" w:rsidRDefault="006E272C" w:rsidP="006E272C">
      <w:pPr>
        <w:autoSpaceDN w:val="0"/>
        <w:spacing w:after="118"/>
        <w:ind w:left="426" w:hanging="426"/>
        <w:jc w:val="both"/>
        <w:rPr>
          <w:rFonts w:ascii="Times New Roman" w:hAnsi="Times New Roman" w:cs="Times New Roman"/>
          <w:b/>
        </w:rPr>
      </w:pPr>
      <w:r w:rsidRPr="003A4A90">
        <w:rPr>
          <w:rFonts w:ascii="Times New Roman" w:hAnsi="Times New Roman" w:cs="Times New Roman"/>
          <w:b/>
        </w:rPr>
        <w:t>Структура программы:</w:t>
      </w:r>
    </w:p>
    <w:p w:rsidR="006E272C" w:rsidRPr="006E272C" w:rsidRDefault="006E272C" w:rsidP="00044604">
      <w:pPr>
        <w:widowControl/>
        <w:numPr>
          <w:ilvl w:val="0"/>
          <w:numId w:val="96"/>
        </w:numPr>
        <w:tabs>
          <w:tab w:val="left" w:pos="349"/>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96"/>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96"/>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96"/>
        </w:numPr>
        <w:tabs>
          <w:tab w:val="left" w:pos="387"/>
        </w:tabs>
        <w:autoSpaceDN w:val="0"/>
        <w:ind w:left="364" w:hanging="350"/>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96"/>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96"/>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96"/>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96"/>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96"/>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ind w:right="1960"/>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3A4A90">
      <w:pPr>
        <w:autoSpaceDN w:val="0"/>
        <w:spacing w:before="120"/>
        <w:ind w:right="196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97"/>
        </w:numPr>
        <w:autoSpaceDN w:val="0"/>
        <w:ind w:left="392"/>
        <w:contextualSpacing/>
        <w:jc w:val="both"/>
        <w:rPr>
          <w:rFonts w:ascii="Times New Roman" w:hAnsi="Times New Roman" w:cs="Times New Roman"/>
        </w:rPr>
      </w:pPr>
      <w:r w:rsidRPr="006E272C">
        <w:rPr>
          <w:rFonts w:ascii="Times New Roman" w:hAnsi="Times New Roman" w:cs="Times New Roman"/>
        </w:rPr>
        <w:t>анализировать нотный текст с объяснением роли выразительных сре</w:t>
      </w:r>
      <w:proofErr w:type="gramStart"/>
      <w:r w:rsidRPr="006E272C">
        <w:rPr>
          <w:rFonts w:ascii="Times New Roman" w:hAnsi="Times New Roman" w:cs="Times New Roman"/>
        </w:rPr>
        <w:t>дств в к</w:t>
      </w:r>
      <w:proofErr w:type="gramEnd"/>
      <w:r w:rsidRPr="006E272C">
        <w:rPr>
          <w:rFonts w:ascii="Times New Roman" w:hAnsi="Times New Roman" w:cs="Times New Roman"/>
        </w:rPr>
        <w:t>онтексте музыкального произведения, анализировать музыкальную ткань с точки зрения ладовой системы, особенностей звукоряда (использования диатонических или хроматических ладов, отклонений и модуляций); гармонической системы (модальной и функциональной стороны гармонии);</w:t>
      </w:r>
    </w:p>
    <w:p w:rsidR="006E272C" w:rsidRPr="006E272C" w:rsidRDefault="006E272C" w:rsidP="00044604">
      <w:pPr>
        <w:widowControl/>
        <w:numPr>
          <w:ilvl w:val="0"/>
          <w:numId w:val="97"/>
        </w:numPr>
        <w:autoSpaceDN w:val="0"/>
        <w:ind w:left="392"/>
        <w:contextualSpacing/>
        <w:jc w:val="both"/>
        <w:rPr>
          <w:rFonts w:ascii="Times New Roman" w:hAnsi="Times New Roman" w:cs="Times New Roman"/>
        </w:rPr>
      </w:pPr>
      <w:r w:rsidRPr="006E272C">
        <w:rPr>
          <w:rFonts w:ascii="Times New Roman" w:hAnsi="Times New Roman" w:cs="Times New Roman"/>
        </w:rPr>
        <w:t>фактурного изложения материала (типы фактур); типов изложения музыкального материала;</w:t>
      </w:r>
    </w:p>
    <w:p w:rsidR="006E272C" w:rsidRPr="006E272C" w:rsidRDefault="006E272C" w:rsidP="00044604">
      <w:pPr>
        <w:widowControl/>
        <w:numPr>
          <w:ilvl w:val="0"/>
          <w:numId w:val="97"/>
        </w:numPr>
        <w:autoSpaceDN w:val="0"/>
        <w:spacing w:after="113"/>
        <w:ind w:left="392"/>
        <w:contextualSpacing/>
        <w:jc w:val="both"/>
        <w:rPr>
          <w:rFonts w:ascii="Times New Roman" w:hAnsi="Times New Roman" w:cs="Times New Roman"/>
        </w:rPr>
      </w:pPr>
      <w:r w:rsidRPr="006E272C">
        <w:rPr>
          <w:rFonts w:ascii="Times New Roman" w:hAnsi="Times New Roman" w:cs="Times New Roman"/>
        </w:rPr>
        <w:t>использовать навыки владения элементами музыкального языка на клавиатуре и в письменном виде;</w:t>
      </w:r>
    </w:p>
    <w:p w:rsidR="006E272C" w:rsidRPr="006E272C" w:rsidRDefault="006E272C" w:rsidP="003A4A90">
      <w:pPr>
        <w:autoSpaceDN w:val="0"/>
        <w:spacing w:before="240" w:after="99"/>
        <w:ind w:left="426" w:hanging="426"/>
        <w:jc w:val="both"/>
        <w:outlineLvl w:val="0"/>
        <w:rPr>
          <w:rFonts w:ascii="Times New Roman" w:eastAsia="Times New Roman" w:hAnsi="Times New Roman" w:cs="Times New Roman"/>
          <w:b/>
          <w:bCs/>
          <w:color w:val="auto"/>
        </w:rPr>
      </w:pPr>
      <w:bookmarkStart w:id="49" w:name="bookmark51"/>
      <w:r w:rsidRPr="006E272C">
        <w:rPr>
          <w:rFonts w:ascii="Times New Roman" w:eastAsia="Times New Roman" w:hAnsi="Times New Roman" w:cs="Times New Roman"/>
          <w:b/>
          <w:bCs/>
          <w:color w:val="auto"/>
        </w:rPr>
        <w:t>знать:</w:t>
      </w:r>
      <w:bookmarkEnd w:id="49"/>
    </w:p>
    <w:p w:rsidR="006E272C" w:rsidRPr="006E272C" w:rsidRDefault="006E272C" w:rsidP="00044604">
      <w:pPr>
        <w:widowControl/>
        <w:numPr>
          <w:ilvl w:val="0"/>
          <w:numId w:val="98"/>
        </w:numPr>
        <w:autoSpaceDN w:val="0"/>
        <w:ind w:left="426"/>
        <w:contextualSpacing/>
        <w:jc w:val="both"/>
        <w:rPr>
          <w:rFonts w:ascii="Times New Roman" w:hAnsi="Times New Roman" w:cs="Times New Roman"/>
        </w:rPr>
      </w:pPr>
      <w:r w:rsidRPr="006E272C">
        <w:rPr>
          <w:rFonts w:ascii="Times New Roman" w:hAnsi="Times New Roman" w:cs="Times New Roman"/>
        </w:rPr>
        <w:t xml:space="preserve">понятия звукоряда и лада, интервалов и аккордов, диатоники и </w:t>
      </w:r>
      <w:proofErr w:type="spellStart"/>
      <w:r w:rsidRPr="006E272C">
        <w:rPr>
          <w:rFonts w:ascii="Times New Roman" w:hAnsi="Times New Roman" w:cs="Times New Roman"/>
        </w:rPr>
        <w:t>хроматики</w:t>
      </w:r>
      <w:proofErr w:type="spellEnd"/>
      <w:r w:rsidRPr="006E272C">
        <w:rPr>
          <w:rFonts w:ascii="Times New Roman" w:hAnsi="Times New Roman" w:cs="Times New Roman"/>
        </w:rPr>
        <w:t>, отклонения и модуляции, тональной и модальной системы; типы фактур;</w:t>
      </w:r>
    </w:p>
    <w:p w:rsidR="006E272C" w:rsidRPr="006E272C" w:rsidRDefault="006E272C" w:rsidP="00044604">
      <w:pPr>
        <w:widowControl/>
        <w:numPr>
          <w:ilvl w:val="0"/>
          <w:numId w:val="98"/>
        </w:numPr>
        <w:autoSpaceDN w:val="0"/>
        <w:ind w:left="426"/>
        <w:contextualSpacing/>
        <w:jc w:val="both"/>
        <w:rPr>
          <w:rFonts w:ascii="Times New Roman" w:hAnsi="Times New Roman" w:cs="Times New Roman"/>
        </w:rPr>
      </w:pPr>
      <w:r w:rsidRPr="006E272C">
        <w:rPr>
          <w:rFonts w:ascii="Times New Roman" w:hAnsi="Times New Roman" w:cs="Times New Roman"/>
        </w:rPr>
        <w:t>типы изложения музыкального материала.</w:t>
      </w:r>
    </w:p>
    <w:p w:rsidR="006E272C" w:rsidRPr="006E272C" w:rsidRDefault="006E272C" w:rsidP="006E272C">
      <w:pPr>
        <w:autoSpaceDN w:val="0"/>
        <w:spacing w:after="272"/>
        <w:ind w:left="426" w:hanging="426"/>
        <w:jc w:val="both"/>
        <w:outlineLvl w:val="0"/>
        <w:rPr>
          <w:rFonts w:ascii="Times New Roman" w:eastAsia="Times New Roman" w:hAnsi="Times New Roman" w:cs="Times New Roman"/>
          <w:b/>
          <w:bCs/>
          <w:color w:val="auto"/>
        </w:rPr>
      </w:pPr>
      <w:bookmarkStart w:id="50" w:name="bookmark52"/>
    </w:p>
    <w:p w:rsidR="006E272C" w:rsidRPr="006E272C" w:rsidRDefault="006E272C" w:rsidP="003A4A90">
      <w:pPr>
        <w:autoSpaceDN w:val="0"/>
        <w:spacing w:after="272"/>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ОП.04. Элементарная теория музыки</w:t>
      </w:r>
      <w:bookmarkEnd w:id="50"/>
    </w:p>
    <w:p w:rsidR="006E272C" w:rsidRPr="003A4A90" w:rsidRDefault="006E272C" w:rsidP="006E272C">
      <w:pPr>
        <w:autoSpaceDN w:val="0"/>
        <w:spacing w:after="179"/>
        <w:ind w:left="426" w:hanging="426"/>
        <w:jc w:val="both"/>
        <w:rPr>
          <w:rFonts w:ascii="Times New Roman" w:hAnsi="Times New Roman" w:cs="Times New Roman"/>
          <w:b/>
        </w:rPr>
      </w:pPr>
      <w:r w:rsidRPr="003A4A90">
        <w:rPr>
          <w:rFonts w:ascii="Times New Roman" w:hAnsi="Times New Roman" w:cs="Times New Roman"/>
          <w:b/>
        </w:rPr>
        <w:t>Структура программы:</w:t>
      </w:r>
    </w:p>
    <w:p w:rsidR="006E272C" w:rsidRPr="006E272C" w:rsidRDefault="006E272C" w:rsidP="00044604">
      <w:pPr>
        <w:widowControl/>
        <w:numPr>
          <w:ilvl w:val="0"/>
          <w:numId w:val="99"/>
        </w:numPr>
        <w:tabs>
          <w:tab w:val="left" w:pos="349"/>
        </w:tabs>
        <w:autoSpaceDN w:val="0"/>
        <w:ind w:left="426" w:hanging="426"/>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99"/>
        </w:numPr>
        <w:tabs>
          <w:tab w:val="left" w:pos="382"/>
        </w:tabs>
        <w:autoSpaceDN w:val="0"/>
        <w:ind w:left="426" w:hanging="426"/>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99"/>
        </w:numPr>
        <w:tabs>
          <w:tab w:val="left" w:pos="382"/>
        </w:tabs>
        <w:autoSpaceDN w:val="0"/>
        <w:ind w:left="426" w:hanging="426"/>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99"/>
        </w:numPr>
        <w:tabs>
          <w:tab w:val="left" w:pos="392"/>
        </w:tabs>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99"/>
        </w:numPr>
        <w:tabs>
          <w:tab w:val="left" w:pos="382"/>
        </w:tabs>
        <w:autoSpaceDN w:val="0"/>
        <w:ind w:left="426" w:hanging="426"/>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99"/>
        </w:numPr>
        <w:tabs>
          <w:tab w:val="left" w:pos="382"/>
        </w:tabs>
        <w:autoSpaceDN w:val="0"/>
        <w:ind w:left="426" w:hanging="426"/>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99"/>
        </w:numPr>
        <w:tabs>
          <w:tab w:val="left" w:pos="382"/>
        </w:tabs>
        <w:autoSpaceDN w:val="0"/>
        <w:ind w:left="426" w:hanging="426"/>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99"/>
        </w:numPr>
        <w:tabs>
          <w:tab w:val="left" w:pos="392"/>
        </w:tabs>
        <w:autoSpaceDN w:val="0"/>
        <w:ind w:left="426" w:hanging="426"/>
        <w:jc w:val="both"/>
        <w:rPr>
          <w:rFonts w:ascii="Times New Roman" w:hAnsi="Times New Roman" w:cs="Times New Roman"/>
        </w:rPr>
      </w:pPr>
      <w:r w:rsidRPr="006E272C">
        <w:rPr>
          <w:rFonts w:ascii="Times New Roman" w:hAnsi="Times New Roman" w:cs="Times New Roman"/>
        </w:rPr>
        <w:lastRenderedPageBreak/>
        <w:t>Методические рекомендации по организации самостоятельной работы студентов.</w:t>
      </w:r>
    </w:p>
    <w:p w:rsidR="006E272C" w:rsidRPr="006E272C" w:rsidRDefault="006E272C" w:rsidP="00044604">
      <w:pPr>
        <w:widowControl/>
        <w:numPr>
          <w:ilvl w:val="0"/>
          <w:numId w:val="99"/>
        </w:numPr>
        <w:tabs>
          <w:tab w:val="left" w:pos="378"/>
        </w:tabs>
        <w:autoSpaceDN w:val="0"/>
        <w:spacing w:after="208"/>
        <w:ind w:left="426" w:hanging="426"/>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ind w:right="1980"/>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D97180">
      <w:pPr>
        <w:autoSpaceDN w:val="0"/>
        <w:spacing w:before="120" w:after="120"/>
        <w:ind w:right="198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100"/>
        </w:numPr>
        <w:autoSpaceDN w:val="0"/>
        <w:ind w:left="426"/>
        <w:contextualSpacing/>
        <w:jc w:val="both"/>
        <w:rPr>
          <w:rFonts w:ascii="Times New Roman" w:hAnsi="Times New Roman" w:cs="Times New Roman"/>
        </w:rPr>
      </w:pPr>
      <w:r w:rsidRPr="006E272C">
        <w:rPr>
          <w:rFonts w:ascii="Times New Roman" w:hAnsi="Times New Roman" w:cs="Times New Roman"/>
        </w:rPr>
        <w:t>делать элементарный анализ нотного текста с объяснением роли выразительных сре</w:t>
      </w:r>
      <w:proofErr w:type="gramStart"/>
      <w:r w:rsidRPr="006E272C">
        <w:rPr>
          <w:rFonts w:ascii="Times New Roman" w:hAnsi="Times New Roman" w:cs="Times New Roman"/>
        </w:rPr>
        <w:t>дств в к</w:t>
      </w:r>
      <w:proofErr w:type="gramEnd"/>
      <w:r w:rsidRPr="006E272C">
        <w:rPr>
          <w:rFonts w:ascii="Times New Roman" w:hAnsi="Times New Roman" w:cs="Times New Roman"/>
        </w:rPr>
        <w:t>онтексте музыкального произведения, анализировать музыкальную ткань с точки зрения:</w:t>
      </w:r>
    </w:p>
    <w:p w:rsidR="006E272C" w:rsidRPr="006E272C" w:rsidRDefault="006E272C" w:rsidP="00044604">
      <w:pPr>
        <w:widowControl/>
        <w:numPr>
          <w:ilvl w:val="0"/>
          <w:numId w:val="100"/>
        </w:numPr>
        <w:autoSpaceDN w:val="0"/>
        <w:ind w:left="426"/>
        <w:contextualSpacing/>
        <w:jc w:val="both"/>
        <w:rPr>
          <w:rFonts w:ascii="Times New Roman" w:hAnsi="Times New Roman" w:cs="Times New Roman"/>
        </w:rPr>
      </w:pPr>
      <w:r w:rsidRPr="006E272C">
        <w:rPr>
          <w:rFonts w:ascii="Times New Roman" w:hAnsi="Times New Roman" w:cs="Times New Roman"/>
        </w:rPr>
        <w:t>ладовой системы, особенностей звукоряда (использования ладов, отклонений и модуляций); гармонической системы; фактурного изложения материала; типов изложения музыкального материала;</w:t>
      </w:r>
    </w:p>
    <w:p w:rsidR="006E272C" w:rsidRPr="006E272C" w:rsidRDefault="006E272C" w:rsidP="00044604">
      <w:pPr>
        <w:widowControl/>
        <w:numPr>
          <w:ilvl w:val="0"/>
          <w:numId w:val="100"/>
        </w:numPr>
        <w:autoSpaceDN w:val="0"/>
        <w:spacing w:after="240"/>
        <w:ind w:left="426"/>
        <w:contextualSpacing/>
        <w:jc w:val="both"/>
        <w:rPr>
          <w:rFonts w:ascii="Times New Roman" w:hAnsi="Times New Roman" w:cs="Times New Roman"/>
        </w:rPr>
      </w:pPr>
      <w:r w:rsidRPr="006E272C">
        <w:rPr>
          <w:rFonts w:ascii="Times New Roman" w:hAnsi="Times New Roman" w:cs="Times New Roman"/>
        </w:rPr>
        <w:t>использовать навыки владения элементами музыкального языка на клавиатуре и в письменном виде.</w:t>
      </w:r>
    </w:p>
    <w:p w:rsidR="006E272C" w:rsidRPr="006E272C" w:rsidRDefault="006E272C" w:rsidP="00D97180">
      <w:pPr>
        <w:autoSpaceDN w:val="0"/>
        <w:spacing w:before="360" w:after="120"/>
        <w:ind w:left="426" w:hanging="426"/>
        <w:jc w:val="both"/>
        <w:outlineLvl w:val="0"/>
        <w:rPr>
          <w:rFonts w:ascii="Times New Roman" w:eastAsia="Times New Roman" w:hAnsi="Times New Roman" w:cs="Times New Roman"/>
          <w:b/>
          <w:bCs/>
          <w:color w:val="auto"/>
        </w:rPr>
      </w:pPr>
      <w:bookmarkStart w:id="51" w:name="bookmark53"/>
      <w:r w:rsidRPr="006E272C">
        <w:rPr>
          <w:rFonts w:ascii="Times New Roman" w:eastAsia="Times New Roman" w:hAnsi="Times New Roman" w:cs="Times New Roman"/>
          <w:b/>
          <w:bCs/>
          <w:color w:val="auto"/>
        </w:rPr>
        <w:t>знать:</w:t>
      </w:r>
      <w:bookmarkEnd w:id="51"/>
    </w:p>
    <w:p w:rsidR="006E272C" w:rsidRPr="006E272C" w:rsidRDefault="006E272C" w:rsidP="00044604">
      <w:pPr>
        <w:widowControl/>
        <w:numPr>
          <w:ilvl w:val="0"/>
          <w:numId w:val="100"/>
        </w:numPr>
        <w:autoSpaceDN w:val="0"/>
        <w:ind w:left="426"/>
        <w:contextualSpacing/>
        <w:jc w:val="both"/>
        <w:rPr>
          <w:rFonts w:ascii="Times New Roman" w:hAnsi="Times New Roman" w:cs="Times New Roman"/>
        </w:rPr>
      </w:pPr>
      <w:r w:rsidRPr="006E272C">
        <w:rPr>
          <w:rFonts w:ascii="Times New Roman" w:hAnsi="Times New Roman" w:cs="Times New Roman"/>
        </w:rPr>
        <w:t xml:space="preserve">понятия звукоряда и лада, интервалов и аккордов, диатоники и </w:t>
      </w:r>
      <w:proofErr w:type="spellStart"/>
      <w:r w:rsidRPr="006E272C">
        <w:rPr>
          <w:rFonts w:ascii="Times New Roman" w:hAnsi="Times New Roman" w:cs="Times New Roman"/>
        </w:rPr>
        <w:t>хроматики</w:t>
      </w:r>
      <w:proofErr w:type="spellEnd"/>
      <w:r w:rsidRPr="006E272C">
        <w:rPr>
          <w:rFonts w:ascii="Times New Roman" w:hAnsi="Times New Roman" w:cs="Times New Roman"/>
        </w:rPr>
        <w:t>, отклонения и модуляции; типы фактур;</w:t>
      </w:r>
    </w:p>
    <w:p w:rsidR="006E272C" w:rsidRPr="006E272C" w:rsidRDefault="006E272C" w:rsidP="00044604">
      <w:pPr>
        <w:widowControl/>
        <w:numPr>
          <w:ilvl w:val="0"/>
          <w:numId w:val="100"/>
        </w:numPr>
        <w:autoSpaceDN w:val="0"/>
        <w:spacing w:after="240"/>
        <w:ind w:left="426"/>
        <w:contextualSpacing/>
        <w:jc w:val="both"/>
        <w:rPr>
          <w:rFonts w:ascii="Times New Roman" w:hAnsi="Times New Roman" w:cs="Times New Roman"/>
        </w:rPr>
      </w:pPr>
      <w:r w:rsidRPr="006E272C">
        <w:rPr>
          <w:rFonts w:ascii="Times New Roman" w:hAnsi="Times New Roman" w:cs="Times New Roman"/>
        </w:rPr>
        <w:t>типы изложения музыкального материала.</w:t>
      </w:r>
    </w:p>
    <w:p w:rsidR="006E272C" w:rsidRPr="006E272C" w:rsidRDefault="006E272C" w:rsidP="00044604">
      <w:pPr>
        <w:widowControl/>
        <w:numPr>
          <w:ilvl w:val="0"/>
          <w:numId w:val="85"/>
        </w:numPr>
        <w:autoSpaceDN w:val="0"/>
        <w:spacing w:before="480"/>
        <w:ind w:right="15"/>
        <w:jc w:val="center"/>
        <w:outlineLvl w:val="0"/>
        <w:rPr>
          <w:rFonts w:ascii="Times New Roman" w:eastAsia="Times New Roman" w:hAnsi="Times New Roman" w:cs="Times New Roman"/>
          <w:b/>
          <w:bCs/>
          <w:shd w:val="clear" w:color="auto" w:fill="FFFFFF"/>
        </w:rPr>
      </w:pPr>
      <w:bookmarkStart w:id="52" w:name="bookmark54"/>
      <w:r w:rsidRPr="006E272C">
        <w:rPr>
          <w:rFonts w:ascii="Times New Roman" w:eastAsia="Times New Roman" w:hAnsi="Times New Roman" w:cs="Times New Roman"/>
          <w:b/>
          <w:bCs/>
          <w:color w:val="auto"/>
        </w:rPr>
        <w:t>Аннотация на рабочую программу</w:t>
      </w:r>
    </w:p>
    <w:p w:rsidR="006E272C" w:rsidRPr="006E272C" w:rsidRDefault="006E272C" w:rsidP="006E272C">
      <w:pPr>
        <w:autoSpaceDN w:val="0"/>
        <w:ind w:right="15"/>
        <w:jc w:val="center"/>
        <w:outlineLvl w:val="0"/>
        <w:rPr>
          <w:rFonts w:ascii="Times New Roman" w:eastAsia="Times New Roman" w:hAnsi="Times New Roman" w:cs="Times New Roman"/>
          <w:b/>
          <w:bCs/>
          <w:shd w:val="clear" w:color="auto" w:fill="FFFFFF"/>
        </w:rPr>
      </w:pPr>
      <w:r w:rsidRPr="006E272C">
        <w:rPr>
          <w:rFonts w:ascii="Times New Roman" w:eastAsia="Times New Roman" w:hAnsi="Times New Roman" w:cs="Times New Roman"/>
          <w:b/>
          <w:bCs/>
          <w:color w:val="auto"/>
        </w:rPr>
        <w:t xml:space="preserve">Гармония </w:t>
      </w:r>
      <w:r w:rsidRPr="006E272C">
        <w:rPr>
          <w:rFonts w:ascii="Times New Roman" w:eastAsia="Times New Roman" w:hAnsi="Times New Roman" w:cs="Times New Roman"/>
          <w:shd w:val="clear" w:color="auto" w:fill="FFFFFF"/>
        </w:rPr>
        <w:t>(ОП.04)</w:t>
      </w:r>
      <w:bookmarkEnd w:id="52"/>
    </w:p>
    <w:p w:rsidR="006E272C" w:rsidRPr="00D97180" w:rsidRDefault="006E272C" w:rsidP="006E272C">
      <w:pPr>
        <w:autoSpaceDN w:val="0"/>
        <w:spacing w:before="120" w:after="118"/>
        <w:ind w:left="426" w:hanging="426"/>
        <w:jc w:val="both"/>
        <w:rPr>
          <w:rFonts w:ascii="Times New Roman" w:hAnsi="Times New Roman" w:cs="Times New Roman"/>
          <w:b/>
        </w:rPr>
      </w:pPr>
      <w:r w:rsidRPr="00D97180">
        <w:rPr>
          <w:rFonts w:ascii="Times New Roman" w:hAnsi="Times New Roman" w:cs="Times New Roman"/>
          <w:b/>
        </w:rPr>
        <w:t>Структура программы:</w:t>
      </w:r>
    </w:p>
    <w:p w:rsidR="006E272C" w:rsidRPr="006E272C" w:rsidRDefault="006E272C" w:rsidP="00044604">
      <w:pPr>
        <w:widowControl/>
        <w:numPr>
          <w:ilvl w:val="0"/>
          <w:numId w:val="101"/>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101"/>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101"/>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101"/>
        </w:numPr>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101"/>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101"/>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101"/>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101"/>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101"/>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D97180">
      <w:pPr>
        <w:autoSpaceDN w:val="0"/>
        <w:spacing w:before="240"/>
        <w:ind w:left="426"/>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D97180">
      <w:pPr>
        <w:autoSpaceDN w:val="0"/>
        <w:spacing w:before="12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102"/>
        </w:numPr>
        <w:autoSpaceDN w:val="0"/>
        <w:ind w:left="378"/>
        <w:contextualSpacing/>
        <w:jc w:val="both"/>
        <w:rPr>
          <w:rFonts w:ascii="Times New Roman" w:hAnsi="Times New Roman" w:cs="Times New Roman"/>
        </w:rPr>
      </w:pPr>
      <w:r w:rsidRPr="006E272C">
        <w:rPr>
          <w:rFonts w:ascii="Times New Roman" w:hAnsi="Times New Roman" w:cs="Times New Roman"/>
        </w:rPr>
        <w:t>выполнять гармонический анализ музыкального произведения, характеризовать гармонические средства в контексте содержания музыкального произведения;</w:t>
      </w:r>
    </w:p>
    <w:p w:rsidR="006E272C" w:rsidRPr="006E272C" w:rsidRDefault="006E272C" w:rsidP="00044604">
      <w:pPr>
        <w:widowControl/>
        <w:numPr>
          <w:ilvl w:val="0"/>
          <w:numId w:val="102"/>
        </w:numPr>
        <w:autoSpaceDN w:val="0"/>
        <w:ind w:left="378"/>
        <w:contextualSpacing/>
        <w:jc w:val="both"/>
        <w:rPr>
          <w:rFonts w:ascii="Times New Roman" w:hAnsi="Times New Roman" w:cs="Times New Roman"/>
        </w:rPr>
      </w:pPr>
      <w:r w:rsidRPr="006E272C">
        <w:rPr>
          <w:rFonts w:ascii="Times New Roman" w:hAnsi="Times New Roman" w:cs="Times New Roman"/>
        </w:rPr>
        <w:t>применять изучаемые средства в упражнениях на фортепиано, играть гармонические последовательности в различных стилях и жанрах;</w:t>
      </w:r>
    </w:p>
    <w:p w:rsidR="006E272C" w:rsidRPr="006E272C" w:rsidRDefault="006E272C" w:rsidP="00044604">
      <w:pPr>
        <w:widowControl/>
        <w:numPr>
          <w:ilvl w:val="0"/>
          <w:numId w:val="102"/>
        </w:numPr>
        <w:autoSpaceDN w:val="0"/>
        <w:spacing w:after="116"/>
        <w:ind w:left="378"/>
        <w:contextualSpacing/>
        <w:jc w:val="both"/>
        <w:rPr>
          <w:rFonts w:ascii="Times New Roman" w:hAnsi="Times New Roman" w:cs="Times New Roman"/>
        </w:rPr>
      </w:pPr>
      <w:r w:rsidRPr="006E272C">
        <w:rPr>
          <w:rFonts w:ascii="Times New Roman" w:hAnsi="Times New Roman" w:cs="Times New Roman"/>
        </w:rPr>
        <w:t>применять изучаемые средства в письменных заданиях на гармонизацию.</w:t>
      </w:r>
    </w:p>
    <w:p w:rsidR="006E272C" w:rsidRPr="006E272C" w:rsidRDefault="006E272C" w:rsidP="00D97180">
      <w:pPr>
        <w:autoSpaceDN w:val="0"/>
        <w:spacing w:before="240" w:after="124"/>
        <w:ind w:left="426" w:hanging="426"/>
        <w:jc w:val="both"/>
        <w:outlineLvl w:val="0"/>
        <w:rPr>
          <w:rFonts w:ascii="Times New Roman" w:eastAsia="Times New Roman" w:hAnsi="Times New Roman" w:cs="Times New Roman"/>
          <w:b/>
          <w:bCs/>
          <w:color w:val="auto"/>
        </w:rPr>
      </w:pPr>
      <w:bookmarkStart w:id="53" w:name="bookmark55"/>
      <w:r w:rsidRPr="006E272C">
        <w:rPr>
          <w:rFonts w:ascii="Times New Roman" w:eastAsia="Times New Roman" w:hAnsi="Times New Roman" w:cs="Times New Roman"/>
          <w:b/>
          <w:bCs/>
          <w:color w:val="auto"/>
        </w:rPr>
        <w:t>знать:</w:t>
      </w:r>
      <w:bookmarkEnd w:id="53"/>
    </w:p>
    <w:p w:rsidR="006E272C" w:rsidRPr="006E272C" w:rsidRDefault="006E272C" w:rsidP="00044604">
      <w:pPr>
        <w:widowControl/>
        <w:numPr>
          <w:ilvl w:val="0"/>
          <w:numId w:val="102"/>
        </w:numPr>
        <w:autoSpaceDN w:val="0"/>
        <w:ind w:left="426"/>
        <w:contextualSpacing/>
        <w:jc w:val="both"/>
        <w:rPr>
          <w:rFonts w:ascii="Times New Roman" w:hAnsi="Times New Roman" w:cs="Times New Roman"/>
        </w:rPr>
      </w:pPr>
      <w:r w:rsidRPr="006E272C">
        <w:rPr>
          <w:rFonts w:ascii="Times New Roman" w:hAnsi="Times New Roman" w:cs="Times New Roman"/>
        </w:rPr>
        <w:t>выразительные и формообразующие возможности гармонии через последовательное изучение гармонических сре</w:t>
      </w:r>
      <w:proofErr w:type="gramStart"/>
      <w:r w:rsidRPr="006E272C">
        <w:rPr>
          <w:rFonts w:ascii="Times New Roman" w:hAnsi="Times New Roman" w:cs="Times New Roman"/>
        </w:rPr>
        <w:t>дств в с</w:t>
      </w:r>
      <w:proofErr w:type="gramEnd"/>
      <w:r w:rsidRPr="006E272C">
        <w:rPr>
          <w:rFonts w:ascii="Times New Roman" w:hAnsi="Times New Roman" w:cs="Times New Roman"/>
        </w:rPr>
        <w:t>оответствии с программными требованиями.</w:t>
      </w:r>
      <w:bookmarkStart w:id="54" w:name="bookmark56"/>
    </w:p>
    <w:p w:rsidR="006E272C" w:rsidRPr="006E272C" w:rsidRDefault="006E272C" w:rsidP="006E272C">
      <w:pPr>
        <w:autoSpaceDN w:val="0"/>
        <w:spacing w:before="240" w:after="120"/>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ОП.05. Гармония</w:t>
      </w:r>
      <w:bookmarkEnd w:id="54"/>
    </w:p>
    <w:p w:rsidR="006E272C" w:rsidRPr="00D97180" w:rsidRDefault="006E272C" w:rsidP="006E272C">
      <w:pPr>
        <w:autoSpaceDN w:val="0"/>
        <w:ind w:left="426" w:hanging="426"/>
        <w:jc w:val="both"/>
        <w:rPr>
          <w:rFonts w:ascii="Times New Roman" w:hAnsi="Times New Roman" w:cs="Times New Roman"/>
          <w:b/>
        </w:rPr>
      </w:pPr>
      <w:r w:rsidRPr="00D97180">
        <w:rPr>
          <w:rFonts w:ascii="Times New Roman" w:hAnsi="Times New Roman" w:cs="Times New Roman"/>
          <w:b/>
        </w:rPr>
        <w:t>Структура программы:</w:t>
      </w:r>
    </w:p>
    <w:p w:rsidR="006E272C" w:rsidRPr="006E272C" w:rsidRDefault="006E272C" w:rsidP="006E272C">
      <w:pPr>
        <w:autoSpaceDN w:val="0"/>
        <w:ind w:left="426" w:hanging="426"/>
        <w:jc w:val="both"/>
        <w:rPr>
          <w:rFonts w:ascii="Times New Roman" w:hAnsi="Times New Roman" w:cs="Times New Roman"/>
        </w:rPr>
      </w:pPr>
    </w:p>
    <w:p w:rsidR="006E272C" w:rsidRPr="006E272C" w:rsidRDefault="006E272C" w:rsidP="00044604">
      <w:pPr>
        <w:widowControl/>
        <w:numPr>
          <w:ilvl w:val="0"/>
          <w:numId w:val="103"/>
        </w:numPr>
        <w:tabs>
          <w:tab w:val="left" w:pos="349"/>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103"/>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103"/>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103"/>
        </w:numPr>
        <w:tabs>
          <w:tab w:val="left" w:pos="387"/>
        </w:tabs>
        <w:autoSpaceDN w:val="0"/>
        <w:ind w:left="426" w:hanging="426"/>
        <w:jc w:val="both"/>
        <w:rPr>
          <w:rFonts w:ascii="Times New Roman" w:hAnsi="Times New Roman" w:cs="Times New Roman"/>
        </w:rPr>
      </w:pPr>
      <w:r w:rsidRPr="006E272C">
        <w:rPr>
          <w:rFonts w:ascii="Times New Roman" w:hAnsi="Times New Roman" w:cs="Times New Roman"/>
        </w:rPr>
        <w:lastRenderedPageBreak/>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103"/>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103"/>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103"/>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103"/>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103"/>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ind w:left="426" w:right="1680"/>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D97180">
      <w:pPr>
        <w:autoSpaceDN w:val="0"/>
        <w:spacing w:before="240" w:after="120"/>
        <w:ind w:right="168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102"/>
        </w:numPr>
        <w:autoSpaceDN w:val="0"/>
        <w:ind w:left="426"/>
        <w:contextualSpacing/>
        <w:jc w:val="both"/>
        <w:rPr>
          <w:rFonts w:ascii="Times New Roman" w:hAnsi="Times New Roman" w:cs="Times New Roman"/>
        </w:rPr>
      </w:pPr>
      <w:r w:rsidRPr="006E272C">
        <w:rPr>
          <w:rFonts w:ascii="Times New Roman" w:hAnsi="Times New Roman" w:cs="Times New Roman"/>
        </w:rPr>
        <w:t>выполнять гармонический анализ музыкального произведения, характеризовать гармонические средства в контексте содержания музыкального произведения;</w:t>
      </w:r>
    </w:p>
    <w:p w:rsidR="006E272C" w:rsidRPr="006E272C" w:rsidRDefault="006E272C" w:rsidP="00044604">
      <w:pPr>
        <w:widowControl/>
        <w:numPr>
          <w:ilvl w:val="0"/>
          <w:numId w:val="102"/>
        </w:numPr>
        <w:autoSpaceDN w:val="0"/>
        <w:spacing w:after="76"/>
        <w:ind w:left="426"/>
        <w:contextualSpacing/>
        <w:jc w:val="both"/>
        <w:rPr>
          <w:rFonts w:ascii="Times New Roman" w:hAnsi="Times New Roman" w:cs="Times New Roman"/>
        </w:rPr>
      </w:pPr>
      <w:r w:rsidRPr="006E272C">
        <w:rPr>
          <w:rFonts w:ascii="Times New Roman" w:hAnsi="Times New Roman" w:cs="Times New Roman"/>
        </w:rPr>
        <w:t>средства в письменных заданиях на гармонизацию.</w:t>
      </w:r>
    </w:p>
    <w:p w:rsidR="006E272C" w:rsidRPr="006E272C" w:rsidRDefault="006E272C" w:rsidP="00D97180">
      <w:pPr>
        <w:autoSpaceDN w:val="0"/>
        <w:spacing w:before="240" w:after="120"/>
        <w:ind w:left="426" w:hanging="426"/>
        <w:jc w:val="both"/>
        <w:outlineLvl w:val="0"/>
        <w:rPr>
          <w:rFonts w:ascii="Times New Roman" w:eastAsia="Times New Roman" w:hAnsi="Times New Roman" w:cs="Times New Roman"/>
          <w:b/>
          <w:bCs/>
          <w:color w:val="auto"/>
        </w:rPr>
      </w:pPr>
      <w:bookmarkStart w:id="55" w:name="bookmark57"/>
      <w:r w:rsidRPr="006E272C">
        <w:rPr>
          <w:rFonts w:ascii="Times New Roman" w:eastAsia="Times New Roman" w:hAnsi="Times New Roman" w:cs="Times New Roman"/>
          <w:b/>
          <w:bCs/>
          <w:color w:val="auto"/>
        </w:rPr>
        <w:t>знать:</w:t>
      </w:r>
      <w:bookmarkEnd w:id="55"/>
    </w:p>
    <w:p w:rsidR="006E272C" w:rsidRPr="006E272C" w:rsidRDefault="006E272C" w:rsidP="00044604">
      <w:pPr>
        <w:widowControl/>
        <w:numPr>
          <w:ilvl w:val="0"/>
          <w:numId w:val="102"/>
        </w:numPr>
        <w:autoSpaceDN w:val="0"/>
        <w:ind w:left="426"/>
        <w:contextualSpacing/>
        <w:jc w:val="both"/>
        <w:rPr>
          <w:rFonts w:ascii="Times New Roman" w:hAnsi="Times New Roman" w:cs="Times New Roman"/>
        </w:rPr>
      </w:pPr>
      <w:r w:rsidRPr="006E272C">
        <w:rPr>
          <w:rFonts w:ascii="Times New Roman" w:hAnsi="Times New Roman" w:cs="Times New Roman"/>
        </w:rPr>
        <w:t>выразительные и формообразующие возможности гармонии через последовательное изучение гармонических сре</w:t>
      </w:r>
      <w:proofErr w:type="gramStart"/>
      <w:r w:rsidRPr="006E272C">
        <w:rPr>
          <w:rFonts w:ascii="Times New Roman" w:hAnsi="Times New Roman" w:cs="Times New Roman"/>
        </w:rPr>
        <w:t>дств в с</w:t>
      </w:r>
      <w:proofErr w:type="gramEnd"/>
      <w:r w:rsidRPr="006E272C">
        <w:rPr>
          <w:rFonts w:ascii="Times New Roman" w:hAnsi="Times New Roman" w:cs="Times New Roman"/>
        </w:rPr>
        <w:t>оответствии с программными требованиями.</w:t>
      </w:r>
    </w:p>
    <w:p w:rsidR="006E272C" w:rsidRPr="006E272C" w:rsidRDefault="006E272C" w:rsidP="006E272C">
      <w:pPr>
        <w:autoSpaceDN w:val="0"/>
        <w:ind w:left="426"/>
        <w:jc w:val="both"/>
        <w:rPr>
          <w:rFonts w:ascii="Times New Roman" w:hAnsi="Times New Roman" w:cs="Times New Roman"/>
        </w:rPr>
      </w:pPr>
    </w:p>
    <w:p w:rsidR="006E272C" w:rsidRPr="006E272C" w:rsidRDefault="006E272C" w:rsidP="00044604">
      <w:pPr>
        <w:widowControl/>
        <w:numPr>
          <w:ilvl w:val="0"/>
          <w:numId w:val="85"/>
        </w:numPr>
        <w:autoSpaceDN w:val="0"/>
        <w:ind w:right="29"/>
        <w:jc w:val="center"/>
        <w:outlineLvl w:val="0"/>
        <w:rPr>
          <w:rFonts w:ascii="Times New Roman" w:eastAsia="Times New Roman" w:hAnsi="Times New Roman" w:cs="Times New Roman"/>
          <w:b/>
          <w:bCs/>
          <w:color w:val="auto"/>
        </w:rPr>
      </w:pPr>
      <w:bookmarkStart w:id="56" w:name="bookmark58"/>
      <w:r w:rsidRPr="006E272C">
        <w:rPr>
          <w:rFonts w:ascii="Times New Roman" w:eastAsia="Times New Roman" w:hAnsi="Times New Roman" w:cs="Times New Roman"/>
          <w:b/>
          <w:bCs/>
          <w:color w:val="auto"/>
        </w:rPr>
        <w:t>Аннотация на рабочую программу</w:t>
      </w:r>
    </w:p>
    <w:p w:rsidR="006E272C" w:rsidRPr="006E272C" w:rsidRDefault="006E272C" w:rsidP="006E272C">
      <w:pPr>
        <w:autoSpaceDN w:val="0"/>
        <w:spacing w:after="240"/>
        <w:ind w:left="42" w:right="43"/>
        <w:jc w:val="center"/>
        <w:outlineLvl w:val="0"/>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Анализ музыкальных произведений </w:t>
      </w:r>
      <w:r w:rsidRPr="006E272C">
        <w:rPr>
          <w:rFonts w:ascii="Times New Roman" w:eastAsia="Times New Roman" w:hAnsi="Times New Roman" w:cs="Times New Roman"/>
          <w:shd w:val="clear" w:color="auto" w:fill="FFFFFF"/>
        </w:rPr>
        <w:t>(ОП.05)</w:t>
      </w:r>
      <w:bookmarkEnd w:id="56"/>
    </w:p>
    <w:p w:rsidR="006E272C" w:rsidRPr="00D97180" w:rsidRDefault="006E272C" w:rsidP="00D97180">
      <w:pPr>
        <w:autoSpaceDN w:val="0"/>
        <w:spacing w:after="120"/>
        <w:ind w:left="426" w:hanging="426"/>
        <w:jc w:val="both"/>
        <w:rPr>
          <w:rFonts w:ascii="Times New Roman" w:hAnsi="Times New Roman" w:cs="Times New Roman"/>
          <w:b/>
        </w:rPr>
      </w:pPr>
      <w:r w:rsidRPr="00D97180">
        <w:rPr>
          <w:rFonts w:ascii="Times New Roman" w:hAnsi="Times New Roman" w:cs="Times New Roman"/>
          <w:b/>
        </w:rPr>
        <w:t>Структура программы:</w:t>
      </w:r>
    </w:p>
    <w:p w:rsidR="006E272C" w:rsidRPr="006E272C" w:rsidRDefault="006E272C" w:rsidP="00044604">
      <w:pPr>
        <w:widowControl/>
        <w:numPr>
          <w:ilvl w:val="0"/>
          <w:numId w:val="104"/>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104"/>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104"/>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104"/>
        </w:numPr>
        <w:tabs>
          <w:tab w:val="left" w:pos="392"/>
        </w:tabs>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104"/>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104"/>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104"/>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104"/>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104"/>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before="240"/>
        <w:ind w:left="426" w:right="1760" w:hanging="426"/>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D97180">
      <w:pPr>
        <w:autoSpaceDN w:val="0"/>
        <w:spacing w:before="120"/>
        <w:ind w:left="426" w:right="1760" w:hanging="426"/>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102"/>
        </w:numPr>
        <w:autoSpaceDN w:val="0"/>
        <w:ind w:left="406"/>
        <w:contextualSpacing/>
        <w:jc w:val="both"/>
        <w:rPr>
          <w:rFonts w:ascii="Times New Roman" w:hAnsi="Times New Roman" w:cs="Times New Roman"/>
        </w:rPr>
      </w:pPr>
      <w:r w:rsidRPr="006E272C">
        <w:rPr>
          <w:rFonts w:ascii="Times New Roman" w:hAnsi="Times New Roman" w:cs="Times New Roman"/>
        </w:rPr>
        <w:t>выполнять анализ музыкальной формы;</w:t>
      </w:r>
    </w:p>
    <w:p w:rsidR="006E272C" w:rsidRPr="006E272C" w:rsidRDefault="006E272C" w:rsidP="00044604">
      <w:pPr>
        <w:widowControl/>
        <w:numPr>
          <w:ilvl w:val="0"/>
          <w:numId w:val="102"/>
        </w:numPr>
        <w:autoSpaceDN w:val="0"/>
        <w:ind w:left="406"/>
        <w:contextualSpacing/>
        <w:jc w:val="both"/>
        <w:rPr>
          <w:rFonts w:ascii="Times New Roman" w:hAnsi="Times New Roman" w:cs="Times New Roman"/>
        </w:rPr>
      </w:pPr>
      <w:r w:rsidRPr="006E272C">
        <w:rPr>
          <w:rFonts w:ascii="Times New Roman" w:hAnsi="Times New Roman" w:cs="Times New Roman"/>
        </w:rPr>
        <w:t>рассматривать музыкальное произведение в единстве содержания и формы;</w:t>
      </w:r>
    </w:p>
    <w:p w:rsidR="006E272C" w:rsidRPr="006E272C" w:rsidRDefault="006E272C" w:rsidP="00044604">
      <w:pPr>
        <w:widowControl/>
        <w:numPr>
          <w:ilvl w:val="0"/>
          <w:numId w:val="102"/>
        </w:numPr>
        <w:autoSpaceDN w:val="0"/>
        <w:spacing w:after="93"/>
        <w:ind w:left="406"/>
        <w:contextualSpacing/>
        <w:jc w:val="both"/>
        <w:rPr>
          <w:rFonts w:ascii="Times New Roman" w:hAnsi="Times New Roman" w:cs="Times New Roman"/>
        </w:rPr>
      </w:pPr>
      <w:r w:rsidRPr="006E272C">
        <w:rPr>
          <w:rFonts w:ascii="Times New Roman" w:hAnsi="Times New Roman" w:cs="Times New Roman"/>
        </w:rPr>
        <w:t>рассматривать музыкальные произведения в связи с жанром, стилем эпохи и авторским стилем композитора.</w:t>
      </w:r>
    </w:p>
    <w:p w:rsidR="006E272C" w:rsidRPr="006E272C" w:rsidRDefault="006E272C" w:rsidP="006E272C">
      <w:pPr>
        <w:autoSpaceDN w:val="0"/>
        <w:ind w:left="426" w:hanging="426"/>
        <w:jc w:val="both"/>
        <w:outlineLvl w:val="0"/>
        <w:rPr>
          <w:rFonts w:ascii="Times New Roman" w:eastAsia="Times New Roman" w:hAnsi="Times New Roman" w:cs="Times New Roman"/>
          <w:b/>
          <w:bCs/>
          <w:color w:val="auto"/>
        </w:rPr>
      </w:pPr>
      <w:bookmarkStart w:id="57" w:name="bookmark59"/>
      <w:r w:rsidRPr="006E272C">
        <w:rPr>
          <w:rFonts w:ascii="Times New Roman" w:eastAsia="Times New Roman" w:hAnsi="Times New Roman" w:cs="Times New Roman"/>
          <w:b/>
          <w:bCs/>
          <w:color w:val="auto"/>
        </w:rPr>
        <w:t>знать:</w:t>
      </w:r>
      <w:bookmarkEnd w:id="57"/>
    </w:p>
    <w:p w:rsidR="006E272C" w:rsidRPr="006E272C" w:rsidRDefault="006E272C" w:rsidP="00044604">
      <w:pPr>
        <w:widowControl/>
        <w:numPr>
          <w:ilvl w:val="0"/>
          <w:numId w:val="102"/>
        </w:numPr>
        <w:autoSpaceDN w:val="0"/>
        <w:ind w:left="392"/>
        <w:contextualSpacing/>
        <w:jc w:val="both"/>
        <w:rPr>
          <w:rFonts w:ascii="Times New Roman" w:hAnsi="Times New Roman" w:cs="Times New Roman"/>
        </w:rPr>
      </w:pPr>
      <w:r w:rsidRPr="006E272C">
        <w:rPr>
          <w:rFonts w:ascii="Times New Roman" w:hAnsi="Times New Roman" w:cs="Times New Roman"/>
        </w:rPr>
        <w:t>простые и сложные формы, вариационную и сонатную форму, рондо и рондо-сонату;</w:t>
      </w:r>
    </w:p>
    <w:p w:rsidR="006E272C" w:rsidRPr="006E272C" w:rsidRDefault="006E272C" w:rsidP="00044604">
      <w:pPr>
        <w:widowControl/>
        <w:numPr>
          <w:ilvl w:val="0"/>
          <w:numId w:val="102"/>
        </w:numPr>
        <w:autoSpaceDN w:val="0"/>
        <w:ind w:left="392"/>
        <w:contextualSpacing/>
        <w:jc w:val="both"/>
        <w:rPr>
          <w:rFonts w:ascii="Times New Roman" w:hAnsi="Times New Roman" w:cs="Times New Roman"/>
        </w:rPr>
      </w:pPr>
      <w:r w:rsidRPr="006E272C">
        <w:rPr>
          <w:rFonts w:ascii="Times New Roman" w:hAnsi="Times New Roman" w:cs="Times New Roman"/>
        </w:rPr>
        <w:t>понятие о циклических и смешанных формах; функции частей музыкальной формы; специфику формообразования в вокальных произведениях.</w:t>
      </w:r>
    </w:p>
    <w:p w:rsidR="006E272C" w:rsidRPr="006E272C" w:rsidRDefault="006E272C" w:rsidP="00D97180">
      <w:pPr>
        <w:autoSpaceDN w:val="0"/>
        <w:spacing w:before="240" w:after="120"/>
        <w:jc w:val="center"/>
        <w:outlineLvl w:val="0"/>
        <w:rPr>
          <w:rFonts w:ascii="Times New Roman" w:eastAsia="Times New Roman" w:hAnsi="Times New Roman" w:cs="Times New Roman"/>
          <w:b/>
          <w:bCs/>
          <w:color w:val="auto"/>
        </w:rPr>
      </w:pPr>
      <w:bookmarkStart w:id="58" w:name="bookmark60"/>
      <w:r w:rsidRPr="006E272C">
        <w:rPr>
          <w:rFonts w:ascii="Times New Roman" w:eastAsia="Times New Roman" w:hAnsi="Times New Roman" w:cs="Times New Roman"/>
          <w:b/>
          <w:bCs/>
          <w:color w:val="auto"/>
        </w:rPr>
        <w:t>ОП.06. Анализ музыкальных произведений</w:t>
      </w:r>
      <w:bookmarkEnd w:id="58"/>
    </w:p>
    <w:p w:rsidR="006E272C" w:rsidRPr="00D97180" w:rsidRDefault="006E272C" w:rsidP="006E272C">
      <w:pPr>
        <w:autoSpaceDN w:val="0"/>
        <w:spacing w:after="120"/>
        <w:ind w:left="426" w:hanging="426"/>
        <w:jc w:val="both"/>
        <w:rPr>
          <w:rFonts w:ascii="Times New Roman" w:hAnsi="Times New Roman" w:cs="Times New Roman"/>
          <w:b/>
        </w:rPr>
      </w:pPr>
      <w:r w:rsidRPr="00D97180">
        <w:rPr>
          <w:rFonts w:ascii="Times New Roman" w:hAnsi="Times New Roman" w:cs="Times New Roman"/>
          <w:b/>
        </w:rPr>
        <w:t>Структура программы:</w:t>
      </w:r>
    </w:p>
    <w:p w:rsidR="006E272C" w:rsidRPr="006E272C" w:rsidRDefault="006E272C" w:rsidP="00044604">
      <w:pPr>
        <w:widowControl/>
        <w:numPr>
          <w:ilvl w:val="0"/>
          <w:numId w:val="105"/>
        </w:numPr>
        <w:tabs>
          <w:tab w:val="left" w:pos="354"/>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105"/>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105"/>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105"/>
        </w:numPr>
        <w:tabs>
          <w:tab w:val="left" w:pos="387"/>
        </w:tabs>
        <w:autoSpaceDN w:val="0"/>
        <w:ind w:left="426" w:right="160"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105"/>
        </w:numPr>
        <w:tabs>
          <w:tab w:val="left" w:pos="382"/>
        </w:tabs>
        <w:autoSpaceDN w:val="0"/>
        <w:jc w:val="both"/>
        <w:rPr>
          <w:rFonts w:ascii="Times New Roman" w:hAnsi="Times New Roman" w:cs="Times New Roman"/>
        </w:rPr>
      </w:pPr>
      <w:r w:rsidRPr="006E272C">
        <w:rPr>
          <w:rFonts w:ascii="Times New Roman" w:hAnsi="Times New Roman" w:cs="Times New Roman"/>
        </w:rPr>
        <w:lastRenderedPageBreak/>
        <w:t>Учебно-методическое и информационное обеспечение дисциплины.</w:t>
      </w:r>
    </w:p>
    <w:p w:rsidR="006E272C" w:rsidRPr="006E272C" w:rsidRDefault="006E272C" w:rsidP="00044604">
      <w:pPr>
        <w:widowControl/>
        <w:numPr>
          <w:ilvl w:val="0"/>
          <w:numId w:val="105"/>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105"/>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105"/>
        </w:numPr>
        <w:tabs>
          <w:tab w:val="left" w:pos="392"/>
        </w:tabs>
        <w:autoSpaceDN w:val="0"/>
        <w:ind w:right="16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105"/>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before="240"/>
        <w:ind w:left="426" w:right="2080" w:hanging="426"/>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D97180">
      <w:pPr>
        <w:autoSpaceDN w:val="0"/>
        <w:spacing w:before="120" w:after="80"/>
        <w:ind w:left="426" w:right="2080" w:hanging="426"/>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044604">
      <w:pPr>
        <w:widowControl/>
        <w:numPr>
          <w:ilvl w:val="0"/>
          <w:numId w:val="102"/>
        </w:numPr>
        <w:autoSpaceDN w:val="0"/>
        <w:ind w:left="426"/>
        <w:contextualSpacing/>
        <w:jc w:val="both"/>
        <w:rPr>
          <w:rFonts w:ascii="Times New Roman" w:hAnsi="Times New Roman" w:cs="Times New Roman"/>
        </w:rPr>
      </w:pPr>
      <w:r w:rsidRPr="006E272C">
        <w:rPr>
          <w:rFonts w:ascii="Times New Roman" w:hAnsi="Times New Roman" w:cs="Times New Roman"/>
        </w:rPr>
        <w:t>выполнять анализ музыкальной формы;</w:t>
      </w:r>
    </w:p>
    <w:p w:rsidR="006E272C" w:rsidRPr="006E272C" w:rsidRDefault="006E272C" w:rsidP="00044604">
      <w:pPr>
        <w:widowControl/>
        <w:numPr>
          <w:ilvl w:val="0"/>
          <w:numId w:val="102"/>
        </w:numPr>
        <w:autoSpaceDN w:val="0"/>
        <w:ind w:left="426"/>
        <w:contextualSpacing/>
        <w:jc w:val="both"/>
        <w:rPr>
          <w:rFonts w:ascii="Times New Roman" w:hAnsi="Times New Roman" w:cs="Times New Roman"/>
        </w:rPr>
      </w:pPr>
      <w:r w:rsidRPr="006E272C">
        <w:rPr>
          <w:rFonts w:ascii="Times New Roman" w:hAnsi="Times New Roman" w:cs="Times New Roman"/>
        </w:rPr>
        <w:t>рассматривать музыкальное произведение в единстве содержания и формы;</w:t>
      </w:r>
    </w:p>
    <w:p w:rsidR="006E272C" w:rsidRPr="006E272C" w:rsidRDefault="006E272C" w:rsidP="00044604">
      <w:pPr>
        <w:widowControl/>
        <w:numPr>
          <w:ilvl w:val="0"/>
          <w:numId w:val="102"/>
        </w:numPr>
        <w:autoSpaceDN w:val="0"/>
        <w:spacing w:after="90"/>
        <w:ind w:left="426"/>
        <w:contextualSpacing/>
        <w:jc w:val="both"/>
        <w:rPr>
          <w:rFonts w:ascii="Times New Roman" w:hAnsi="Times New Roman" w:cs="Times New Roman"/>
        </w:rPr>
      </w:pPr>
      <w:r w:rsidRPr="006E272C">
        <w:rPr>
          <w:rFonts w:ascii="Times New Roman" w:hAnsi="Times New Roman" w:cs="Times New Roman"/>
        </w:rPr>
        <w:t>рассматривать музыкальные произведения в связи с жанром, стилем эпохи и авторским стилем композитора;</w:t>
      </w:r>
    </w:p>
    <w:p w:rsidR="006E272C" w:rsidRPr="006E272C" w:rsidRDefault="006E272C" w:rsidP="00D97180">
      <w:pPr>
        <w:autoSpaceDN w:val="0"/>
        <w:spacing w:before="240" w:after="64"/>
        <w:ind w:left="426" w:hanging="426"/>
        <w:jc w:val="both"/>
        <w:outlineLvl w:val="0"/>
        <w:rPr>
          <w:rFonts w:ascii="Times New Roman" w:eastAsia="Times New Roman" w:hAnsi="Times New Roman" w:cs="Times New Roman"/>
          <w:b/>
          <w:bCs/>
          <w:color w:val="auto"/>
        </w:rPr>
      </w:pPr>
      <w:bookmarkStart w:id="59" w:name="bookmark61"/>
      <w:r w:rsidRPr="006E272C">
        <w:rPr>
          <w:rFonts w:ascii="Times New Roman" w:eastAsia="Times New Roman" w:hAnsi="Times New Roman" w:cs="Times New Roman"/>
          <w:b/>
          <w:bCs/>
          <w:color w:val="auto"/>
        </w:rPr>
        <w:t>знать:</w:t>
      </w:r>
      <w:bookmarkEnd w:id="59"/>
    </w:p>
    <w:p w:rsidR="006E272C" w:rsidRPr="006E272C" w:rsidRDefault="006E272C" w:rsidP="00044604">
      <w:pPr>
        <w:widowControl/>
        <w:numPr>
          <w:ilvl w:val="0"/>
          <w:numId w:val="102"/>
        </w:numPr>
        <w:autoSpaceDN w:val="0"/>
        <w:ind w:left="426"/>
        <w:contextualSpacing/>
        <w:jc w:val="both"/>
        <w:rPr>
          <w:rFonts w:ascii="Times New Roman" w:hAnsi="Times New Roman" w:cs="Times New Roman"/>
        </w:rPr>
      </w:pPr>
      <w:r w:rsidRPr="006E272C">
        <w:rPr>
          <w:rFonts w:ascii="Times New Roman" w:hAnsi="Times New Roman" w:cs="Times New Roman"/>
        </w:rPr>
        <w:t>простые и сложные формы, вариационную и сонатную форму, общие сведения о формах рондо и рондо-сонаты;</w:t>
      </w:r>
    </w:p>
    <w:p w:rsidR="006E272C" w:rsidRPr="006E272C" w:rsidRDefault="006E272C" w:rsidP="00044604">
      <w:pPr>
        <w:widowControl/>
        <w:numPr>
          <w:ilvl w:val="0"/>
          <w:numId w:val="102"/>
        </w:numPr>
        <w:autoSpaceDN w:val="0"/>
        <w:ind w:left="426"/>
        <w:contextualSpacing/>
        <w:jc w:val="both"/>
        <w:rPr>
          <w:rFonts w:ascii="Times New Roman" w:hAnsi="Times New Roman" w:cs="Times New Roman"/>
        </w:rPr>
      </w:pPr>
      <w:r w:rsidRPr="006E272C">
        <w:rPr>
          <w:rFonts w:ascii="Times New Roman" w:hAnsi="Times New Roman" w:cs="Times New Roman"/>
        </w:rPr>
        <w:t>понятие о циклических и смешанных формах; функции частей музыкальной формы.</w:t>
      </w:r>
    </w:p>
    <w:p w:rsidR="006E272C" w:rsidRPr="006E272C" w:rsidRDefault="006E272C" w:rsidP="006E272C">
      <w:pPr>
        <w:autoSpaceDN w:val="0"/>
        <w:ind w:left="426"/>
        <w:jc w:val="both"/>
        <w:rPr>
          <w:rFonts w:ascii="Times New Roman" w:hAnsi="Times New Roman" w:cs="Times New Roman"/>
        </w:rPr>
      </w:pPr>
    </w:p>
    <w:p w:rsidR="006E272C" w:rsidRPr="006E272C" w:rsidRDefault="006E272C" w:rsidP="00044604">
      <w:pPr>
        <w:widowControl/>
        <w:numPr>
          <w:ilvl w:val="0"/>
          <w:numId w:val="85"/>
        </w:numPr>
        <w:autoSpaceDN w:val="0"/>
        <w:spacing w:after="330"/>
        <w:ind w:right="57"/>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Аннотация на рабочую программу Музыкальная информатика </w:t>
      </w:r>
      <w:r w:rsidRPr="006E272C">
        <w:rPr>
          <w:rFonts w:ascii="Times New Roman" w:eastAsia="Times New Roman" w:hAnsi="Times New Roman" w:cs="Times New Roman"/>
          <w:shd w:val="clear" w:color="auto" w:fill="FFFFFF"/>
        </w:rPr>
        <w:t>(ОП.06)</w:t>
      </w:r>
    </w:p>
    <w:p w:rsidR="006E272C" w:rsidRPr="00D97180" w:rsidRDefault="006E272C" w:rsidP="006E272C">
      <w:pPr>
        <w:autoSpaceDN w:val="0"/>
        <w:spacing w:after="123"/>
        <w:ind w:left="426" w:hanging="426"/>
        <w:jc w:val="both"/>
        <w:rPr>
          <w:rFonts w:ascii="Times New Roman" w:hAnsi="Times New Roman" w:cs="Times New Roman"/>
          <w:b/>
        </w:rPr>
      </w:pPr>
      <w:r w:rsidRPr="00D97180">
        <w:rPr>
          <w:rFonts w:ascii="Times New Roman" w:hAnsi="Times New Roman" w:cs="Times New Roman"/>
          <w:b/>
        </w:rPr>
        <w:t>Структура программы:</w:t>
      </w:r>
    </w:p>
    <w:p w:rsidR="006E272C" w:rsidRPr="006E272C" w:rsidRDefault="006E272C" w:rsidP="00044604">
      <w:pPr>
        <w:widowControl/>
        <w:numPr>
          <w:ilvl w:val="0"/>
          <w:numId w:val="106"/>
        </w:numPr>
        <w:tabs>
          <w:tab w:val="left" w:pos="358"/>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106"/>
        </w:numPr>
        <w:tabs>
          <w:tab w:val="left" w:pos="378"/>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106"/>
        </w:numPr>
        <w:tabs>
          <w:tab w:val="left" w:pos="378"/>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106"/>
        </w:numPr>
        <w:tabs>
          <w:tab w:val="left" w:pos="387"/>
        </w:tabs>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106"/>
        </w:numPr>
        <w:tabs>
          <w:tab w:val="left" w:pos="382"/>
        </w:tabs>
        <w:autoSpaceDN w:val="0"/>
        <w:jc w:val="both"/>
        <w:rPr>
          <w:rFonts w:ascii="Times New Roman" w:hAnsi="Times New Roman" w:cs="Times New Roman"/>
        </w:rPr>
      </w:pPr>
      <w:r w:rsidRPr="006E272C">
        <w:rPr>
          <w:rFonts w:ascii="Times New Roman" w:hAnsi="Times New Roman" w:cs="Times New Roman"/>
        </w:rPr>
        <w:t>Учебно-методическое и информационное обеспечение дисциплины.</w:t>
      </w:r>
    </w:p>
    <w:p w:rsidR="006E272C" w:rsidRPr="006E272C" w:rsidRDefault="006E272C" w:rsidP="00044604">
      <w:pPr>
        <w:widowControl/>
        <w:numPr>
          <w:ilvl w:val="0"/>
          <w:numId w:val="106"/>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106"/>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106"/>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106"/>
        </w:numPr>
        <w:tabs>
          <w:tab w:val="left" w:pos="378"/>
        </w:tabs>
        <w:autoSpaceDN w:val="0"/>
        <w:spacing w:after="12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spacing w:after="90"/>
        <w:ind w:left="426"/>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w:t>
      </w:r>
    </w:p>
    <w:p w:rsidR="006E272C" w:rsidRPr="006E272C" w:rsidRDefault="006E272C" w:rsidP="006E272C">
      <w:pPr>
        <w:autoSpaceDN w:val="0"/>
        <w:spacing w:after="120"/>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уметь:</w:t>
      </w:r>
    </w:p>
    <w:p w:rsidR="006E272C" w:rsidRPr="006E272C" w:rsidRDefault="006E272C" w:rsidP="006E272C">
      <w:pPr>
        <w:autoSpaceDN w:val="0"/>
        <w:spacing w:after="93"/>
        <w:ind w:left="360"/>
        <w:jc w:val="both"/>
        <w:rPr>
          <w:rFonts w:ascii="Times New Roman" w:hAnsi="Times New Roman" w:cs="Times New Roman"/>
        </w:rPr>
      </w:pPr>
      <w:r w:rsidRPr="006E272C">
        <w:rPr>
          <w:rFonts w:ascii="Times New Roman" w:hAnsi="Times New Roman" w:cs="Times New Roman"/>
        </w:rPr>
        <w:t>делать компьютерный набор нотного текста в современных программах; использовать программы цифровой обработки звука; ориентироваться в частой смене компьютерных программ;</w:t>
      </w:r>
    </w:p>
    <w:p w:rsidR="006E272C" w:rsidRPr="006E272C" w:rsidRDefault="006E272C" w:rsidP="006E272C">
      <w:pPr>
        <w:autoSpaceDN w:val="0"/>
        <w:spacing w:after="137"/>
        <w:ind w:left="426" w:hanging="426"/>
        <w:jc w:val="both"/>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знать:</w:t>
      </w:r>
    </w:p>
    <w:p w:rsidR="006E272C" w:rsidRPr="006E272C" w:rsidRDefault="006E272C" w:rsidP="006E272C">
      <w:pPr>
        <w:autoSpaceDN w:val="0"/>
        <w:ind w:left="360"/>
        <w:jc w:val="both"/>
        <w:rPr>
          <w:rFonts w:ascii="Times New Roman" w:hAnsi="Times New Roman" w:cs="Times New Roman"/>
        </w:rPr>
      </w:pPr>
      <w:r w:rsidRPr="006E272C">
        <w:rPr>
          <w:rFonts w:ascii="Times New Roman" w:hAnsi="Times New Roman" w:cs="Times New Roman"/>
        </w:rPr>
        <w:t>способы использования компьютерной техники в сфере профессиональной деятельности;</w:t>
      </w:r>
    </w:p>
    <w:p w:rsidR="006E272C" w:rsidRPr="006E272C" w:rsidRDefault="006E272C" w:rsidP="006E272C">
      <w:pPr>
        <w:autoSpaceDN w:val="0"/>
        <w:ind w:left="360"/>
        <w:jc w:val="both"/>
        <w:rPr>
          <w:rFonts w:ascii="Times New Roman" w:hAnsi="Times New Roman" w:cs="Times New Roman"/>
        </w:rPr>
      </w:pPr>
      <w:r w:rsidRPr="006E272C">
        <w:rPr>
          <w:rFonts w:ascii="Times New Roman" w:hAnsi="Times New Roman" w:cs="Times New Roman"/>
        </w:rPr>
        <w:t xml:space="preserve">наиболее </w:t>
      </w:r>
      <w:proofErr w:type="spellStart"/>
      <w:r w:rsidRPr="006E272C">
        <w:rPr>
          <w:rFonts w:ascii="Times New Roman" w:hAnsi="Times New Roman" w:cs="Times New Roman"/>
        </w:rPr>
        <w:t>употребимые</w:t>
      </w:r>
      <w:proofErr w:type="spellEnd"/>
      <w:r w:rsidRPr="006E272C">
        <w:rPr>
          <w:rFonts w:ascii="Times New Roman" w:hAnsi="Times New Roman" w:cs="Times New Roman"/>
        </w:rPr>
        <w:t xml:space="preserve"> компьютерные программы для записи нотного текста;</w:t>
      </w:r>
    </w:p>
    <w:p w:rsidR="006E272C" w:rsidRPr="006E272C" w:rsidRDefault="006E272C" w:rsidP="006E272C">
      <w:pPr>
        <w:autoSpaceDN w:val="0"/>
        <w:ind w:left="360"/>
        <w:jc w:val="both"/>
        <w:rPr>
          <w:rFonts w:ascii="Times New Roman" w:hAnsi="Times New Roman" w:cs="Times New Roman"/>
        </w:rPr>
      </w:pPr>
      <w:r w:rsidRPr="006E272C">
        <w:rPr>
          <w:rFonts w:ascii="Times New Roman" w:hAnsi="Times New Roman" w:cs="Times New Roman"/>
        </w:rPr>
        <w:t>основы МГО1-технологий</w:t>
      </w:r>
    </w:p>
    <w:p w:rsidR="006E272C" w:rsidRPr="006E272C" w:rsidRDefault="006E272C" w:rsidP="006E272C">
      <w:pPr>
        <w:autoSpaceDN w:val="0"/>
        <w:ind w:left="426"/>
        <w:jc w:val="both"/>
        <w:rPr>
          <w:rFonts w:ascii="Times New Roman" w:hAnsi="Times New Roman" w:cs="Times New Roman"/>
        </w:rPr>
      </w:pPr>
      <w:r w:rsidRPr="006E272C">
        <w:rPr>
          <w:rFonts w:ascii="Times New Roman" w:hAnsi="Times New Roman" w:cs="Times New Roman"/>
        </w:rPr>
        <w:t>.</w:t>
      </w:r>
    </w:p>
    <w:p w:rsidR="006E272C" w:rsidRPr="006E272C" w:rsidRDefault="006E272C" w:rsidP="00044604">
      <w:pPr>
        <w:widowControl/>
        <w:numPr>
          <w:ilvl w:val="0"/>
          <w:numId w:val="85"/>
        </w:numPr>
        <w:autoSpaceDN w:val="0"/>
        <w:spacing w:after="326"/>
        <w:ind w:right="57"/>
        <w:jc w:val="center"/>
        <w:rPr>
          <w:rFonts w:ascii="Times New Roman" w:eastAsia="Times New Roman" w:hAnsi="Times New Roman" w:cs="Times New Roman"/>
          <w:b/>
          <w:bCs/>
          <w:color w:val="auto"/>
        </w:rPr>
      </w:pPr>
      <w:r w:rsidRPr="006E272C">
        <w:rPr>
          <w:rFonts w:ascii="Times New Roman" w:eastAsia="Times New Roman" w:hAnsi="Times New Roman" w:cs="Times New Roman"/>
          <w:b/>
          <w:bCs/>
          <w:color w:val="auto"/>
        </w:rPr>
        <w:t xml:space="preserve">Аннотация на рабочую программу Безопасность жизнедеятельности </w:t>
      </w:r>
      <w:r w:rsidRPr="006E272C">
        <w:rPr>
          <w:rFonts w:ascii="Times New Roman" w:eastAsia="Times New Roman" w:hAnsi="Times New Roman" w:cs="Times New Roman"/>
          <w:shd w:val="clear" w:color="auto" w:fill="FFFFFF"/>
        </w:rPr>
        <w:t>(ОП.07)</w:t>
      </w:r>
    </w:p>
    <w:p w:rsidR="006E272C" w:rsidRPr="00D97180" w:rsidRDefault="006E272C" w:rsidP="006E272C">
      <w:pPr>
        <w:autoSpaceDN w:val="0"/>
        <w:spacing w:after="113"/>
        <w:ind w:left="426" w:hanging="426"/>
        <w:jc w:val="both"/>
        <w:rPr>
          <w:rFonts w:ascii="Times New Roman" w:hAnsi="Times New Roman" w:cs="Times New Roman"/>
          <w:b/>
        </w:rPr>
      </w:pPr>
      <w:r w:rsidRPr="00D97180">
        <w:rPr>
          <w:rFonts w:ascii="Times New Roman" w:hAnsi="Times New Roman" w:cs="Times New Roman"/>
          <w:b/>
        </w:rPr>
        <w:t>Структура программы:</w:t>
      </w:r>
    </w:p>
    <w:p w:rsidR="006E272C" w:rsidRPr="006E272C" w:rsidRDefault="006E272C" w:rsidP="00044604">
      <w:pPr>
        <w:widowControl/>
        <w:numPr>
          <w:ilvl w:val="0"/>
          <w:numId w:val="107"/>
        </w:numPr>
        <w:tabs>
          <w:tab w:val="left" w:pos="349"/>
        </w:tabs>
        <w:autoSpaceDN w:val="0"/>
        <w:jc w:val="both"/>
        <w:rPr>
          <w:rFonts w:ascii="Times New Roman" w:hAnsi="Times New Roman" w:cs="Times New Roman"/>
        </w:rPr>
      </w:pPr>
      <w:r w:rsidRPr="006E272C">
        <w:rPr>
          <w:rFonts w:ascii="Times New Roman" w:hAnsi="Times New Roman" w:cs="Times New Roman"/>
        </w:rPr>
        <w:t>Цель и задачи дисциплины.</w:t>
      </w:r>
    </w:p>
    <w:p w:rsidR="006E272C" w:rsidRPr="006E272C" w:rsidRDefault="006E272C" w:rsidP="00044604">
      <w:pPr>
        <w:widowControl/>
        <w:numPr>
          <w:ilvl w:val="0"/>
          <w:numId w:val="107"/>
        </w:numPr>
        <w:tabs>
          <w:tab w:val="left" w:pos="382"/>
        </w:tabs>
        <w:autoSpaceDN w:val="0"/>
        <w:jc w:val="both"/>
        <w:rPr>
          <w:rFonts w:ascii="Times New Roman" w:hAnsi="Times New Roman" w:cs="Times New Roman"/>
        </w:rPr>
      </w:pPr>
      <w:r w:rsidRPr="006E272C">
        <w:rPr>
          <w:rFonts w:ascii="Times New Roman" w:hAnsi="Times New Roman" w:cs="Times New Roman"/>
        </w:rPr>
        <w:t>Требования к уровню освоения содержания дисциплины.</w:t>
      </w:r>
    </w:p>
    <w:p w:rsidR="006E272C" w:rsidRPr="006E272C" w:rsidRDefault="006E272C" w:rsidP="00044604">
      <w:pPr>
        <w:widowControl/>
        <w:numPr>
          <w:ilvl w:val="0"/>
          <w:numId w:val="107"/>
        </w:numPr>
        <w:tabs>
          <w:tab w:val="left" w:pos="382"/>
        </w:tabs>
        <w:autoSpaceDN w:val="0"/>
        <w:jc w:val="both"/>
        <w:rPr>
          <w:rFonts w:ascii="Times New Roman" w:hAnsi="Times New Roman" w:cs="Times New Roman"/>
        </w:rPr>
      </w:pPr>
      <w:r w:rsidRPr="006E272C">
        <w:rPr>
          <w:rFonts w:ascii="Times New Roman" w:hAnsi="Times New Roman" w:cs="Times New Roman"/>
        </w:rPr>
        <w:t>Объем дисциплины, виды учебной работы и отчетности.</w:t>
      </w:r>
    </w:p>
    <w:p w:rsidR="006E272C" w:rsidRPr="006E272C" w:rsidRDefault="006E272C" w:rsidP="00044604">
      <w:pPr>
        <w:widowControl/>
        <w:numPr>
          <w:ilvl w:val="0"/>
          <w:numId w:val="107"/>
        </w:numPr>
        <w:tabs>
          <w:tab w:val="left" w:pos="387"/>
        </w:tabs>
        <w:autoSpaceDN w:val="0"/>
        <w:ind w:left="426" w:hanging="426"/>
        <w:jc w:val="both"/>
        <w:rPr>
          <w:rFonts w:ascii="Times New Roman" w:hAnsi="Times New Roman" w:cs="Times New Roman"/>
        </w:rPr>
      </w:pPr>
      <w:r w:rsidRPr="006E272C">
        <w:rPr>
          <w:rFonts w:ascii="Times New Roman" w:hAnsi="Times New Roman" w:cs="Times New Roman"/>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hAnsi="Times New Roman" w:cs="Times New Roman"/>
        </w:rPr>
        <w:t>зачетно</w:t>
      </w:r>
      <w:r w:rsidRPr="006E272C">
        <w:rPr>
          <w:rFonts w:ascii="Times New Roman" w:hAnsi="Times New Roman" w:cs="Times New Roman"/>
        </w:rPr>
        <w:softHyphen/>
        <w:t>экзаменационные</w:t>
      </w:r>
      <w:proofErr w:type="spellEnd"/>
      <w:r w:rsidRPr="006E272C">
        <w:rPr>
          <w:rFonts w:ascii="Times New Roman" w:hAnsi="Times New Roman" w:cs="Times New Roman"/>
        </w:rPr>
        <w:t xml:space="preserve"> требования).</w:t>
      </w:r>
    </w:p>
    <w:p w:rsidR="006E272C" w:rsidRPr="006E272C" w:rsidRDefault="006E272C" w:rsidP="00044604">
      <w:pPr>
        <w:widowControl/>
        <w:numPr>
          <w:ilvl w:val="0"/>
          <w:numId w:val="107"/>
        </w:numPr>
        <w:tabs>
          <w:tab w:val="left" w:pos="382"/>
        </w:tabs>
        <w:autoSpaceDN w:val="0"/>
        <w:jc w:val="both"/>
        <w:rPr>
          <w:rFonts w:ascii="Times New Roman" w:hAnsi="Times New Roman" w:cs="Times New Roman"/>
        </w:rPr>
      </w:pPr>
      <w:r w:rsidRPr="006E272C">
        <w:rPr>
          <w:rFonts w:ascii="Times New Roman" w:hAnsi="Times New Roman" w:cs="Times New Roman"/>
        </w:rPr>
        <w:lastRenderedPageBreak/>
        <w:t>Учебно-методическое и информационное обеспечение дисциплины.</w:t>
      </w:r>
    </w:p>
    <w:p w:rsidR="006E272C" w:rsidRPr="006E272C" w:rsidRDefault="006E272C" w:rsidP="00044604">
      <w:pPr>
        <w:widowControl/>
        <w:numPr>
          <w:ilvl w:val="0"/>
          <w:numId w:val="107"/>
        </w:numPr>
        <w:tabs>
          <w:tab w:val="left" w:pos="382"/>
        </w:tabs>
        <w:autoSpaceDN w:val="0"/>
        <w:jc w:val="both"/>
        <w:rPr>
          <w:rFonts w:ascii="Times New Roman" w:hAnsi="Times New Roman" w:cs="Times New Roman"/>
        </w:rPr>
      </w:pPr>
      <w:r w:rsidRPr="006E272C">
        <w:rPr>
          <w:rFonts w:ascii="Times New Roman" w:hAnsi="Times New Roman" w:cs="Times New Roman"/>
        </w:rPr>
        <w:t>Материально-техническое обеспечение дисциплины.</w:t>
      </w:r>
    </w:p>
    <w:p w:rsidR="006E272C" w:rsidRPr="006E272C" w:rsidRDefault="006E272C" w:rsidP="00044604">
      <w:pPr>
        <w:widowControl/>
        <w:numPr>
          <w:ilvl w:val="0"/>
          <w:numId w:val="107"/>
        </w:numPr>
        <w:tabs>
          <w:tab w:val="left" w:pos="38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преподавателям.</w:t>
      </w:r>
    </w:p>
    <w:p w:rsidR="006E272C" w:rsidRPr="006E272C" w:rsidRDefault="006E272C" w:rsidP="00044604">
      <w:pPr>
        <w:widowControl/>
        <w:numPr>
          <w:ilvl w:val="0"/>
          <w:numId w:val="107"/>
        </w:numPr>
        <w:tabs>
          <w:tab w:val="left" w:pos="392"/>
        </w:tabs>
        <w:autoSpaceDN w:val="0"/>
        <w:jc w:val="both"/>
        <w:rPr>
          <w:rFonts w:ascii="Times New Roman" w:hAnsi="Times New Roman" w:cs="Times New Roman"/>
        </w:rPr>
      </w:pPr>
      <w:r w:rsidRPr="006E272C">
        <w:rPr>
          <w:rFonts w:ascii="Times New Roman" w:hAnsi="Times New Roman" w:cs="Times New Roman"/>
        </w:rPr>
        <w:t>Методические рекомендации по организации самостоятельной работы студентов.</w:t>
      </w:r>
    </w:p>
    <w:p w:rsidR="006E272C" w:rsidRPr="006E272C" w:rsidRDefault="006E272C" w:rsidP="00044604">
      <w:pPr>
        <w:widowControl/>
        <w:numPr>
          <w:ilvl w:val="0"/>
          <w:numId w:val="107"/>
        </w:numPr>
        <w:tabs>
          <w:tab w:val="left" w:pos="378"/>
        </w:tabs>
        <w:autoSpaceDN w:val="0"/>
        <w:jc w:val="both"/>
        <w:rPr>
          <w:rFonts w:ascii="Times New Roman" w:hAnsi="Times New Roman" w:cs="Times New Roman"/>
        </w:rPr>
      </w:pPr>
      <w:r w:rsidRPr="006E272C">
        <w:rPr>
          <w:rFonts w:ascii="Times New Roman" w:hAnsi="Times New Roman" w:cs="Times New Roman"/>
        </w:rPr>
        <w:t>Перечень основной учебной литературы.</w:t>
      </w:r>
    </w:p>
    <w:p w:rsidR="006E272C" w:rsidRPr="006E272C" w:rsidRDefault="006E272C" w:rsidP="006E272C">
      <w:pPr>
        <w:autoSpaceDN w:val="0"/>
        <w:ind w:left="426" w:right="1660"/>
        <w:jc w:val="both"/>
        <w:rPr>
          <w:rFonts w:ascii="Times New Roman" w:hAnsi="Times New Roman" w:cs="Times New Roman"/>
        </w:rPr>
      </w:pPr>
      <w:r w:rsidRPr="006E272C">
        <w:rPr>
          <w:rFonts w:ascii="Times New Roman" w:hAnsi="Times New Roman" w:cs="Times New Roman"/>
        </w:rPr>
        <w:t xml:space="preserve">В результате изучения дисциплины </w:t>
      </w:r>
      <w:proofErr w:type="gramStart"/>
      <w:r w:rsidRPr="006E272C">
        <w:rPr>
          <w:rFonts w:ascii="Times New Roman" w:hAnsi="Times New Roman" w:cs="Times New Roman"/>
        </w:rPr>
        <w:t>обучающийся</w:t>
      </w:r>
      <w:proofErr w:type="gramEnd"/>
      <w:r w:rsidRPr="006E272C">
        <w:rPr>
          <w:rFonts w:ascii="Times New Roman" w:hAnsi="Times New Roman" w:cs="Times New Roman"/>
        </w:rPr>
        <w:t xml:space="preserve"> должен: </w:t>
      </w:r>
    </w:p>
    <w:p w:rsidR="006E272C" w:rsidRPr="006E272C" w:rsidRDefault="006E272C" w:rsidP="006E272C">
      <w:pPr>
        <w:autoSpaceDN w:val="0"/>
        <w:spacing w:after="120"/>
        <w:ind w:right="1660"/>
        <w:jc w:val="both"/>
        <w:rPr>
          <w:rFonts w:ascii="Times New Roman" w:hAnsi="Times New Roman" w:cs="Times New Roman"/>
        </w:rPr>
      </w:pPr>
      <w:r w:rsidRPr="006E272C">
        <w:rPr>
          <w:rFonts w:ascii="Times New Roman" w:hAnsi="Times New Roman" w:cs="Times New Roman"/>
          <w:b/>
          <w:bCs/>
        </w:rPr>
        <w:t>уметь:</w:t>
      </w:r>
    </w:p>
    <w:p w:rsidR="006E272C" w:rsidRPr="006E272C" w:rsidRDefault="006E272C" w:rsidP="006E272C">
      <w:pPr>
        <w:autoSpaceDN w:val="0"/>
        <w:ind w:left="360"/>
        <w:jc w:val="both"/>
        <w:rPr>
          <w:rFonts w:ascii="Times New Roman" w:hAnsi="Times New Roman" w:cs="Times New Roman"/>
        </w:rPr>
      </w:pPr>
      <w:r w:rsidRPr="006E272C">
        <w:rPr>
          <w:rFonts w:ascii="Times New Roman" w:hAnsi="Times New Roman" w:cs="Times New Roman"/>
        </w:rPr>
        <w:t>организовывать и проводить мероприятия по защите работающих и населения от негативных воздействий чрезвычайных ситуаций;</w:t>
      </w:r>
    </w:p>
    <w:p w:rsidR="006E272C" w:rsidRPr="006E272C" w:rsidRDefault="006E272C" w:rsidP="006E272C">
      <w:pPr>
        <w:autoSpaceDN w:val="0"/>
        <w:ind w:left="360"/>
        <w:jc w:val="both"/>
        <w:rPr>
          <w:rFonts w:ascii="Times New Roman" w:hAnsi="Times New Roman" w:cs="Times New Roman"/>
        </w:rPr>
      </w:pPr>
      <w:r w:rsidRPr="006E272C">
        <w:rPr>
          <w:rFonts w:ascii="Times New Roman" w:hAnsi="Times New Roman" w:cs="Times New Roman"/>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6E272C" w:rsidRPr="006E272C" w:rsidRDefault="006E272C" w:rsidP="006E272C">
      <w:pPr>
        <w:autoSpaceDN w:val="0"/>
        <w:ind w:left="360"/>
        <w:jc w:val="both"/>
        <w:rPr>
          <w:rFonts w:ascii="Times New Roman" w:hAnsi="Times New Roman" w:cs="Times New Roman"/>
        </w:rPr>
      </w:pPr>
      <w:r w:rsidRPr="006E272C">
        <w:rPr>
          <w:rFonts w:ascii="Times New Roman" w:hAnsi="Times New Roman" w:cs="Times New Roman"/>
        </w:rPr>
        <w:t>использовать средства индивидуальной и коллективной защиты от оружия массового поражения; применять первичные средства пожаротушения;</w:t>
      </w:r>
    </w:p>
    <w:p w:rsidR="006E272C" w:rsidRPr="006E272C" w:rsidRDefault="006E272C" w:rsidP="006E272C">
      <w:pPr>
        <w:tabs>
          <w:tab w:val="left" w:pos="2270"/>
          <w:tab w:val="left" w:pos="7876"/>
        </w:tabs>
        <w:autoSpaceDN w:val="0"/>
        <w:ind w:left="360"/>
        <w:jc w:val="both"/>
        <w:rPr>
          <w:rFonts w:ascii="Times New Roman" w:hAnsi="Times New Roman" w:cs="Times New Roman"/>
        </w:rPr>
      </w:pPr>
      <w:proofErr w:type="gramStart"/>
      <w:r w:rsidRPr="006E272C">
        <w:rPr>
          <w:rFonts w:ascii="Times New Roman" w:hAnsi="Times New Roman" w:cs="Times New Roman"/>
        </w:rPr>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6E272C" w:rsidRPr="006E272C" w:rsidRDefault="006E272C" w:rsidP="006E272C">
      <w:pPr>
        <w:autoSpaceDN w:val="0"/>
        <w:spacing w:after="90"/>
        <w:ind w:left="360"/>
        <w:jc w:val="both"/>
        <w:rPr>
          <w:rFonts w:ascii="Times New Roman" w:hAnsi="Times New Roman" w:cs="Times New Roman"/>
        </w:rPr>
      </w:pPr>
      <w:r w:rsidRPr="006E272C">
        <w:rPr>
          <w:rFonts w:ascii="Times New Roman" w:hAnsi="Times New Roman" w:cs="Times New Roman"/>
        </w:rPr>
        <w:t xml:space="preserve">владеть способами бесконфликтного общения и </w:t>
      </w:r>
      <w:proofErr w:type="spellStart"/>
      <w:r w:rsidRPr="006E272C">
        <w:rPr>
          <w:rFonts w:ascii="Times New Roman" w:hAnsi="Times New Roman" w:cs="Times New Roman"/>
        </w:rPr>
        <w:t>саморегуляции</w:t>
      </w:r>
      <w:proofErr w:type="spellEnd"/>
      <w:r w:rsidRPr="006E272C">
        <w:rPr>
          <w:rFonts w:ascii="Times New Roman" w:hAnsi="Times New Roman" w:cs="Times New Roman"/>
        </w:rPr>
        <w:t xml:space="preserve"> в повседневной деятельности и экстремальных условиях военной службы; оказывать первую помощь пострадавшим;</w:t>
      </w:r>
    </w:p>
    <w:p w:rsidR="006E272C" w:rsidRPr="006E272C" w:rsidRDefault="006E272C" w:rsidP="006E272C">
      <w:pPr>
        <w:autoSpaceDN w:val="0"/>
        <w:spacing w:before="240" w:after="120"/>
        <w:ind w:left="426" w:hanging="426"/>
        <w:jc w:val="both"/>
        <w:outlineLvl w:val="0"/>
        <w:rPr>
          <w:rFonts w:ascii="Times New Roman" w:eastAsia="Times New Roman" w:hAnsi="Times New Roman" w:cs="Times New Roman"/>
          <w:b/>
          <w:bCs/>
          <w:color w:val="auto"/>
        </w:rPr>
      </w:pPr>
      <w:bookmarkStart w:id="60" w:name="bookmark62"/>
      <w:r w:rsidRPr="006E272C">
        <w:rPr>
          <w:rFonts w:ascii="Times New Roman" w:eastAsia="Times New Roman" w:hAnsi="Times New Roman" w:cs="Times New Roman"/>
          <w:b/>
          <w:bCs/>
          <w:color w:val="auto"/>
        </w:rPr>
        <w:t>знать:</w:t>
      </w:r>
      <w:bookmarkEnd w:id="60"/>
    </w:p>
    <w:p w:rsidR="006E272C" w:rsidRPr="006E272C" w:rsidRDefault="006E272C" w:rsidP="00D97180">
      <w:pPr>
        <w:tabs>
          <w:tab w:val="left" w:pos="2270"/>
          <w:tab w:val="left" w:pos="7876"/>
        </w:tabs>
        <w:autoSpaceDN w:val="0"/>
        <w:ind w:left="426"/>
        <w:jc w:val="both"/>
        <w:rPr>
          <w:rFonts w:ascii="Times New Roman" w:hAnsi="Times New Roman" w:cs="Times New Roman"/>
        </w:rPr>
      </w:pPr>
      <w:r w:rsidRPr="006E272C">
        <w:rPr>
          <w:rFonts w:ascii="Times New Roman" w:hAnsi="Times New Roman" w:cs="Times New Roman"/>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E272C" w:rsidRPr="006E272C" w:rsidRDefault="006E272C" w:rsidP="00D97180">
      <w:pPr>
        <w:autoSpaceDN w:val="0"/>
        <w:ind w:left="426"/>
        <w:jc w:val="both"/>
        <w:rPr>
          <w:rFonts w:ascii="Times New Roman" w:hAnsi="Times New Roman" w:cs="Times New Roman"/>
        </w:rPr>
      </w:pPr>
      <w:r w:rsidRPr="006E272C">
        <w:rPr>
          <w:rFonts w:ascii="Times New Roman" w:hAnsi="Times New Roman" w:cs="Times New Roman"/>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6E272C" w:rsidRPr="006E272C" w:rsidRDefault="006E272C" w:rsidP="00D97180">
      <w:pPr>
        <w:autoSpaceDN w:val="0"/>
        <w:ind w:left="426"/>
        <w:jc w:val="both"/>
        <w:rPr>
          <w:rFonts w:ascii="Times New Roman" w:hAnsi="Times New Roman" w:cs="Times New Roman"/>
        </w:rPr>
      </w:pPr>
      <w:r w:rsidRPr="006E272C">
        <w:rPr>
          <w:rFonts w:ascii="Times New Roman" w:hAnsi="Times New Roman" w:cs="Times New Roman"/>
        </w:rPr>
        <w:t>задачи и основные мероприятия гражданской обороны; способы защиты населения от оружия массового поражения;</w:t>
      </w:r>
    </w:p>
    <w:p w:rsidR="006E272C" w:rsidRPr="006E272C" w:rsidRDefault="006E272C" w:rsidP="00D97180">
      <w:pPr>
        <w:autoSpaceDN w:val="0"/>
        <w:ind w:left="426"/>
        <w:jc w:val="both"/>
        <w:rPr>
          <w:rFonts w:ascii="Times New Roman" w:hAnsi="Times New Roman" w:cs="Times New Roman"/>
        </w:rPr>
      </w:pPr>
      <w:r w:rsidRPr="006E272C">
        <w:rPr>
          <w:rFonts w:ascii="Times New Roman" w:hAnsi="Times New Roman" w:cs="Times New Roman"/>
        </w:rPr>
        <w:t>меры пожарной безопасности и правила безопасного поведения при пожарах;</w:t>
      </w:r>
    </w:p>
    <w:p w:rsidR="006E272C" w:rsidRPr="006E272C" w:rsidRDefault="006E272C" w:rsidP="00D97180">
      <w:pPr>
        <w:autoSpaceDN w:val="0"/>
        <w:ind w:left="426"/>
        <w:jc w:val="both"/>
        <w:rPr>
          <w:rFonts w:ascii="Times New Roman" w:hAnsi="Times New Roman" w:cs="Times New Roman"/>
        </w:rPr>
      </w:pPr>
      <w:r w:rsidRPr="006E272C">
        <w:rPr>
          <w:rFonts w:ascii="Times New Roman" w:hAnsi="Times New Roman" w:cs="Times New Roman"/>
        </w:rPr>
        <w:t>организацию и порядок призыва граждан на военную службу и поступления на нее в добровольном порядке;</w:t>
      </w:r>
    </w:p>
    <w:p w:rsidR="006E272C" w:rsidRPr="006E272C" w:rsidRDefault="006E272C" w:rsidP="00D97180">
      <w:pPr>
        <w:autoSpaceDN w:val="0"/>
        <w:ind w:left="426"/>
        <w:jc w:val="both"/>
        <w:rPr>
          <w:rFonts w:ascii="Times New Roman" w:hAnsi="Times New Roman" w:cs="Times New Roman"/>
        </w:rPr>
      </w:pPr>
      <w:r w:rsidRPr="006E272C">
        <w:rPr>
          <w:rFonts w:ascii="Times New Roman" w:hAnsi="Times New Roman" w:cs="Times New Roman"/>
        </w:rPr>
        <w:t>порядок и правила оказания первой помощи пострадавшим.</w:t>
      </w:r>
    </w:p>
    <w:p w:rsidR="006E272C" w:rsidRPr="006E272C" w:rsidRDefault="006E272C" w:rsidP="006E272C">
      <w:pPr>
        <w:autoSpaceDN w:val="0"/>
        <w:ind w:left="66"/>
        <w:jc w:val="both"/>
        <w:rPr>
          <w:rFonts w:ascii="Times New Roman" w:eastAsia="Lucida Grande CY" w:hAnsi="Times New Roman" w:cs="Times New Roman"/>
          <w:color w:val="auto"/>
          <w:lang w:eastAsia="en-US" w:bidi="ar-SA"/>
        </w:rPr>
      </w:pPr>
    </w:p>
    <w:p w:rsidR="006E272C" w:rsidRPr="006E272C" w:rsidRDefault="006E272C" w:rsidP="006E272C">
      <w:pPr>
        <w:autoSpaceDN w:val="0"/>
        <w:jc w:val="center"/>
        <w:rPr>
          <w:rFonts w:ascii="Times New Roman" w:hAnsi="Times New Roman" w:cs="Times New Roman"/>
          <w:b/>
        </w:rPr>
      </w:pPr>
      <w:r w:rsidRPr="006E272C">
        <w:rPr>
          <w:rFonts w:ascii="Times New Roman" w:hAnsi="Times New Roman" w:cs="Times New Roman"/>
          <w:b/>
        </w:rPr>
        <w:t>26.Аннотация на рабочую программу</w:t>
      </w:r>
    </w:p>
    <w:p w:rsidR="006E272C" w:rsidRPr="006E272C" w:rsidRDefault="006E272C" w:rsidP="006E272C">
      <w:pPr>
        <w:autoSpaceDN w:val="0"/>
        <w:jc w:val="center"/>
        <w:rPr>
          <w:rFonts w:ascii="Times New Roman" w:hAnsi="Times New Roman" w:cs="Times New Roman"/>
          <w:b/>
        </w:rPr>
      </w:pPr>
      <w:r w:rsidRPr="006E272C">
        <w:rPr>
          <w:rFonts w:ascii="Times New Roman" w:hAnsi="Times New Roman" w:cs="Times New Roman"/>
          <w:b/>
        </w:rPr>
        <w:t>ОД.01. Русский язык</w:t>
      </w:r>
    </w:p>
    <w:p w:rsidR="006E272C" w:rsidRDefault="006E272C" w:rsidP="00D97180">
      <w:pPr>
        <w:widowControl/>
        <w:autoSpaceDN w:val="0"/>
        <w:spacing w:after="360"/>
        <w:contextualSpacing/>
        <w:jc w:val="both"/>
        <w:rPr>
          <w:rFonts w:ascii="Times New Roman" w:eastAsia="Times New Roman" w:hAnsi="Times New Roman" w:cs="Times New Roman"/>
          <w:b/>
          <w:color w:val="auto"/>
          <w:lang w:eastAsia="en-US" w:bidi="ar-SA"/>
        </w:rPr>
      </w:pPr>
      <w:r w:rsidRPr="006E272C">
        <w:rPr>
          <w:rFonts w:ascii="Times New Roman" w:eastAsia="Times New Roman" w:hAnsi="Times New Roman" w:cs="Times New Roman"/>
          <w:b/>
          <w:color w:val="auto"/>
          <w:lang w:eastAsia="en-US" w:bidi="ar-SA"/>
        </w:rPr>
        <w:t>Структура программы:</w:t>
      </w:r>
    </w:p>
    <w:p w:rsidR="00D97180" w:rsidRPr="006E272C" w:rsidRDefault="00D97180" w:rsidP="00D97180">
      <w:pPr>
        <w:widowControl/>
        <w:autoSpaceDN w:val="0"/>
        <w:spacing w:after="360"/>
        <w:contextualSpacing/>
        <w:jc w:val="both"/>
        <w:rPr>
          <w:rFonts w:ascii="Times New Roman" w:eastAsia="Times New Roman" w:hAnsi="Times New Roman" w:cs="Times New Roman"/>
          <w:b/>
          <w:color w:val="auto"/>
          <w:lang w:eastAsia="en-US" w:bidi="ar-SA"/>
        </w:rPr>
      </w:pPr>
    </w:p>
    <w:p w:rsidR="006E272C" w:rsidRPr="006E272C" w:rsidRDefault="006E272C" w:rsidP="00044604">
      <w:pPr>
        <w:widowControl/>
        <w:numPr>
          <w:ilvl w:val="0"/>
          <w:numId w:val="42"/>
        </w:numPr>
        <w:autoSpaceDN w:val="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Цель и задачи дисциплины.</w:t>
      </w:r>
    </w:p>
    <w:p w:rsidR="006E272C" w:rsidRPr="006E272C" w:rsidRDefault="006E272C" w:rsidP="00044604">
      <w:pPr>
        <w:widowControl/>
        <w:numPr>
          <w:ilvl w:val="0"/>
          <w:numId w:val="42"/>
        </w:numPr>
        <w:autoSpaceDN w:val="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Требования к уровню освоения содержания дисциплины.</w:t>
      </w:r>
    </w:p>
    <w:p w:rsidR="006E272C" w:rsidRPr="006E272C" w:rsidRDefault="006E272C" w:rsidP="00044604">
      <w:pPr>
        <w:widowControl/>
        <w:numPr>
          <w:ilvl w:val="0"/>
          <w:numId w:val="42"/>
        </w:numPr>
        <w:autoSpaceDN w:val="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Объем дисциплины, виды учебной работы и отчетности.</w:t>
      </w:r>
    </w:p>
    <w:p w:rsidR="006E272C" w:rsidRPr="006E272C" w:rsidRDefault="006E272C" w:rsidP="00044604">
      <w:pPr>
        <w:widowControl/>
        <w:numPr>
          <w:ilvl w:val="0"/>
          <w:numId w:val="42"/>
        </w:numPr>
        <w:autoSpaceDN w:val="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044604">
      <w:pPr>
        <w:widowControl/>
        <w:numPr>
          <w:ilvl w:val="0"/>
          <w:numId w:val="42"/>
        </w:numPr>
        <w:autoSpaceDN w:val="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Учебно-методическое и информационное обеспечение дисциплины.</w:t>
      </w:r>
    </w:p>
    <w:p w:rsidR="006E272C" w:rsidRPr="006E272C" w:rsidRDefault="006E272C" w:rsidP="00044604">
      <w:pPr>
        <w:widowControl/>
        <w:numPr>
          <w:ilvl w:val="0"/>
          <w:numId w:val="42"/>
        </w:numPr>
        <w:autoSpaceDN w:val="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Материально-техническое обеспечение дисциплины.</w:t>
      </w:r>
    </w:p>
    <w:p w:rsidR="006E272C" w:rsidRPr="006E272C" w:rsidRDefault="006E272C" w:rsidP="00044604">
      <w:pPr>
        <w:widowControl/>
        <w:numPr>
          <w:ilvl w:val="0"/>
          <w:numId w:val="42"/>
        </w:numPr>
        <w:autoSpaceDN w:val="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Методические рекомендации преподавателям.</w:t>
      </w:r>
    </w:p>
    <w:p w:rsidR="006E272C" w:rsidRPr="006E272C" w:rsidRDefault="006E272C" w:rsidP="00044604">
      <w:pPr>
        <w:widowControl/>
        <w:numPr>
          <w:ilvl w:val="0"/>
          <w:numId w:val="42"/>
        </w:numPr>
        <w:autoSpaceDN w:val="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Методические рекомендации по организации самостоятельной работы студентов.</w:t>
      </w:r>
    </w:p>
    <w:p w:rsidR="006E272C" w:rsidRDefault="006E272C" w:rsidP="00044604">
      <w:pPr>
        <w:widowControl/>
        <w:numPr>
          <w:ilvl w:val="0"/>
          <w:numId w:val="42"/>
        </w:numPr>
        <w:autoSpaceDN w:val="0"/>
        <w:spacing w:before="480" w:after="240"/>
        <w:ind w:left="406"/>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Перечень основной учебной литературы.</w:t>
      </w:r>
    </w:p>
    <w:p w:rsidR="00D97180" w:rsidRPr="006E272C" w:rsidRDefault="00D97180" w:rsidP="00D97180">
      <w:pPr>
        <w:widowControl/>
        <w:autoSpaceDN w:val="0"/>
        <w:spacing w:before="480" w:after="240"/>
        <w:ind w:left="406"/>
        <w:contextualSpacing/>
        <w:jc w:val="both"/>
        <w:rPr>
          <w:rFonts w:ascii="Times New Roman" w:eastAsia="Times New Roman" w:hAnsi="Times New Roman" w:cs="Times New Roman"/>
          <w:color w:val="auto"/>
          <w:lang w:eastAsia="en-US" w:bidi="ar-SA"/>
        </w:rPr>
      </w:pPr>
    </w:p>
    <w:p w:rsidR="006E272C" w:rsidRPr="006E272C" w:rsidRDefault="006E272C" w:rsidP="00D97180">
      <w:pPr>
        <w:widowControl/>
        <w:autoSpaceDE w:val="0"/>
        <w:autoSpaceDN w:val="0"/>
        <w:adjustRightInd w:val="0"/>
        <w:spacing w:before="240" w:after="120"/>
        <w:jc w:val="both"/>
        <w:rPr>
          <w:rFonts w:ascii="Times New Roman" w:eastAsia="Calibri" w:hAnsi="Times New Roman" w:cs="Times New Roman"/>
          <w:b/>
          <w:lang w:eastAsia="en-US" w:bidi="ar-SA"/>
        </w:rPr>
      </w:pPr>
      <w:r w:rsidRPr="006E272C">
        <w:rPr>
          <w:rFonts w:ascii="Times New Roman" w:eastAsia="Calibri" w:hAnsi="Times New Roman" w:cs="Times New Roman"/>
          <w:b/>
          <w:lang w:eastAsia="en-US" w:bidi="ar-SA"/>
        </w:rPr>
        <w:t xml:space="preserve">Цель общеобразовательной дисциплины: </w:t>
      </w:r>
    </w:p>
    <w:p w:rsidR="006E272C" w:rsidRPr="006E272C" w:rsidRDefault="006E272C" w:rsidP="006E272C">
      <w:pPr>
        <w:widowControl/>
        <w:autoSpaceDE w:val="0"/>
        <w:autoSpaceDN w:val="0"/>
        <w:adjustRightInd w:val="0"/>
        <w:jc w:val="both"/>
        <w:rPr>
          <w:rFonts w:ascii="Times New Roman" w:eastAsia="Calibri" w:hAnsi="Times New Roman" w:cs="Times New Roman"/>
          <w:lang w:eastAsia="en-US" w:bidi="ar-SA"/>
        </w:rPr>
      </w:pPr>
      <w:r w:rsidRPr="006E272C">
        <w:rPr>
          <w:rFonts w:ascii="Times New Roman" w:eastAsia="Calibri" w:hAnsi="Times New Roman" w:cs="Times New Roman"/>
          <w:lang w:eastAsia="en-US" w:bidi="ar-SA"/>
        </w:rPr>
        <w:t>дальнейшее развитие и совершенствование функциональной грамотности, что предполагает углубление представлений обучающихся о системе языка и развитие их коммуникативных и информационных умений.</w:t>
      </w:r>
    </w:p>
    <w:p w:rsidR="006E272C" w:rsidRPr="006E272C" w:rsidRDefault="006E272C" w:rsidP="006E272C">
      <w:pPr>
        <w:widowControl/>
        <w:autoSpaceDE w:val="0"/>
        <w:autoSpaceDN w:val="0"/>
        <w:adjustRightInd w:val="0"/>
        <w:ind w:firstLine="709"/>
        <w:jc w:val="both"/>
        <w:rPr>
          <w:rFonts w:ascii="Times New Roman" w:eastAsia="Times New Roman" w:hAnsi="Times New Roman" w:cs="Times New Roman"/>
          <w:lang w:bidi="ar-SA"/>
        </w:rPr>
      </w:pPr>
    </w:p>
    <w:p w:rsidR="006E272C" w:rsidRPr="006E272C" w:rsidRDefault="006E272C" w:rsidP="00D97180">
      <w:pPr>
        <w:autoSpaceDN w:val="0"/>
        <w:spacing w:after="120"/>
        <w:jc w:val="both"/>
        <w:rPr>
          <w:rFonts w:ascii="Times New Roman" w:eastAsia="Calibri" w:hAnsi="Times New Roman" w:cs="Times New Roman"/>
          <w:b/>
          <w:lang w:eastAsia="en-US"/>
        </w:rPr>
      </w:pPr>
      <w:r w:rsidRPr="006E272C">
        <w:rPr>
          <w:rFonts w:ascii="Times New Roman" w:hAnsi="Times New Roman" w:cs="Times New Roman"/>
          <w:b/>
        </w:rPr>
        <w:lastRenderedPageBreak/>
        <w:t>Задачи</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b/>
        </w:rPr>
        <w:t>:</w:t>
      </w:r>
    </w:p>
    <w:p w:rsidR="006E272C" w:rsidRPr="006E272C" w:rsidRDefault="006E272C" w:rsidP="00044604">
      <w:pPr>
        <w:widowControl/>
        <w:numPr>
          <w:ilvl w:val="0"/>
          <w:numId w:val="108"/>
        </w:numPr>
        <w:autoSpaceDN w:val="0"/>
        <w:spacing w:after="200"/>
        <w:ind w:left="392"/>
        <w:contextualSpacing/>
        <w:jc w:val="both"/>
        <w:rPr>
          <w:rFonts w:ascii="Times New Roman" w:hAnsi="Times New Roman" w:cs="Times New Roman"/>
        </w:rPr>
      </w:pPr>
      <w:r w:rsidRPr="006E272C">
        <w:rPr>
          <w:rFonts w:ascii="Times New Roman" w:hAnsi="Times New Roman" w:cs="Times New Roman"/>
        </w:rPr>
        <w:t xml:space="preserve">формирование функциональной грамотности в широком смысле слова, необходимой для успешной самореализации и социализации, выражающейся в успешном решении коммуникативно-познавательных задач; </w:t>
      </w:r>
    </w:p>
    <w:p w:rsidR="006E272C" w:rsidRPr="006E272C" w:rsidRDefault="006E272C" w:rsidP="00044604">
      <w:pPr>
        <w:widowControl/>
        <w:numPr>
          <w:ilvl w:val="0"/>
          <w:numId w:val="108"/>
        </w:numPr>
        <w:autoSpaceDN w:val="0"/>
        <w:spacing w:after="200"/>
        <w:ind w:left="378"/>
        <w:contextualSpacing/>
        <w:jc w:val="both"/>
        <w:rPr>
          <w:rFonts w:ascii="Times New Roman" w:hAnsi="Times New Roman" w:cs="Times New Roman"/>
        </w:rPr>
      </w:pPr>
      <w:r w:rsidRPr="006E272C">
        <w:rPr>
          <w:rFonts w:ascii="Times New Roman" w:hAnsi="Times New Roman" w:cs="Times New Roman"/>
        </w:rPr>
        <w:t xml:space="preserve">изучение языка как средства выражения мыслей, чувств и переживаний человека, способствующего развитию коммуникативных умений; закрепление и расширение знаний о тексте, совершенствование умений конструирования и составления текстов. </w:t>
      </w:r>
    </w:p>
    <w:p w:rsidR="006E272C" w:rsidRPr="006E272C" w:rsidRDefault="006E272C" w:rsidP="00D97180">
      <w:pPr>
        <w:autoSpaceDN w:val="0"/>
        <w:spacing w:before="360" w:after="120"/>
        <w:jc w:val="both"/>
        <w:rPr>
          <w:rFonts w:ascii="Times New Roman" w:hAnsi="Times New Roman" w:cs="Times New Roman"/>
          <w:b/>
        </w:rPr>
      </w:pPr>
      <w:r w:rsidRPr="006E272C">
        <w:rPr>
          <w:rFonts w:ascii="Times New Roman" w:hAnsi="Times New Roman" w:cs="Times New Roman"/>
          <w:b/>
        </w:rPr>
        <w:t>Изучение дисциплины должно обеспечить:</w:t>
      </w:r>
    </w:p>
    <w:p w:rsidR="006E272C" w:rsidRPr="006E272C" w:rsidRDefault="006E272C" w:rsidP="00044604">
      <w:pPr>
        <w:widowControl/>
        <w:numPr>
          <w:ilvl w:val="0"/>
          <w:numId w:val="109"/>
        </w:numPr>
        <w:autoSpaceDN w:val="0"/>
        <w:spacing w:after="200"/>
        <w:ind w:left="406"/>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представлений о роли языка в жизни человека, общества, государства, способности свободно общаться в различных формах и на разные темы; </w:t>
      </w:r>
    </w:p>
    <w:p w:rsidR="006E272C" w:rsidRPr="006E272C" w:rsidRDefault="006E272C" w:rsidP="00044604">
      <w:pPr>
        <w:widowControl/>
        <w:numPr>
          <w:ilvl w:val="0"/>
          <w:numId w:val="109"/>
        </w:numPr>
        <w:autoSpaceDN w:val="0"/>
        <w:spacing w:after="200"/>
        <w:ind w:left="406"/>
        <w:contextualSpacing/>
        <w:jc w:val="both"/>
        <w:rPr>
          <w:rFonts w:ascii="Times New Roman" w:hAnsi="Times New Roman" w:cs="Times New Roman"/>
        </w:rPr>
      </w:pPr>
      <w:r w:rsidRPr="006E272C">
        <w:rPr>
          <w:rFonts w:ascii="Times New Roman" w:hAnsi="Times New Roman" w:cs="Times New Roman"/>
        </w:rPr>
        <w:t xml:space="preserve">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w:t>
      </w:r>
    </w:p>
    <w:p w:rsidR="006E272C" w:rsidRPr="006E272C" w:rsidRDefault="006E272C" w:rsidP="00044604">
      <w:pPr>
        <w:widowControl/>
        <w:numPr>
          <w:ilvl w:val="0"/>
          <w:numId w:val="109"/>
        </w:numPr>
        <w:autoSpaceDN w:val="0"/>
        <w:spacing w:after="200"/>
        <w:ind w:left="406"/>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6E272C" w:rsidRPr="006E272C" w:rsidRDefault="006E272C" w:rsidP="00044604">
      <w:pPr>
        <w:widowControl/>
        <w:numPr>
          <w:ilvl w:val="0"/>
          <w:numId w:val="109"/>
        </w:numPr>
        <w:autoSpaceDN w:val="0"/>
        <w:spacing w:after="200"/>
        <w:ind w:left="406"/>
        <w:contextualSpacing/>
        <w:jc w:val="both"/>
        <w:rPr>
          <w:rFonts w:ascii="Times New Roman" w:hAnsi="Times New Roman" w:cs="Times New Roman"/>
        </w:rPr>
      </w:pPr>
      <w:r w:rsidRPr="006E272C">
        <w:rPr>
          <w:rFonts w:ascii="Times New Roman" w:hAnsi="Times New Roman" w:cs="Times New Roman"/>
        </w:rPr>
        <w:t xml:space="preserve">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w:t>
      </w:r>
    </w:p>
    <w:p w:rsidR="006E272C" w:rsidRPr="006E272C" w:rsidRDefault="006E272C" w:rsidP="00044604">
      <w:pPr>
        <w:widowControl/>
        <w:numPr>
          <w:ilvl w:val="0"/>
          <w:numId w:val="109"/>
        </w:numPr>
        <w:autoSpaceDN w:val="0"/>
        <w:spacing w:after="200"/>
        <w:ind w:left="406"/>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6E272C">
        <w:rPr>
          <w:rFonts w:ascii="Times New Roman" w:hAnsi="Times New Roman" w:cs="Times New Roman"/>
        </w:rPr>
        <w:t>текстов</w:t>
      </w:r>
      <w:proofErr w:type="gramEnd"/>
      <w:r w:rsidRPr="006E272C">
        <w:rPr>
          <w:rFonts w:ascii="Times New Roman" w:hAnsi="Times New Roman" w:cs="Times New Roman"/>
        </w:rPr>
        <w:t xml:space="preserve"> разных функционально смысловых типов и жанров.</w:t>
      </w:r>
    </w:p>
    <w:p w:rsidR="006E272C" w:rsidRPr="006E272C" w:rsidRDefault="006E272C" w:rsidP="00D97180">
      <w:pPr>
        <w:autoSpaceDN w:val="0"/>
        <w:spacing w:before="480"/>
        <w:jc w:val="center"/>
        <w:rPr>
          <w:rFonts w:ascii="Times New Roman" w:hAnsi="Times New Roman" w:cs="Times New Roman"/>
          <w:b/>
        </w:rPr>
      </w:pPr>
      <w:r w:rsidRPr="006E272C">
        <w:rPr>
          <w:rFonts w:ascii="Times New Roman" w:hAnsi="Times New Roman" w:cs="Times New Roman"/>
          <w:b/>
        </w:rPr>
        <w:t>27. Аннотация на рабочую программу</w:t>
      </w:r>
    </w:p>
    <w:p w:rsidR="006E272C" w:rsidRPr="006E272C" w:rsidRDefault="006E272C" w:rsidP="006E272C">
      <w:pPr>
        <w:autoSpaceDN w:val="0"/>
        <w:jc w:val="center"/>
        <w:rPr>
          <w:rFonts w:ascii="Times New Roman" w:hAnsi="Times New Roman" w:cs="Times New Roman"/>
          <w:b/>
        </w:rPr>
      </w:pPr>
      <w:r w:rsidRPr="006E272C">
        <w:rPr>
          <w:rFonts w:ascii="Times New Roman" w:hAnsi="Times New Roman" w:cs="Times New Roman"/>
          <w:b/>
        </w:rPr>
        <w:t>ОД.02. Литература</w:t>
      </w:r>
    </w:p>
    <w:p w:rsidR="00D97180" w:rsidRDefault="00D97180" w:rsidP="00D97180">
      <w:pPr>
        <w:widowControl/>
        <w:autoSpaceDN w:val="0"/>
        <w:spacing w:after="600"/>
        <w:contextualSpacing/>
        <w:jc w:val="both"/>
        <w:rPr>
          <w:rFonts w:ascii="Times New Roman" w:eastAsia="Times New Roman" w:hAnsi="Times New Roman" w:cs="Times New Roman"/>
          <w:color w:val="auto"/>
          <w:lang w:eastAsia="en-US" w:bidi="ar-SA"/>
        </w:rPr>
      </w:pPr>
    </w:p>
    <w:p w:rsidR="006E272C" w:rsidRPr="00D97180" w:rsidRDefault="006E272C" w:rsidP="00D97180">
      <w:pPr>
        <w:widowControl/>
        <w:autoSpaceDN w:val="0"/>
        <w:spacing w:after="120"/>
        <w:contextualSpacing/>
        <w:jc w:val="both"/>
        <w:rPr>
          <w:rFonts w:ascii="Times New Roman" w:eastAsia="Times New Roman" w:hAnsi="Times New Roman" w:cs="Times New Roman"/>
          <w:b/>
          <w:color w:val="auto"/>
          <w:lang w:eastAsia="en-US" w:bidi="ar-SA"/>
        </w:rPr>
      </w:pPr>
      <w:r w:rsidRPr="00D97180">
        <w:rPr>
          <w:rFonts w:ascii="Times New Roman" w:eastAsia="Times New Roman" w:hAnsi="Times New Roman" w:cs="Times New Roman"/>
          <w:b/>
          <w:color w:val="auto"/>
          <w:lang w:eastAsia="en-US" w:bidi="ar-SA"/>
        </w:rPr>
        <w:t>Структура программы:</w:t>
      </w:r>
    </w:p>
    <w:p w:rsidR="006E272C" w:rsidRPr="006E272C" w:rsidRDefault="006E272C" w:rsidP="00D97180">
      <w:pPr>
        <w:widowControl/>
        <w:autoSpaceDN w:val="0"/>
        <w:spacing w:before="24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308" w:hanging="308"/>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Pr="006E272C" w:rsidRDefault="006E272C" w:rsidP="006E272C">
      <w:pPr>
        <w:widowControl/>
        <w:autoSpaceDN w:val="0"/>
        <w:spacing w:before="240" w:after="36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6E272C" w:rsidRPr="006E272C" w:rsidRDefault="006E272C" w:rsidP="00D97180">
      <w:pPr>
        <w:widowControl/>
        <w:autoSpaceDE w:val="0"/>
        <w:autoSpaceDN w:val="0"/>
        <w:adjustRightInd w:val="0"/>
        <w:spacing w:before="480" w:after="120"/>
        <w:jc w:val="both"/>
        <w:rPr>
          <w:rFonts w:ascii="Times New Roman" w:eastAsia="Calibri" w:hAnsi="Times New Roman" w:cs="Times New Roman"/>
          <w:b/>
          <w:lang w:eastAsia="en-US" w:bidi="ar-SA"/>
        </w:rPr>
      </w:pPr>
      <w:r w:rsidRPr="006E272C">
        <w:rPr>
          <w:rFonts w:ascii="Times New Roman" w:eastAsia="Calibri" w:hAnsi="Times New Roman" w:cs="Times New Roman"/>
          <w:b/>
          <w:lang w:eastAsia="en-US" w:bidi="ar-SA"/>
        </w:rPr>
        <w:t>Цель общеобразовательной дисциплины:</w:t>
      </w:r>
    </w:p>
    <w:p w:rsidR="006E272C" w:rsidRPr="006E272C" w:rsidRDefault="006E272C" w:rsidP="006E272C">
      <w:pPr>
        <w:widowControl/>
        <w:autoSpaceDE w:val="0"/>
        <w:autoSpaceDN w:val="0"/>
        <w:adjustRightInd w:val="0"/>
        <w:jc w:val="both"/>
        <w:rPr>
          <w:rFonts w:ascii="Times New Roman" w:eastAsia="Times New Roman" w:hAnsi="Times New Roman" w:cs="Times New Roman"/>
          <w:color w:val="auto"/>
          <w:lang w:bidi="ar-SA"/>
        </w:rPr>
      </w:pPr>
      <w:r w:rsidRPr="006E272C">
        <w:rPr>
          <w:rFonts w:ascii="Times New Roman" w:eastAsia="Calibri" w:hAnsi="Times New Roman" w:cs="Times New Roman"/>
          <w:lang w:eastAsia="en-US" w:bidi="ar-SA"/>
        </w:rPr>
        <w:t>воспитание духовно развитой личности, готовой к самопознанию и самосовершенствованию, способной к созидательной деятельности в современном мире</w:t>
      </w:r>
    </w:p>
    <w:p w:rsidR="006E272C" w:rsidRPr="006E272C" w:rsidRDefault="006E272C" w:rsidP="00D97180">
      <w:pPr>
        <w:autoSpaceDN w:val="0"/>
        <w:spacing w:before="240" w:after="120"/>
        <w:jc w:val="both"/>
        <w:rPr>
          <w:rFonts w:ascii="Times New Roman" w:eastAsia="Calibri" w:hAnsi="Times New Roman" w:cs="Times New Roman"/>
          <w:b/>
          <w:color w:val="auto"/>
          <w:lang w:eastAsia="en-US"/>
        </w:rPr>
      </w:pPr>
      <w:r w:rsidRPr="006E272C">
        <w:rPr>
          <w:rFonts w:ascii="Times New Roman" w:hAnsi="Times New Roman" w:cs="Times New Roman"/>
          <w:b/>
        </w:rPr>
        <w:t>Задачи</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b/>
        </w:rPr>
        <w:t>:</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t>воспитание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t>формирование представления об историко-литературном процессе; формирование способности устно и письменно передавать содержание текста в сжатом или развернутом виде;</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t>самостоятельное выполнение различных творческих работ;</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lastRenderedPageBreak/>
        <w:t>подбор аргументов, формулирование выводов, отражение в устной или письменной форме результатов своей деятельности;</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t>использование для решения познавательных и коммуникативных задач различных источников информации, включая энциклопедии, словари и другие базы данных;</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t>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6E272C" w:rsidRPr="006E272C" w:rsidRDefault="006E272C" w:rsidP="006E272C">
      <w:pPr>
        <w:autoSpaceDN w:val="0"/>
        <w:ind w:left="426"/>
        <w:contextualSpacing/>
        <w:jc w:val="both"/>
        <w:rPr>
          <w:rFonts w:ascii="Times New Roman" w:hAnsi="Times New Roman" w:cs="Times New Roman"/>
        </w:rPr>
      </w:pPr>
    </w:p>
    <w:p w:rsidR="006E272C" w:rsidRPr="006E272C" w:rsidRDefault="006E272C" w:rsidP="006E272C">
      <w:pPr>
        <w:autoSpaceDN w:val="0"/>
        <w:ind w:left="56"/>
        <w:contextualSpacing/>
        <w:jc w:val="both"/>
        <w:rPr>
          <w:rFonts w:ascii="Times New Roman" w:hAnsi="Times New Roman" w:cs="Times New Roman"/>
          <w:b/>
        </w:rPr>
      </w:pPr>
      <w:r w:rsidRPr="006E272C">
        <w:rPr>
          <w:rFonts w:ascii="Times New Roman" w:hAnsi="Times New Roman" w:cs="Times New Roman"/>
          <w:b/>
        </w:rPr>
        <w:t>Изучение дисциплины должно обеспечить:</w:t>
      </w:r>
    </w:p>
    <w:p w:rsidR="006E272C" w:rsidRPr="006E272C" w:rsidRDefault="006E272C" w:rsidP="006E272C">
      <w:pPr>
        <w:autoSpaceDN w:val="0"/>
        <w:ind w:left="56"/>
        <w:contextualSpacing/>
        <w:jc w:val="both"/>
        <w:rPr>
          <w:rFonts w:ascii="Times New Roman" w:hAnsi="Times New Roman" w:cs="Times New Roman"/>
          <w:b/>
        </w:rPr>
      </w:pP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устойчивого интереса к чтению как средству познания других культур, уважительного отношения к ним; </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t xml:space="preserve">приобщение к российскому литературному наследию и через него – к сокровищам отечественной и мировой культуры; </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чувства причастности к российским свершениям, традициям и осознание исторической преемственности поколений; </w:t>
      </w:r>
    </w:p>
    <w:p w:rsidR="006E272C" w:rsidRPr="006E272C" w:rsidRDefault="006E272C" w:rsidP="00044604">
      <w:pPr>
        <w:widowControl/>
        <w:numPr>
          <w:ilvl w:val="0"/>
          <w:numId w:val="110"/>
        </w:numPr>
        <w:autoSpaceDN w:val="0"/>
        <w:ind w:left="426"/>
        <w:contextualSpacing/>
        <w:jc w:val="both"/>
        <w:rPr>
          <w:rFonts w:ascii="Times New Roman" w:hAnsi="Times New Roman" w:cs="Times New Roman"/>
        </w:rPr>
      </w:pPr>
      <w:r w:rsidRPr="006E272C">
        <w:rPr>
          <w:rFonts w:ascii="Times New Roman" w:hAnsi="Times New Roman" w:cs="Times New Roman"/>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6E272C" w:rsidRPr="006E272C" w:rsidRDefault="006E272C" w:rsidP="006E272C">
      <w:pPr>
        <w:autoSpaceDN w:val="0"/>
        <w:spacing w:before="240"/>
        <w:jc w:val="center"/>
        <w:rPr>
          <w:rFonts w:ascii="Times New Roman" w:hAnsi="Times New Roman" w:cs="Times New Roman"/>
          <w:b/>
        </w:rPr>
      </w:pPr>
      <w:r w:rsidRPr="006E272C">
        <w:rPr>
          <w:rFonts w:ascii="Times New Roman" w:hAnsi="Times New Roman" w:cs="Times New Roman"/>
          <w:b/>
        </w:rPr>
        <w:t>28. Аннотация на рабочую программу</w:t>
      </w:r>
    </w:p>
    <w:p w:rsidR="006E272C" w:rsidRPr="006E272C" w:rsidRDefault="006E272C" w:rsidP="006E272C">
      <w:pPr>
        <w:widowControl/>
        <w:autoSpaceDE w:val="0"/>
        <w:autoSpaceDN w:val="0"/>
        <w:adjustRightInd w:val="0"/>
        <w:jc w:val="center"/>
        <w:rPr>
          <w:rFonts w:ascii="Times New Roman" w:eastAsia="Calibri" w:hAnsi="Times New Roman" w:cs="Times New Roman"/>
          <w:b/>
          <w:lang w:eastAsia="en-US" w:bidi="ar-SA"/>
        </w:rPr>
      </w:pPr>
      <w:r w:rsidRPr="006E272C">
        <w:rPr>
          <w:rFonts w:ascii="Times New Roman" w:eastAsia="Calibri" w:hAnsi="Times New Roman" w:cs="Times New Roman"/>
          <w:b/>
          <w:lang w:eastAsia="en-US" w:bidi="ar-SA"/>
        </w:rPr>
        <w:t>ОД.03. Родная литература</w:t>
      </w:r>
    </w:p>
    <w:p w:rsidR="006E272C" w:rsidRPr="00D97180" w:rsidRDefault="006E272C" w:rsidP="00D97180">
      <w:pPr>
        <w:widowControl/>
        <w:autoSpaceDE w:val="0"/>
        <w:autoSpaceDN w:val="0"/>
        <w:adjustRightInd w:val="0"/>
        <w:spacing w:after="100" w:afterAutospacing="1"/>
        <w:jc w:val="both"/>
        <w:rPr>
          <w:rFonts w:ascii="Times New Roman" w:eastAsia="Calibri" w:hAnsi="Times New Roman" w:cs="Times New Roman"/>
          <w:b/>
          <w:lang w:eastAsia="en-US" w:bidi="ar-SA"/>
        </w:rPr>
      </w:pPr>
      <w:r w:rsidRPr="00D97180">
        <w:rPr>
          <w:rFonts w:ascii="Times New Roman" w:eastAsia="Calibri" w:hAnsi="Times New Roman" w:cs="Times New Roman"/>
          <w:b/>
          <w:lang w:eastAsia="en-US" w:bidi="ar-SA"/>
        </w:rPr>
        <w:t>Структура программы: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284" w:hanging="284"/>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284" w:hanging="27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Default="006E272C" w:rsidP="00D97180">
      <w:pPr>
        <w:widowControl/>
        <w:autoSpaceDN w:val="0"/>
        <w:spacing w:before="240" w:after="36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D97180" w:rsidRPr="006E272C" w:rsidRDefault="00D97180" w:rsidP="00D97180">
      <w:pPr>
        <w:widowControl/>
        <w:autoSpaceDN w:val="0"/>
        <w:spacing w:before="240" w:after="360"/>
        <w:contextualSpacing/>
        <w:jc w:val="both"/>
        <w:rPr>
          <w:rFonts w:ascii="Times New Roman" w:eastAsia="Times New Roman" w:hAnsi="Times New Roman" w:cs="Times New Roman"/>
          <w:color w:val="auto"/>
          <w:lang w:eastAsia="en-US" w:bidi="ar-SA"/>
        </w:rPr>
      </w:pPr>
    </w:p>
    <w:p w:rsidR="006E272C" w:rsidRPr="006E272C" w:rsidRDefault="006E272C" w:rsidP="00D97180">
      <w:pPr>
        <w:widowControl/>
        <w:autoSpaceDE w:val="0"/>
        <w:autoSpaceDN w:val="0"/>
        <w:adjustRightInd w:val="0"/>
        <w:spacing w:before="360" w:after="120"/>
        <w:jc w:val="both"/>
        <w:rPr>
          <w:rFonts w:ascii="Times New Roman" w:eastAsia="Calibri" w:hAnsi="Times New Roman" w:cs="Times New Roman"/>
          <w:b/>
          <w:lang w:eastAsia="en-US" w:bidi="ar-SA"/>
        </w:rPr>
      </w:pPr>
      <w:r w:rsidRPr="006E272C">
        <w:rPr>
          <w:rFonts w:ascii="Times New Roman" w:eastAsia="Calibri" w:hAnsi="Times New Roman" w:cs="Times New Roman"/>
          <w:b/>
          <w:lang w:eastAsia="en-US" w:bidi="ar-SA"/>
        </w:rPr>
        <w:t>Цель общеобразовательной дисциплины:</w:t>
      </w:r>
    </w:p>
    <w:p w:rsidR="006E272C" w:rsidRPr="006E272C" w:rsidRDefault="006E272C" w:rsidP="006E272C">
      <w:pPr>
        <w:widowControl/>
        <w:autoSpaceDE w:val="0"/>
        <w:autoSpaceDN w:val="0"/>
        <w:adjustRightInd w:val="0"/>
        <w:jc w:val="both"/>
        <w:rPr>
          <w:rFonts w:ascii="Times New Roman" w:eastAsia="Calibri" w:hAnsi="Times New Roman" w:cs="Times New Roman"/>
          <w:lang w:eastAsia="en-US" w:bidi="ar-SA"/>
        </w:rPr>
      </w:pPr>
      <w:r w:rsidRPr="006E272C">
        <w:rPr>
          <w:rFonts w:ascii="Times New Roman" w:eastAsia="Calibri" w:hAnsi="Times New Roman" w:cs="Times New Roman"/>
          <w:lang w:eastAsia="en-US" w:bidi="ar-SA"/>
        </w:rPr>
        <w:t>воспитание духовно развитой личности, готовой к самопознанию и совершенствованию посредством самоидентификации и сопричастности к историко-культурной общности российского народа и судьбе России.</w:t>
      </w:r>
    </w:p>
    <w:p w:rsidR="006E272C" w:rsidRPr="006E272C" w:rsidRDefault="006E272C" w:rsidP="006E272C">
      <w:pPr>
        <w:widowControl/>
        <w:autoSpaceDE w:val="0"/>
        <w:autoSpaceDN w:val="0"/>
        <w:adjustRightInd w:val="0"/>
        <w:jc w:val="both"/>
        <w:rPr>
          <w:rFonts w:ascii="Times New Roman" w:eastAsia="Times New Roman" w:hAnsi="Times New Roman" w:cs="Times New Roman"/>
          <w:b/>
          <w:color w:val="auto"/>
          <w:lang w:bidi="ar-SA"/>
        </w:rPr>
      </w:pPr>
    </w:p>
    <w:p w:rsidR="006E272C" w:rsidRPr="006E272C" w:rsidRDefault="006E272C" w:rsidP="006E272C">
      <w:pPr>
        <w:autoSpaceDN w:val="0"/>
        <w:spacing w:after="120"/>
        <w:jc w:val="both"/>
        <w:rPr>
          <w:rFonts w:ascii="Times New Roman" w:eastAsia="Calibri" w:hAnsi="Times New Roman" w:cs="Times New Roman"/>
          <w:b/>
          <w:color w:val="auto"/>
          <w:lang w:eastAsia="en-US"/>
        </w:rPr>
      </w:pPr>
      <w:r w:rsidRPr="006E272C">
        <w:rPr>
          <w:rFonts w:ascii="Times New Roman" w:hAnsi="Times New Roman" w:cs="Times New Roman"/>
          <w:b/>
        </w:rPr>
        <w:t>Задачи</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b/>
        </w:rPr>
        <w:t>:</w:t>
      </w:r>
    </w:p>
    <w:p w:rsidR="006E272C" w:rsidRPr="006E272C" w:rsidRDefault="006E272C" w:rsidP="00044604">
      <w:pPr>
        <w:widowControl/>
        <w:numPr>
          <w:ilvl w:val="0"/>
          <w:numId w:val="111"/>
        </w:numPr>
        <w:autoSpaceDN w:val="0"/>
        <w:spacing w:after="200"/>
        <w:ind w:left="434"/>
        <w:contextualSpacing/>
        <w:jc w:val="both"/>
        <w:rPr>
          <w:rFonts w:ascii="Times New Roman" w:hAnsi="Times New Roman" w:cs="Times New Roman"/>
        </w:rPr>
      </w:pPr>
      <w:r w:rsidRPr="006E272C">
        <w:rPr>
          <w:rFonts w:ascii="Times New Roman" w:hAnsi="Times New Roman" w:cs="Times New Roman"/>
        </w:rPr>
        <w:t xml:space="preserve">приобщение к литературному наследию русского народа в контексте единого исторического и культурного пространства России, диалога культур всех народов Российской Федерации; </w:t>
      </w:r>
    </w:p>
    <w:p w:rsidR="006E272C" w:rsidRPr="006E272C" w:rsidRDefault="006E272C" w:rsidP="00044604">
      <w:pPr>
        <w:widowControl/>
        <w:numPr>
          <w:ilvl w:val="0"/>
          <w:numId w:val="111"/>
        </w:numPr>
        <w:autoSpaceDN w:val="0"/>
        <w:spacing w:after="240"/>
        <w:ind w:left="434"/>
        <w:contextualSpacing/>
        <w:jc w:val="both"/>
        <w:rPr>
          <w:rFonts w:ascii="Times New Roman" w:hAnsi="Times New Roman" w:cs="Times New Roman"/>
        </w:rPr>
      </w:pPr>
      <w:r w:rsidRPr="006E272C">
        <w:rPr>
          <w:rFonts w:ascii="Times New Roman" w:hAnsi="Times New Roman" w:cs="Times New Roman"/>
        </w:rPr>
        <w:t>осознание роли родной русской литературы в передаче от поколения к поколению историко-культурных, нравственных, эстетических ценностей;</w:t>
      </w:r>
    </w:p>
    <w:p w:rsidR="006E272C" w:rsidRPr="006E272C" w:rsidRDefault="006E272C" w:rsidP="00044604">
      <w:pPr>
        <w:widowControl/>
        <w:numPr>
          <w:ilvl w:val="0"/>
          <w:numId w:val="111"/>
        </w:numPr>
        <w:autoSpaceDN w:val="0"/>
        <w:spacing w:after="240"/>
        <w:ind w:left="434"/>
        <w:contextualSpacing/>
        <w:jc w:val="both"/>
        <w:rPr>
          <w:rFonts w:ascii="Times New Roman" w:hAnsi="Times New Roman" w:cs="Times New Roman"/>
        </w:rPr>
      </w:pPr>
      <w:r w:rsidRPr="006E272C">
        <w:rPr>
          <w:rFonts w:ascii="Times New Roman" w:hAnsi="Times New Roman" w:cs="Times New Roman"/>
        </w:rPr>
        <w:t xml:space="preserve">выявление взаимосвязи родной русской литературы с отечественной историей, формирование представлений о многообразии национально-специфичных форм художественного отражения материальной и духовной культуры русского народа в русской литературе; </w:t>
      </w:r>
    </w:p>
    <w:p w:rsidR="006E272C" w:rsidRPr="006E272C" w:rsidRDefault="006E272C" w:rsidP="00044604">
      <w:pPr>
        <w:widowControl/>
        <w:numPr>
          <w:ilvl w:val="0"/>
          <w:numId w:val="111"/>
        </w:numPr>
        <w:autoSpaceDN w:val="0"/>
        <w:spacing w:after="240"/>
        <w:ind w:left="434"/>
        <w:contextualSpacing/>
        <w:jc w:val="both"/>
        <w:rPr>
          <w:rFonts w:ascii="Times New Roman" w:hAnsi="Times New Roman" w:cs="Times New Roman"/>
        </w:rPr>
      </w:pPr>
      <w:r w:rsidRPr="006E272C">
        <w:rPr>
          <w:rFonts w:ascii="Times New Roman" w:hAnsi="Times New Roman" w:cs="Times New Roman"/>
        </w:rPr>
        <w:t xml:space="preserve">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 их взаимовлияния; выявление культурных и нравственных смыслов, заложенных в родной русской литературе; </w:t>
      </w:r>
    </w:p>
    <w:p w:rsidR="006E272C" w:rsidRPr="006E272C" w:rsidRDefault="006E272C" w:rsidP="00044604">
      <w:pPr>
        <w:widowControl/>
        <w:numPr>
          <w:ilvl w:val="0"/>
          <w:numId w:val="111"/>
        </w:numPr>
        <w:autoSpaceDN w:val="0"/>
        <w:spacing w:after="240"/>
        <w:ind w:left="434"/>
        <w:contextualSpacing/>
        <w:jc w:val="both"/>
        <w:rPr>
          <w:rFonts w:ascii="Times New Roman" w:hAnsi="Times New Roman" w:cs="Times New Roman"/>
        </w:rPr>
      </w:pPr>
      <w:r w:rsidRPr="006E272C">
        <w:rPr>
          <w:rFonts w:ascii="Times New Roman" w:hAnsi="Times New Roman" w:cs="Times New Roman"/>
        </w:rPr>
        <w:lastRenderedPageBreak/>
        <w:t xml:space="preserve">создание устных и письменных высказываний, содержащих суждения и оценки по поводу прочитанного; </w:t>
      </w:r>
    </w:p>
    <w:p w:rsidR="006E272C" w:rsidRPr="006E272C" w:rsidRDefault="006E272C" w:rsidP="00044604">
      <w:pPr>
        <w:widowControl/>
        <w:numPr>
          <w:ilvl w:val="0"/>
          <w:numId w:val="111"/>
        </w:numPr>
        <w:autoSpaceDN w:val="0"/>
        <w:spacing w:after="240"/>
        <w:ind w:left="434"/>
        <w:contextualSpacing/>
        <w:jc w:val="both"/>
        <w:rPr>
          <w:rFonts w:ascii="Times New Roman" w:hAnsi="Times New Roman" w:cs="Times New Roman"/>
        </w:rPr>
      </w:pPr>
      <w:r w:rsidRPr="006E272C">
        <w:rPr>
          <w:rFonts w:ascii="Times New Roman" w:hAnsi="Times New Roman" w:cs="Times New Roman"/>
        </w:rPr>
        <w:t xml:space="preserve">формирование опыта общения с произведениями родной русской литературы в повседневной жизни и учебной деятельности; накопление опыта планирования собственного досугового чтения, определения и обоснования собственных читательских предпочтений произведений родной русской литературы; </w:t>
      </w:r>
    </w:p>
    <w:p w:rsidR="006E272C" w:rsidRPr="006E272C" w:rsidRDefault="006E272C" w:rsidP="00044604">
      <w:pPr>
        <w:widowControl/>
        <w:numPr>
          <w:ilvl w:val="0"/>
          <w:numId w:val="111"/>
        </w:numPr>
        <w:autoSpaceDN w:val="0"/>
        <w:spacing w:after="240"/>
        <w:ind w:left="434"/>
        <w:contextualSpacing/>
        <w:jc w:val="both"/>
        <w:rPr>
          <w:rFonts w:ascii="Times New Roman" w:hAnsi="Times New Roman" w:cs="Times New Roman"/>
        </w:rPr>
      </w:pPr>
      <w:r w:rsidRPr="006E272C">
        <w:rPr>
          <w:rFonts w:ascii="Times New Roman" w:hAnsi="Times New Roman" w:cs="Times New Roman"/>
        </w:rPr>
        <w:t>формирование потребности в систематическом чтении произведений родной русской литературы как средстве познания мира и себя в этом мире, гармонизации отношений человека и общества, многоаспектного диалога;</w:t>
      </w:r>
    </w:p>
    <w:p w:rsidR="006E272C" w:rsidRPr="006E272C" w:rsidRDefault="006E272C" w:rsidP="00044604">
      <w:pPr>
        <w:widowControl/>
        <w:numPr>
          <w:ilvl w:val="0"/>
          <w:numId w:val="111"/>
        </w:numPr>
        <w:autoSpaceDN w:val="0"/>
        <w:spacing w:after="200"/>
        <w:ind w:left="434"/>
        <w:contextualSpacing/>
        <w:jc w:val="both"/>
        <w:rPr>
          <w:rFonts w:ascii="Times New Roman" w:hAnsi="Times New Roman" w:cs="Times New Roman"/>
        </w:rPr>
      </w:pPr>
      <w:r w:rsidRPr="006E272C">
        <w:rPr>
          <w:rFonts w:ascii="Times New Roman" w:hAnsi="Times New Roman" w:cs="Times New Roman"/>
        </w:rPr>
        <w:t>развитие умений работы с источниками информации, осуществление поиска, анализа, обработки и презентации информации из различных источников, включая Интернет, и др.</w:t>
      </w:r>
    </w:p>
    <w:p w:rsidR="006E272C" w:rsidRPr="006E272C" w:rsidRDefault="006E272C" w:rsidP="006E272C">
      <w:pPr>
        <w:autoSpaceDN w:val="0"/>
        <w:ind w:left="434"/>
        <w:contextualSpacing/>
        <w:jc w:val="both"/>
        <w:rPr>
          <w:rFonts w:ascii="Times New Roman" w:hAnsi="Times New Roman" w:cs="Times New Roman"/>
        </w:rPr>
      </w:pPr>
    </w:p>
    <w:p w:rsidR="006E272C" w:rsidRPr="006E272C" w:rsidRDefault="006E272C" w:rsidP="006E272C">
      <w:pPr>
        <w:autoSpaceDN w:val="0"/>
        <w:spacing w:before="240" w:after="240"/>
        <w:contextualSpacing/>
        <w:jc w:val="both"/>
        <w:rPr>
          <w:rFonts w:ascii="Times New Roman" w:hAnsi="Times New Roman" w:cs="Times New Roman"/>
          <w:b/>
        </w:rPr>
      </w:pPr>
      <w:r w:rsidRPr="006E272C">
        <w:rPr>
          <w:rFonts w:ascii="Times New Roman" w:hAnsi="Times New Roman" w:cs="Times New Roman"/>
          <w:b/>
        </w:rPr>
        <w:t>Изучение дисциплины должно обеспечить:</w:t>
      </w:r>
    </w:p>
    <w:p w:rsidR="006E272C" w:rsidRPr="006E272C" w:rsidRDefault="006E272C" w:rsidP="006E272C">
      <w:pPr>
        <w:autoSpaceDN w:val="0"/>
        <w:spacing w:before="240" w:after="240"/>
        <w:contextualSpacing/>
        <w:jc w:val="both"/>
        <w:rPr>
          <w:rFonts w:ascii="Times New Roman" w:hAnsi="Times New Roman" w:cs="Times New Roman"/>
        </w:rPr>
      </w:pPr>
    </w:p>
    <w:p w:rsidR="006E272C" w:rsidRPr="006E272C" w:rsidRDefault="006E272C" w:rsidP="00044604">
      <w:pPr>
        <w:widowControl/>
        <w:numPr>
          <w:ilvl w:val="0"/>
          <w:numId w:val="111"/>
        </w:numPr>
        <w:autoSpaceDN w:val="0"/>
        <w:spacing w:after="200"/>
        <w:ind w:left="434"/>
        <w:contextualSpacing/>
        <w:jc w:val="both"/>
        <w:rPr>
          <w:rFonts w:ascii="Times New Roman" w:hAnsi="Times New Roman" w:cs="Times New Roman"/>
        </w:rPr>
      </w:pPr>
      <w:r w:rsidRPr="006E272C">
        <w:rPr>
          <w:rFonts w:ascii="Times New Roman" w:hAnsi="Times New Roman" w:cs="Times New Roman"/>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6E272C" w:rsidRPr="006E272C" w:rsidRDefault="006E272C" w:rsidP="00044604">
      <w:pPr>
        <w:widowControl/>
        <w:numPr>
          <w:ilvl w:val="0"/>
          <w:numId w:val="111"/>
        </w:numPr>
        <w:autoSpaceDN w:val="0"/>
        <w:spacing w:after="200"/>
        <w:ind w:left="434"/>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осознания тесной связи между языковым, литературным, интеллектуальным, духовно-нравственным развитием личности и ее социальным ростом; </w:t>
      </w:r>
    </w:p>
    <w:p w:rsidR="006E272C" w:rsidRPr="006E272C" w:rsidRDefault="006E272C" w:rsidP="00044604">
      <w:pPr>
        <w:widowControl/>
        <w:numPr>
          <w:ilvl w:val="0"/>
          <w:numId w:val="111"/>
        </w:numPr>
        <w:autoSpaceDN w:val="0"/>
        <w:spacing w:after="200"/>
        <w:ind w:left="434"/>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w:t>
      </w:r>
    </w:p>
    <w:p w:rsidR="006E272C" w:rsidRPr="006E272C" w:rsidRDefault="006E272C" w:rsidP="00044604">
      <w:pPr>
        <w:widowControl/>
        <w:numPr>
          <w:ilvl w:val="0"/>
          <w:numId w:val="111"/>
        </w:numPr>
        <w:autoSpaceDN w:val="0"/>
        <w:spacing w:after="200"/>
        <w:ind w:left="434"/>
        <w:contextualSpacing/>
        <w:jc w:val="both"/>
        <w:rPr>
          <w:rFonts w:ascii="Times New Roman" w:hAnsi="Times New Roman" w:cs="Times New Roman"/>
        </w:rPr>
      </w:pPr>
      <w:r w:rsidRPr="006E272C">
        <w:rPr>
          <w:rFonts w:ascii="Times New Roman" w:hAnsi="Times New Roman" w:cs="Times New Roman"/>
        </w:rPr>
        <w:t xml:space="preserve">приобщение к литературному наследию и через него – к сокровищам отечественной и мировой культуры; </w:t>
      </w: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чувства причастности к свершениям, традициям своего народа и осознание исторической преемственности поколений; </w:t>
      </w:r>
    </w:p>
    <w:p w:rsidR="006E272C" w:rsidRPr="006E272C" w:rsidRDefault="006E272C" w:rsidP="00044604">
      <w:pPr>
        <w:widowControl/>
        <w:numPr>
          <w:ilvl w:val="0"/>
          <w:numId w:val="111"/>
        </w:numPr>
        <w:autoSpaceDN w:val="0"/>
        <w:spacing w:after="200"/>
        <w:ind w:left="434"/>
        <w:contextualSpacing/>
        <w:jc w:val="both"/>
        <w:rPr>
          <w:rFonts w:ascii="Times New Roman" w:hAnsi="Times New Roman" w:cs="Times New Roman"/>
        </w:rPr>
      </w:pPr>
      <w:r w:rsidRPr="006E272C">
        <w:rPr>
          <w:rFonts w:ascii="Times New Roman" w:hAnsi="Times New Roman" w:cs="Times New Roman"/>
        </w:rPr>
        <w:t xml:space="preserve">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 </w:t>
      </w:r>
    </w:p>
    <w:p w:rsidR="006E272C" w:rsidRPr="006E272C" w:rsidRDefault="006E272C" w:rsidP="00044604">
      <w:pPr>
        <w:widowControl/>
        <w:numPr>
          <w:ilvl w:val="0"/>
          <w:numId w:val="111"/>
        </w:numPr>
        <w:autoSpaceDN w:val="0"/>
        <w:spacing w:after="200"/>
        <w:ind w:left="434"/>
        <w:contextualSpacing/>
        <w:jc w:val="both"/>
        <w:rPr>
          <w:rFonts w:ascii="Times New Roman" w:hAnsi="Times New Roman" w:cs="Times New Roman"/>
          <w:b/>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6E272C">
        <w:rPr>
          <w:rFonts w:ascii="Times New Roman" w:hAnsi="Times New Roman" w:cs="Times New Roman"/>
        </w:rPr>
        <w:t>текстов</w:t>
      </w:r>
      <w:proofErr w:type="gramEnd"/>
      <w:r w:rsidRPr="006E272C">
        <w:rPr>
          <w:rFonts w:ascii="Times New Roman" w:hAnsi="Times New Roman" w:cs="Times New Roman"/>
        </w:rPr>
        <w:t xml:space="preserve"> разных функционально-смысловых типов и жанров.</w:t>
      </w:r>
    </w:p>
    <w:p w:rsidR="006E272C" w:rsidRPr="006E272C" w:rsidRDefault="006E272C" w:rsidP="00D97180">
      <w:pPr>
        <w:autoSpaceDN w:val="0"/>
        <w:spacing w:before="480"/>
        <w:ind w:firstLine="709"/>
        <w:jc w:val="center"/>
        <w:rPr>
          <w:rFonts w:ascii="Times New Roman" w:hAnsi="Times New Roman" w:cs="Times New Roman"/>
          <w:b/>
        </w:rPr>
      </w:pPr>
      <w:r w:rsidRPr="006E272C">
        <w:rPr>
          <w:rFonts w:ascii="Times New Roman" w:hAnsi="Times New Roman" w:cs="Times New Roman"/>
          <w:b/>
        </w:rPr>
        <w:t>29. Аннотация на рабочую программу</w:t>
      </w:r>
    </w:p>
    <w:p w:rsidR="006E272C" w:rsidRPr="006E272C" w:rsidRDefault="006E272C" w:rsidP="006E272C">
      <w:pPr>
        <w:autoSpaceDN w:val="0"/>
        <w:ind w:firstLine="709"/>
        <w:jc w:val="center"/>
        <w:rPr>
          <w:rFonts w:ascii="Times New Roman" w:hAnsi="Times New Roman" w:cs="Times New Roman"/>
          <w:b/>
        </w:rPr>
      </w:pPr>
      <w:r w:rsidRPr="006E272C">
        <w:rPr>
          <w:rFonts w:ascii="Times New Roman" w:hAnsi="Times New Roman" w:cs="Times New Roman"/>
          <w:b/>
        </w:rPr>
        <w:t>ОД.04 - Иностранный язык (единый курс)</w:t>
      </w:r>
    </w:p>
    <w:p w:rsidR="006E272C" w:rsidRDefault="006E272C" w:rsidP="006E272C">
      <w:pPr>
        <w:widowControl/>
        <w:autoSpaceDN w:val="0"/>
        <w:spacing w:after="240"/>
        <w:contextualSpacing/>
        <w:jc w:val="both"/>
        <w:rPr>
          <w:rFonts w:ascii="Times New Roman" w:eastAsia="Times New Roman" w:hAnsi="Times New Roman" w:cs="Times New Roman"/>
          <w:b/>
          <w:color w:val="auto"/>
          <w:lang w:eastAsia="en-US" w:bidi="ar-SA"/>
        </w:rPr>
      </w:pPr>
      <w:r w:rsidRPr="00D97180">
        <w:rPr>
          <w:rFonts w:ascii="Times New Roman" w:eastAsia="Times New Roman" w:hAnsi="Times New Roman" w:cs="Times New Roman"/>
          <w:b/>
          <w:color w:val="auto"/>
          <w:lang w:eastAsia="en-US" w:bidi="ar-SA"/>
        </w:rPr>
        <w:t>Структура программы:</w:t>
      </w:r>
    </w:p>
    <w:p w:rsidR="00D97180" w:rsidRPr="00D97180" w:rsidRDefault="00D97180" w:rsidP="006E272C">
      <w:pPr>
        <w:widowControl/>
        <w:autoSpaceDN w:val="0"/>
        <w:spacing w:after="240"/>
        <w:contextualSpacing/>
        <w:jc w:val="both"/>
        <w:rPr>
          <w:rFonts w:ascii="Times New Roman" w:eastAsia="Times New Roman"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294" w:hanging="294"/>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294" w:hanging="294"/>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Default="006E272C" w:rsidP="00D97180">
      <w:pPr>
        <w:widowControl/>
        <w:autoSpaceDN w:val="0"/>
        <w:spacing w:before="360" w:after="36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D97180" w:rsidRPr="006E272C" w:rsidRDefault="00D97180" w:rsidP="00D97180">
      <w:pPr>
        <w:widowControl/>
        <w:autoSpaceDN w:val="0"/>
        <w:spacing w:before="360" w:after="360"/>
        <w:contextualSpacing/>
        <w:jc w:val="both"/>
        <w:rPr>
          <w:rFonts w:ascii="Times New Roman" w:eastAsia="Times New Roman" w:hAnsi="Times New Roman" w:cs="Times New Roman"/>
          <w:color w:val="auto"/>
          <w:lang w:eastAsia="en-US" w:bidi="ar-SA"/>
        </w:rPr>
      </w:pPr>
    </w:p>
    <w:p w:rsidR="00D97180" w:rsidRDefault="006E272C" w:rsidP="00D97180">
      <w:pPr>
        <w:autoSpaceDN w:val="0"/>
        <w:spacing w:before="120"/>
        <w:jc w:val="both"/>
        <w:rPr>
          <w:rFonts w:ascii="Times New Roman" w:hAnsi="Times New Roman" w:cs="Times New Roman"/>
          <w:b/>
        </w:rPr>
      </w:pPr>
      <w:r w:rsidRPr="006E272C">
        <w:rPr>
          <w:rFonts w:ascii="Times New Roman" w:hAnsi="Times New Roman" w:cs="Times New Roman"/>
          <w:b/>
        </w:rPr>
        <w:t>Цель</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b/>
        </w:rPr>
        <w:t>:</w:t>
      </w:r>
    </w:p>
    <w:p w:rsidR="006E272C" w:rsidRPr="006E272C" w:rsidRDefault="006E272C" w:rsidP="00D97180">
      <w:pPr>
        <w:autoSpaceDN w:val="0"/>
        <w:spacing w:before="120"/>
        <w:jc w:val="both"/>
        <w:rPr>
          <w:rFonts w:ascii="Times New Roman" w:hAnsi="Times New Roman" w:cs="Times New Roman"/>
        </w:rPr>
      </w:pPr>
      <w:r w:rsidRPr="006E272C">
        <w:rPr>
          <w:rFonts w:ascii="Times New Roman" w:hAnsi="Times New Roman" w:cs="Times New Roman"/>
        </w:rPr>
        <w:t>обучение практическим навыкам владения иностранным языком как средством общения.</w:t>
      </w:r>
    </w:p>
    <w:p w:rsidR="006E272C" w:rsidRPr="006E272C" w:rsidRDefault="006E272C" w:rsidP="006E272C">
      <w:pPr>
        <w:autoSpaceDN w:val="0"/>
        <w:spacing w:before="240"/>
        <w:jc w:val="both"/>
        <w:rPr>
          <w:rFonts w:ascii="Times New Roman" w:hAnsi="Times New Roman" w:cs="Times New Roman"/>
          <w:b/>
        </w:rPr>
      </w:pPr>
      <w:r w:rsidRPr="006E272C">
        <w:rPr>
          <w:rFonts w:ascii="Times New Roman" w:hAnsi="Times New Roman" w:cs="Times New Roman"/>
          <w:b/>
        </w:rPr>
        <w:t>Задачи</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b/>
        </w:rPr>
        <w:t>:</w:t>
      </w:r>
    </w:p>
    <w:p w:rsidR="006E272C" w:rsidRPr="006E272C" w:rsidRDefault="006E272C" w:rsidP="00044604">
      <w:pPr>
        <w:widowControl/>
        <w:numPr>
          <w:ilvl w:val="0"/>
          <w:numId w:val="112"/>
        </w:numPr>
        <w:autoSpaceDN w:val="0"/>
        <w:ind w:left="448"/>
        <w:contextualSpacing/>
        <w:jc w:val="both"/>
        <w:rPr>
          <w:rFonts w:ascii="Times New Roman" w:eastAsia="Calibri" w:hAnsi="Times New Roman" w:cs="Times New Roman"/>
          <w:lang w:eastAsia="en-US"/>
        </w:rPr>
      </w:pPr>
      <w:r w:rsidRPr="006E272C">
        <w:rPr>
          <w:rFonts w:ascii="Times New Roman" w:hAnsi="Times New Roman" w:cs="Times New Roman"/>
        </w:rPr>
        <w:t>формирование навыков и умений нормативного произношения и интонации изучаемого иностранного языка;</w:t>
      </w:r>
    </w:p>
    <w:p w:rsidR="006E272C" w:rsidRPr="006E272C" w:rsidRDefault="006E272C" w:rsidP="00044604">
      <w:pPr>
        <w:widowControl/>
        <w:numPr>
          <w:ilvl w:val="0"/>
          <w:numId w:val="112"/>
        </w:numPr>
        <w:autoSpaceDN w:val="0"/>
        <w:ind w:left="448"/>
        <w:contextualSpacing/>
        <w:jc w:val="both"/>
        <w:rPr>
          <w:rFonts w:ascii="Times New Roman" w:hAnsi="Times New Roman" w:cs="Times New Roman"/>
        </w:rPr>
      </w:pPr>
      <w:r w:rsidRPr="006E272C">
        <w:rPr>
          <w:rFonts w:ascii="Times New Roman" w:hAnsi="Times New Roman" w:cs="Times New Roman"/>
        </w:rPr>
        <w:lastRenderedPageBreak/>
        <w:t xml:space="preserve">усвоение нормативной грамматики, понимание способов образования и способов употребления в речи изученных грамматических форм; формирование умения использовать иностранный язык в различных сферах современной деятельности, в том числе и профессиональной; </w:t>
      </w:r>
    </w:p>
    <w:p w:rsidR="006E272C" w:rsidRPr="006E272C" w:rsidRDefault="006E272C" w:rsidP="00044604">
      <w:pPr>
        <w:widowControl/>
        <w:numPr>
          <w:ilvl w:val="0"/>
          <w:numId w:val="112"/>
        </w:numPr>
        <w:autoSpaceDN w:val="0"/>
        <w:ind w:left="448"/>
        <w:contextualSpacing/>
        <w:jc w:val="both"/>
        <w:rPr>
          <w:rFonts w:ascii="Times New Roman" w:hAnsi="Times New Roman" w:cs="Times New Roman"/>
        </w:rPr>
      </w:pPr>
      <w:r w:rsidRPr="006E272C">
        <w:rPr>
          <w:rFonts w:ascii="Times New Roman" w:hAnsi="Times New Roman" w:cs="Times New Roman"/>
        </w:rPr>
        <w:t xml:space="preserve">создание активного словарного запаса (в объеме, определенном данной программой), обеспечивающего возможность общения в изучаемых коммуникативных сферах (в том числе и профессиональной), а также пассивного словарного запаса, знание которого важно для понимания иноязычного текста. </w:t>
      </w:r>
    </w:p>
    <w:p w:rsidR="006E272C" w:rsidRPr="006E272C" w:rsidRDefault="006E272C" w:rsidP="00946B53">
      <w:pPr>
        <w:autoSpaceDN w:val="0"/>
        <w:spacing w:before="120" w:after="120"/>
        <w:jc w:val="both"/>
        <w:rPr>
          <w:rFonts w:ascii="Times New Roman" w:hAnsi="Times New Roman" w:cs="Times New Roman"/>
        </w:rPr>
      </w:pPr>
      <w:r w:rsidRPr="006E272C">
        <w:rPr>
          <w:rFonts w:ascii="Times New Roman" w:hAnsi="Times New Roman" w:cs="Times New Roman"/>
          <w:b/>
        </w:rPr>
        <w:t>Изучение дисциплины должно обеспечить:</w:t>
      </w:r>
    </w:p>
    <w:p w:rsidR="006E272C" w:rsidRPr="006E272C" w:rsidRDefault="006E272C" w:rsidP="00044604">
      <w:pPr>
        <w:widowControl/>
        <w:numPr>
          <w:ilvl w:val="0"/>
          <w:numId w:val="113"/>
        </w:numPr>
        <w:autoSpaceDN w:val="0"/>
        <w:ind w:left="392"/>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6E272C" w:rsidRPr="006E272C" w:rsidRDefault="006E272C" w:rsidP="00044604">
      <w:pPr>
        <w:widowControl/>
        <w:numPr>
          <w:ilvl w:val="0"/>
          <w:numId w:val="113"/>
        </w:numPr>
        <w:autoSpaceDN w:val="0"/>
        <w:ind w:left="392"/>
        <w:contextualSpacing/>
        <w:jc w:val="both"/>
        <w:rPr>
          <w:rFonts w:ascii="Times New Roman" w:hAnsi="Times New Roman" w:cs="Times New Roman"/>
        </w:rPr>
      </w:pPr>
      <w:r w:rsidRPr="006E272C">
        <w:rPr>
          <w:rFonts w:ascii="Times New Roman" w:hAnsi="Times New Roman" w:cs="Times New Roman"/>
        </w:rPr>
        <w:t xml:space="preserve">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w:t>
      </w:r>
    </w:p>
    <w:p w:rsidR="006E272C" w:rsidRPr="006E272C" w:rsidRDefault="006E272C" w:rsidP="00044604">
      <w:pPr>
        <w:widowControl/>
        <w:numPr>
          <w:ilvl w:val="0"/>
          <w:numId w:val="113"/>
        </w:numPr>
        <w:autoSpaceDN w:val="0"/>
        <w:ind w:left="392"/>
        <w:contextualSpacing/>
        <w:jc w:val="both"/>
        <w:rPr>
          <w:rFonts w:ascii="Times New Roman" w:hAnsi="Times New Roman" w:cs="Times New Roman"/>
        </w:rPr>
      </w:pPr>
      <w:r w:rsidRPr="006E272C">
        <w:rPr>
          <w:rFonts w:ascii="Times New Roman" w:hAnsi="Times New Roman" w:cs="Times New Roman"/>
        </w:rPr>
        <w:t xml:space="preserve">умение выделять общее и различное в культуре родной страны и страны/стран изучаемого языка; </w:t>
      </w:r>
    </w:p>
    <w:p w:rsidR="006E272C" w:rsidRPr="006E272C" w:rsidRDefault="006E272C" w:rsidP="00044604">
      <w:pPr>
        <w:widowControl/>
        <w:numPr>
          <w:ilvl w:val="0"/>
          <w:numId w:val="113"/>
        </w:numPr>
        <w:autoSpaceDN w:val="0"/>
        <w:ind w:left="392"/>
        <w:contextualSpacing/>
        <w:jc w:val="both"/>
        <w:rPr>
          <w:rFonts w:ascii="Times New Roman" w:hAnsi="Times New Roman" w:cs="Times New Roman"/>
        </w:rPr>
      </w:pPr>
      <w:r w:rsidRPr="006E272C">
        <w:rPr>
          <w:rFonts w:ascii="Times New Roman" w:hAnsi="Times New Roman" w:cs="Times New Roman"/>
        </w:rPr>
        <w:t xml:space="preserve">достижение порогового уровня владения иностранным языком, позволяющего выпускникам общаться в устной и письменной </w:t>
      </w:r>
      <w:proofErr w:type="gramStart"/>
      <w:r w:rsidRPr="006E272C">
        <w:rPr>
          <w:rFonts w:ascii="Times New Roman" w:hAnsi="Times New Roman" w:cs="Times New Roman"/>
        </w:rPr>
        <w:t>форме</w:t>
      </w:r>
      <w:proofErr w:type="gramEnd"/>
      <w:r w:rsidRPr="006E272C">
        <w:rPr>
          <w:rFonts w:ascii="Times New Roman" w:hAnsi="Times New Roman" w:cs="Times New Roman"/>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6E272C" w:rsidRPr="006E272C" w:rsidRDefault="006E272C" w:rsidP="00044604">
      <w:pPr>
        <w:widowControl/>
        <w:numPr>
          <w:ilvl w:val="0"/>
          <w:numId w:val="113"/>
        </w:numPr>
        <w:autoSpaceDN w:val="0"/>
        <w:ind w:left="392"/>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6E272C" w:rsidRPr="006E272C" w:rsidRDefault="006E272C" w:rsidP="006E272C">
      <w:pPr>
        <w:autoSpaceDN w:val="0"/>
        <w:spacing w:before="240"/>
        <w:jc w:val="center"/>
        <w:rPr>
          <w:rFonts w:ascii="Times New Roman" w:hAnsi="Times New Roman" w:cs="Times New Roman"/>
          <w:b/>
        </w:rPr>
      </w:pPr>
      <w:r w:rsidRPr="006E272C">
        <w:rPr>
          <w:rFonts w:ascii="Times New Roman" w:hAnsi="Times New Roman" w:cs="Times New Roman"/>
          <w:b/>
        </w:rPr>
        <w:t>30. Аннотация на рабочую программу</w:t>
      </w:r>
    </w:p>
    <w:p w:rsidR="006E272C" w:rsidRPr="006E272C" w:rsidRDefault="006E272C" w:rsidP="006E272C">
      <w:pPr>
        <w:autoSpaceDN w:val="0"/>
        <w:jc w:val="center"/>
        <w:rPr>
          <w:rFonts w:ascii="Times New Roman" w:hAnsi="Times New Roman" w:cs="Times New Roman"/>
          <w:b/>
        </w:rPr>
      </w:pPr>
      <w:r w:rsidRPr="006E272C">
        <w:rPr>
          <w:rFonts w:ascii="Times New Roman" w:hAnsi="Times New Roman" w:cs="Times New Roman"/>
          <w:b/>
        </w:rPr>
        <w:t>ОД.05. Обществознание</w:t>
      </w:r>
    </w:p>
    <w:p w:rsidR="006E272C" w:rsidRDefault="006E272C" w:rsidP="00946B53">
      <w:pPr>
        <w:widowControl/>
        <w:autoSpaceDN w:val="0"/>
        <w:spacing w:after="360"/>
        <w:contextualSpacing/>
        <w:jc w:val="both"/>
        <w:rPr>
          <w:rFonts w:ascii="Times New Roman" w:eastAsia="Times New Roman" w:hAnsi="Times New Roman" w:cs="Times New Roman"/>
          <w:b/>
          <w:color w:val="auto"/>
          <w:lang w:eastAsia="en-US" w:bidi="ar-SA"/>
        </w:rPr>
      </w:pPr>
      <w:r w:rsidRPr="00946B53">
        <w:rPr>
          <w:rFonts w:ascii="Times New Roman" w:eastAsia="Times New Roman" w:hAnsi="Times New Roman" w:cs="Times New Roman"/>
          <w:b/>
          <w:color w:val="auto"/>
          <w:lang w:eastAsia="en-US" w:bidi="ar-SA"/>
        </w:rPr>
        <w:t>Структура программы:</w:t>
      </w:r>
    </w:p>
    <w:p w:rsidR="00946B53" w:rsidRPr="00946B53" w:rsidRDefault="00946B53" w:rsidP="00946B53">
      <w:pPr>
        <w:widowControl/>
        <w:autoSpaceDN w:val="0"/>
        <w:spacing w:after="360"/>
        <w:contextualSpacing/>
        <w:jc w:val="both"/>
        <w:rPr>
          <w:rFonts w:ascii="Times New Roman" w:eastAsia="Times New Roman"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284" w:hanging="27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322" w:hanging="308"/>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Pr="006E272C" w:rsidRDefault="006E272C" w:rsidP="006E272C">
      <w:pPr>
        <w:widowControl/>
        <w:autoSpaceDN w:val="0"/>
        <w:spacing w:before="240" w:after="36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946B53" w:rsidRDefault="00946B53" w:rsidP="006E272C">
      <w:pPr>
        <w:autoSpaceDN w:val="0"/>
        <w:jc w:val="both"/>
        <w:rPr>
          <w:rFonts w:ascii="Times New Roman" w:hAnsi="Times New Roman" w:cs="Times New Roman"/>
          <w:b/>
        </w:rPr>
      </w:pPr>
    </w:p>
    <w:p w:rsidR="006E272C" w:rsidRPr="006E272C" w:rsidRDefault="006E272C" w:rsidP="00946B53">
      <w:pPr>
        <w:autoSpaceDN w:val="0"/>
        <w:spacing w:after="120"/>
        <w:jc w:val="both"/>
        <w:rPr>
          <w:rFonts w:ascii="Times New Roman" w:hAnsi="Times New Roman" w:cs="Times New Roman"/>
          <w:b/>
        </w:rPr>
      </w:pPr>
      <w:r w:rsidRPr="006E272C">
        <w:rPr>
          <w:rFonts w:ascii="Times New Roman" w:hAnsi="Times New Roman" w:cs="Times New Roman"/>
          <w:b/>
        </w:rPr>
        <w:t>Цель</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b/>
        </w:rPr>
        <w:t>:</w:t>
      </w:r>
    </w:p>
    <w:p w:rsidR="006E272C" w:rsidRPr="006E272C" w:rsidRDefault="006E272C" w:rsidP="00946B53">
      <w:pPr>
        <w:autoSpaceDN w:val="0"/>
        <w:spacing w:after="240"/>
        <w:jc w:val="both"/>
        <w:rPr>
          <w:rFonts w:ascii="Times New Roman" w:hAnsi="Times New Roman" w:cs="Times New Roman"/>
        </w:rPr>
      </w:pPr>
      <w:r w:rsidRPr="006E272C">
        <w:rPr>
          <w:rFonts w:ascii="Times New Roman" w:hAnsi="Times New Roman" w:cs="Times New Roman"/>
        </w:rPr>
        <w:t>развитие личности,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w:t>
      </w:r>
    </w:p>
    <w:p w:rsidR="006E272C" w:rsidRDefault="006E272C" w:rsidP="00946B53">
      <w:pPr>
        <w:widowControl/>
        <w:autoSpaceDN w:val="0"/>
        <w:spacing w:before="360" w:after="360"/>
        <w:contextualSpacing/>
        <w:jc w:val="both"/>
        <w:rPr>
          <w:rFonts w:ascii="Times New Roman" w:hAnsi="Times New Roman" w:cs="Times New Roman"/>
          <w:b/>
        </w:rPr>
      </w:pPr>
      <w:r w:rsidRPr="006E272C">
        <w:rPr>
          <w:rFonts w:ascii="Times New Roman" w:hAnsi="Times New Roman" w:cs="Times New Roman"/>
          <w:b/>
        </w:rPr>
        <w:t>Задачи</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b/>
        </w:rPr>
        <w:t>:</w:t>
      </w:r>
    </w:p>
    <w:p w:rsidR="00946B53" w:rsidRPr="006E272C" w:rsidRDefault="00946B53" w:rsidP="00946B53">
      <w:pPr>
        <w:widowControl/>
        <w:autoSpaceDN w:val="0"/>
        <w:spacing w:before="360" w:after="360"/>
        <w:contextualSpacing/>
        <w:jc w:val="both"/>
        <w:rPr>
          <w:rFonts w:ascii="Times New Roman" w:hAnsi="Times New Roman" w:cs="Times New Roman"/>
        </w:rPr>
      </w:pPr>
    </w:p>
    <w:p w:rsidR="006E272C" w:rsidRPr="006E272C" w:rsidRDefault="006E272C" w:rsidP="00044604">
      <w:pPr>
        <w:widowControl/>
        <w:numPr>
          <w:ilvl w:val="0"/>
          <w:numId w:val="114"/>
        </w:numPr>
        <w:autoSpaceDN w:val="0"/>
        <w:spacing w:after="240"/>
        <w:ind w:left="392"/>
        <w:contextualSpacing/>
        <w:jc w:val="both"/>
        <w:rPr>
          <w:rFonts w:ascii="Times New Roman" w:hAnsi="Times New Roman" w:cs="Times New Roman"/>
        </w:rPr>
      </w:pPr>
      <w:r w:rsidRPr="006E272C">
        <w:rPr>
          <w:rFonts w:ascii="Times New Roman" w:hAnsi="Times New Roman" w:cs="Times New Roman"/>
        </w:rPr>
        <w:t xml:space="preserve">содействие самоопределению личности, созданию условий для ее реализации; формирование человека - гражданина, интегрированного в современную действительность, ориентированного на развитие гражданского общества и утверждение правового государства; </w:t>
      </w:r>
    </w:p>
    <w:p w:rsidR="006E272C" w:rsidRPr="006E272C" w:rsidRDefault="006E272C" w:rsidP="00044604">
      <w:pPr>
        <w:widowControl/>
        <w:numPr>
          <w:ilvl w:val="0"/>
          <w:numId w:val="114"/>
        </w:numPr>
        <w:autoSpaceDN w:val="0"/>
        <w:ind w:left="392"/>
        <w:contextualSpacing/>
        <w:jc w:val="both"/>
        <w:rPr>
          <w:rFonts w:ascii="Times New Roman" w:hAnsi="Times New Roman" w:cs="Times New Roman"/>
        </w:rPr>
      </w:pPr>
      <w:r w:rsidRPr="006E272C">
        <w:rPr>
          <w:rFonts w:ascii="Times New Roman" w:hAnsi="Times New Roman" w:cs="Times New Roman"/>
        </w:rPr>
        <w:t xml:space="preserve">воспитание гражданственности и любви к Родине; формирование целостных представлений о жизни общества и человека в нем, адекватных современному уровню научных знаний;  </w:t>
      </w:r>
    </w:p>
    <w:p w:rsidR="006E272C" w:rsidRPr="006E272C" w:rsidRDefault="006E272C" w:rsidP="00044604">
      <w:pPr>
        <w:widowControl/>
        <w:numPr>
          <w:ilvl w:val="0"/>
          <w:numId w:val="114"/>
        </w:numPr>
        <w:autoSpaceDN w:val="0"/>
        <w:ind w:left="392"/>
        <w:contextualSpacing/>
        <w:jc w:val="both"/>
        <w:rPr>
          <w:rFonts w:ascii="Times New Roman" w:hAnsi="Times New Roman" w:cs="Times New Roman"/>
        </w:rPr>
      </w:pPr>
      <w:r w:rsidRPr="006E272C">
        <w:rPr>
          <w:rFonts w:ascii="Times New Roman" w:hAnsi="Times New Roman" w:cs="Times New Roman"/>
        </w:rPr>
        <w:t xml:space="preserve">выработка основ нравственной, правовой, экономической, политической, экологической культуры; </w:t>
      </w:r>
    </w:p>
    <w:p w:rsidR="006E272C" w:rsidRPr="006E272C" w:rsidRDefault="006E272C" w:rsidP="00044604">
      <w:pPr>
        <w:widowControl/>
        <w:numPr>
          <w:ilvl w:val="0"/>
          <w:numId w:val="114"/>
        </w:numPr>
        <w:autoSpaceDN w:val="0"/>
        <w:ind w:left="392"/>
        <w:contextualSpacing/>
        <w:jc w:val="both"/>
        <w:rPr>
          <w:rFonts w:ascii="Times New Roman" w:hAnsi="Times New Roman" w:cs="Times New Roman"/>
        </w:rPr>
      </w:pPr>
      <w:r w:rsidRPr="006E272C">
        <w:rPr>
          <w:rFonts w:ascii="Times New Roman" w:hAnsi="Times New Roman" w:cs="Times New Roman"/>
        </w:rPr>
        <w:t xml:space="preserve">интеграция личности в систему национальных и мировой культур; </w:t>
      </w:r>
    </w:p>
    <w:p w:rsidR="006E272C" w:rsidRPr="006E272C" w:rsidRDefault="006E272C" w:rsidP="00044604">
      <w:pPr>
        <w:widowControl/>
        <w:numPr>
          <w:ilvl w:val="0"/>
          <w:numId w:val="114"/>
        </w:numPr>
        <w:autoSpaceDN w:val="0"/>
        <w:ind w:left="392"/>
        <w:contextualSpacing/>
        <w:jc w:val="both"/>
        <w:rPr>
          <w:rFonts w:ascii="Times New Roman" w:hAnsi="Times New Roman" w:cs="Times New Roman"/>
        </w:rPr>
      </w:pPr>
      <w:r w:rsidRPr="006E272C">
        <w:rPr>
          <w:rFonts w:ascii="Times New Roman" w:hAnsi="Times New Roman" w:cs="Times New Roman"/>
        </w:rPr>
        <w:lastRenderedPageBreak/>
        <w:t xml:space="preserve">содействие взаимопониманию и сотрудничеству между людьми, народами, различными расовыми, национальными, этническими, религиозными и социальными группами; </w:t>
      </w:r>
    </w:p>
    <w:p w:rsidR="006E272C" w:rsidRPr="006E272C" w:rsidRDefault="006E272C" w:rsidP="00044604">
      <w:pPr>
        <w:widowControl/>
        <w:numPr>
          <w:ilvl w:val="0"/>
          <w:numId w:val="114"/>
        </w:numPr>
        <w:autoSpaceDN w:val="0"/>
        <w:ind w:left="392"/>
        <w:contextualSpacing/>
        <w:jc w:val="both"/>
        <w:rPr>
          <w:rFonts w:ascii="Times New Roman" w:hAnsi="Times New Roman" w:cs="Times New Roman"/>
        </w:rPr>
      </w:pPr>
      <w:r w:rsidRPr="006E272C">
        <w:rPr>
          <w:rFonts w:ascii="Times New Roman" w:hAnsi="Times New Roman" w:cs="Times New Roman"/>
        </w:rPr>
        <w:t>помощь в реализации права на свободный выбор взглядов и убеждений с учетом многообразия мировоззренческих подходов;</w:t>
      </w:r>
    </w:p>
    <w:p w:rsidR="006E272C" w:rsidRPr="006E272C" w:rsidRDefault="006E272C" w:rsidP="00044604">
      <w:pPr>
        <w:widowControl/>
        <w:numPr>
          <w:ilvl w:val="0"/>
          <w:numId w:val="114"/>
        </w:numPr>
        <w:autoSpaceDN w:val="0"/>
        <w:spacing w:before="120"/>
        <w:ind w:left="392"/>
        <w:contextualSpacing/>
        <w:jc w:val="both"/>
        <w:rPr>
          <w:rFonts w:ascii="Times New Roman" w:hAnsi="Times New Roman" w:cs="Times New Roman"/>
        </w:rPr>
      </w:pPr>
      <w:r w:rsidRPr="006E272C">
        <w:rPr>
          <w:rFonts w:ascii="Times New Roman" w:hAnsi="Times New Roman" w:cs="Times New Roman"/>
        </w:rPr>
        <w:t>ориентация на гуманистические и демократические ценности.</w:t>
      </w:r>
    </w:p>
    <w:p w:rsidR="006E272C" w:rsidRPr="006E272C" w:rsidRDefault="006E272C" w:rsidP="00946B53">
      <w:pPr>
        <w:autoSpaceDN w:val="0"/>
        <w:spacing w:before="240" w:after="120"/>
        <w:jc w:val="both"/>
        <w:rPr>
          <w:rFonts w:ascii="Times New Roman" w:hAnsi="Times New Roman" w:cs="Times New Roman"/>
          <w:b/>
        </w:rPr>
      </w:pPr>
      <w:r w:rsidRPr="006E272C">
        <w:rPr>
          <w:rFonts w:ascii="Times New Roman" w:hAnsi="Times New Roman" w:cs="Times New Roman"/>
          <w:b/>
        </w:rPr>
        <w:t xml:space="preserve">Изучение дисциплины должно обеспечить: </w:t>
      </w:r>
    </w:p>
    <w:p w:rsidR="006E272C" w:rsidRPr="006E272C" w:rsidRDefault="006E272C" w:rsidP="00044604">
      <w:pPr>
        <w:widowControl/>
        <w:numPr>
          <w:ilvl w:val="0"/>
          <w:numId w:val="115"/>
        </w:numPr>
        <w:autoSpaceDN w:val="0"/>
        <w:spacing w:after="60"/>
        <w:ind w:left="378"/>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мировоззренческой, ценностно-смысловой сферы </w:t>
      </w:r>
      <w:proofErr w:type="gramStart"/>
      <w:r w:rsidRPr="006E272C">
        <w:rPr>
          <w:rFonts w:ascii="Times New Roman" w:hAnsi="Times New Roman" w:cs="Times New Roman"/>
        </w:rPr>
        <w:t>обучающихся</w:t>
      </w:r>
      <w:proofErr w:type="gramEnd"/>
      <w:r w:rsidRPr="006E272C">
        <w:rPr>
          <w:rFonts w:ascii="Times New Roman" w:hAnsi="Times New Roman" w:cs="Times New Roman"/>
        </w:rPr>
        <w:t xml:space="preserve">, российской гражданской идентичности, </w:t>
      </w:r>
      <w:proofErr w:type="spellStart"/>
      <w:r w:rsidRPr="006E272C">
        <w:rPr>
          <w:rFonts w:ascii="Times New Roman" w:hAnsi="Times New Roman" w:cs="Times New Roman"/>
        </w:rPr>
        <w:t>поликультурности</w:t>
      </w:r>
      <w:proofErr w:type="spellEnd"/>
      <w:r w:rsidRPr="006E272C">
        <w:rPr>
          <w:rFonts w:ascii="Times New Roman" w:hAnsi="Times New Roman" w:cs="Times New Roman"/>
        </w:rPr>
        <w:t xml:space="preserve">, толерантности, приверженности ценностям, закрепленным Конституцией Российской Федерации; понимание роли России в многообразном, быстро меняющемся глобальном мире; </w:t>
      </w:r>
    </w:p>
    <w:p w:rsidR="006E272C" w:rsidRPr="006E272C" w:rsidRDefault="006E272C" w:rsidP="00044604">
      <w:pPr>
        <w:widowControl/>
        <w:numPr>
          <w:ilvl w:val="0"/>
          <w:numId w:val="115"/>
        </w:numPr>
        <w:autoSpaceDN w:val="0"/>
        <w:spacing w:after="60"/>
        <w:ind w:left="378"/>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навыков критического мышления, анализа и синтеза, умений оценивать и сопоставлять методы исследования, характерные для общественных наук; </w:t>
      </w:r>
    </w:p>
    <w:p w:rsidR="006E272C" w:rsidRPr="006E272C" w:rsidRDefault="006E272C" w:rsidP="00044604">
      <w:pPr>
        <w:widowControl/>
        <w:numPr>
          <w:ilvl w:val="0"/>
          <w:numId w:val="115"/>
        </w:numPr>
        <w:autoSpaceDN w:val="0"/>
        <w:spacing w:after="60"/>
        <w:ind w:left="378"/>
        <w:contextualSpacing/>
        <w:jc w:val="both"/>
        <w:rPr>
          <w:rFonts w:ascii="Times New Roman" w:hAnsi="Times New Roman" w:cs="Times New Roman"/>
        </w:rPr>
      </w:pPr>
      <w:r w:rsidRPr="006E272C">
        <w:rPr>
          <w:rFonts w:ascii="Times New Roman" w:hAnsi="Times New Roman" w:cs="Times New Roman"/>
        </w:rPr>
        <w:t xml:space="preserve">формирование целостного восприятия всего спектра природных, экономических, социальных реалий; </w:t>
      </w:r>
    </w:p>
    <w:p w:rsidR="006E272C" w:rsidRPr="006E272C" w:rsidRDefault="006E272C" w:rsidP="00044604">
      <w:pPr>
        <w:widowControl/>
        <w:numPr>
          <w:ilvl w:val="0"/>
          <w:numId w:val="115"/>
        </w:numPr>
        <w:autoSpaceDN w:val="0"/>
        <w:spacing w:after="60"/>
        <w:ind w:left="378"/>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6E272C" w:rsidRPr="006E272C" w:rsidRDefault="006E272C" w:rsidP="00044604">
      <w:pPr>
        <w:widowControl/>
        <w:numPr>
          <w:ilvl w:val="0"/>
          <w:numId w:val="115"/>
        </w:numPr>
        <w:autoSpaceDN w:val="0"/>
        <w:spacing w:before="120" w:after="60"/>
        <w:ind w:left="378"/>
        <w:contextualSpacing/>
        <w:jc w:val="both"/>
        <w:rPr>
          <w:rFonts w:ascii="Times New Roman" w:hAnsi="Times New Roman" w:cs="Times New Roman"/>
        </w:rPr>
      </w:pPr>
      <w:r w:rsidRPr="006E272C">
        <w:rPr>
          <w:rFonts w:ascii="Times New Roman" w:hAnsi="Times New Roman" w:cs="Times New Roman"/>
        </w:rPr>
        <w:t>владение знаниями о многообразии взглядов и теорий по тематике общественных наук, применение на практике нормы антикоррупционного законодательства.</w:t>
      </w:r>
    </w:p>
    <w:p w:rsidR="006E272C" w:rsidRPr="006E272C" w:rsidRDefault="006E272C" w:rsidP="006E272C">
      <w:pPr>
        <w:autoSpaceDN w:val="0"/>
        <w:spacing w:before="120" w:after="60"/>
        <w:ind w:left="378"/>
        <w:contextualSpacing/>
        <w:jc w:val="both"/>
        <w:rPr>
          <w:rFonts w:ascii="Times New Roman" w:hAnsi="Times New Roman" w:cs="Times New Roman"/>
        </w:rPr>
      </w:pPr>
    </w:p>
    <w:p w:rsidR="006E272C" w:rsidRPr="006E272C" w:rsidRDefault="006E272C" w:rsidP="006E272C">
      <w:pPr>
        <w:widowControl/>
        <w:autoSpaceDN w:val="0"/>
        <w:ind w:firstLine="708"/>
        <w:jc w:val="center"/>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31. Аннотация к рабочей программе</w:t>
      </w:r>
    </w:p>
    <w:p w:rsidR="006E272C" w:rsidRPr="006E272C" w:rsidRDefault="006E272C" w:rsidP="006E272C">
      <w:pPr>
        <w:widowControl/>
        <w:autoSpaceDN w:val="0"/>
        <w:ind w:firstLine="708"/>
        <w:jc w:val="center"/>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 xml:space="preserve">ОД.07. География </w:t>
      </w:r>
    </w:p>
    <w:p w:rsidR="006E272C" w:rsidRDefault="006E272C" w:rsidP="006E272C">
      <w:pPr>
        <w:widowControl/>
        <w:autoSpaceDN w:val="0"/>
        <w:jc w:val="both"/>
        <w:rPr>
          <w:rFonts w:ascii="Times New Roman" w:eastAsia="Calibri" w:hAnsi="Times New Roman" w:cs="Times New Roman"/>
          <w:b/>
          <w:color w:val="auto"/>
          <w:lang w:eastAsia="en-US" w:bidi="ar-SA"/>
        </w:rPr>
      </w:pPr>
      <w:r w:rsidRPr="00946B53">
        <w:rPr>
          <w:rFonts w:ascii="Times New Roman" w:eastAsia="Calibri" w:hAnsi="Times New Roman" w:cs="Times New Roman"/>
          <w:b/>
          <w:color w:val="auto"/>
          <w:lang w:eastAsia="en-US" w:bidi="ar-SA"/>
        </w:rPr>
        <w:t>Структура программы:</w:t>
      </w:r>
    </w:p>
    <w:p w:rsidR="00946B53" w:rsidRPr="00946B53" w:rsidRDefault="00946B53" w:rsidP="006E272C">
      <w:pPr>
        <w:widowControl/>
        <w:autoSpaceDN w:val="0"/>
        <w:jc w:val="both"/>
        <w:rPr>
          <w:rFonts w:ascii="Times New Roman" w:eastAsia="Calibri"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322" w:hanging="308"/>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308"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Default="006E272C" w:rsidP="00946B53">
      <w:pPr>
        <w:widowControl/>
        <w:autoSpaceDN w:val="0"/>
        <w:spacing w:before="120" w:after="36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946B53" w:rsidRPr="006E272C" w:rsidRDefault="00946B53" w:rsidP="00946B53">
      <w:pPr>
        <w:widowControl/>
        <w:autoSpaceDN w:val="0"/>
        <w:spacing w:before="120" w:after="360"/>
        <w:contextualSpacing/>
        <w:jc w:val="both"/>
        <w:rPr>
          <w:rFonts w:ascii="Times New Roman" w:eastAsia="Times New Roman" w:hAnsi="Times New Roman" w:cs="Times New Roman"/>
          <w:color w:val="auto"/>
          <w:lang w:eastAsia="en-US" w:bidi="ar-SA"/>
        </w:rPr>
      </w:pPr>
    </w:p>
    <w:p w:rsidR="006E272C" w:rsidRDefault="006E272C" w:rsidP="00946B53">
      <w:pPr>
        <w:widowControl/>
        <w:autoSpaceDN w:val="0"/>
        <w:spacing w:before="360" w:after="360"/>
        <w:contextualSpacing/>
        <w:jc w:val="both"/>
        <w:rPr>
          <w:rFonts w:ascii="Times New Roman" w:eastAsia="Times New Roman" w:hAnsi="Times New Roman" w:cs="Times New Roman"/>
          <w:b/>
          <w:color w:val="auto"/>
          <w:lang w:eastAsia="en-US" w:bidi="ar-SA"/>
        </w:rPr>
      </w:pPr>
      <w:r w:rsidRPr="006E272C">
        <w:rPr>
          <w:rFonts w:ascii="Times New Roman" w:eastAsia="Times New Roman" w:hAnsi="Times New Roman" w:cs="Times New Roman"/>
          <w:b/>
          <w:color w:val="auto"/>
          <w:lang w:eastAsia="en-US" w:bidi="ar-SA"/>
        </w:rPr>
        <w:t>Цель общеобразовательной дисциплины:</w:t>
      </w:r>
    </w:p>
    <w:p w:rsidR="00946B53" w:rsidRPr="006E272C" w:rsidRDefault="00946B53" w:rsidP="00946B53">
      <w:pPr>
        <w:widowControl/>
        <w:autoSpaceDN w:val="0"/>
        <w:spacing w:before="360" w:after="360"/>
        <w:contextualSpacing/>
        <w:jc w:val="both"/>
        <w:rPr>
          <w:rFonts w:ascii="Times New Roman" w:eastAsia="Times New Roman"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lang w:bidi="ar-SA"/>
        </w:rPr>
      </w:pPr>
      <w:r w:rsidRPr="006E272C">
        <w:rPr>
          <w:rFonts w:ascii="Times New Roman" w:eastAsia="Times New Roman" w:hAnsi="Times New Roman" w:cs="Times New Roman"/>
          <w:lang w:bidi="ar-SA"/>
        </w:rPr>
        <w:t xml:space="preserve">- изучение единого и одновременно многополярного мира, глобализации мирового развития, фокусирования на формировании у </w:t>
      </w:r>
      <w:proofErr w:type="gramStart"/>
      <w:r w:rsidRPr="006E272C">
        <w:rPr>
          <w:rFonts w:ascii="Times New Roman" w:eastAsia="Times New Roman" w:hAnsi="Times New Roman" w:cs="Times New Roman"/>
          <w:lang w:bidi="ar-SA"/>
        </w:rPr>
        <w:t>обучающихся</w:t>
      </w:r>
      <w:proofErr w:type="gramEnd"/>
      <w:r w:rsidRPr="006E272C">
        <w:rPr>
          <w:rFonts w:ascii="Times New Roman" w:eastAsia="Times New Roman" w:hAnsi="Times New Roman" w:cs="Times New Roman"/>
          <w:lang w:bidi="ar-SA"/>
        </w:rPr>
        <w:t xml:space="preserve"> целостного представления о роли России в современном мире</w:t>
      </w:r>
    </w:p>
    <w:p w:rsidR="00946B53" w:rsidRDefault="00946B53" w:rsidP="006E272C">
      <w:pPr>
        <w:widowControl/>
        <w:autoSpaceDN w:val="0"/>
        <w:jc w:val="both"/>
        <w:rPr>
          <w:rFonts w:ascii="Times New Roman" w:eastAsia="Times New Roman" w:hAnsi="Times New Roman" w:cs="Times New Roman"/>
          <w:b/>
          <w:lang w:bidi="ar-SA"/>
        </w:rPr>
      </w:pPr>
    </w:p>
    <w:p w:rsidR="006E272C" w:rsidRDefault="006E272C" w:rsidP="00946B53">
      <w:pPr>
        <w:widowControl/>
        <w:autoSpaceDN w:val="0"/>
        <w:spacing w:after="120"/>
        <w:jc w:val="both"/>
        <w:rPr>
          <w:rFonts w:ascii="Times New Roman" w:eastAsia="Times New Roman" w:hAnsi="Times New Roman" w:cs="Times New Roman"/>
          <w:b/>
          <w:color w:val="auto"/>
          <w:lang w:eastAsia="en-US" w:bidi="ar-SA"/>
        </w:rPr>
      </w:pPr>
      <w:r w:rsidRPr="006E272C">
        <w:rPr>
          <w:rFonts w:ascii="Times New Roman" w:eastAsia="Times New Roman" w:hAnsi="Times New Roman" w:cs="Times New Roman"/>
          <w:b/>
          <w:lang w:bidi="ar-SA"/>
        </w:rPr>
        <w:t xml:space="preserve">Задачи </w:t>
      </w:r>
      <w:r w:rsidRPr="006E272C">
        <w:rPr>
          <w:rFonts w:ascii="Times New Roman" w:eastAsia="Times New Roman" w:hAnsi="Times New Roman" w:cs="Times New Roman"/>
          <w:b/>
          <w:color w:val="auto"/>
          <w:lang w:eastAsia="en-US" w:bidi="ar-SA"/>
        </w:rPr>
        <w:t>общеобразовательной дисциплины:</w:t>
      </w:r>
    </w:p>
    <w:p w:rsidR="006E272C" w:rsidRPr="006E272C" w:rsidRDefault="006E272C" w:rsidP="00946B53">
      <w:pPr>
        <w:widowControl/>
        <w:autoSpaceDN w:val="0"/>
        <w:spacing w:after="120"/>
        <w:jc w:val="both"/>
        <w:rPr>
          <w:rFonts w:ascii="Times New Roman" w:eastAsia="Times New Roman" w:hAnsi="Times New Roman" w:cs="Times New Roman"/>
          <w:lang w:bidi="ar-SA"/>
        </w:rPr>
      </w:pPr>
      <w:r w:rsidRPr="006E272C">
        <w:rPr>
          <w:rFonts w:ascii="Times New Roman" w:eastAsia="Times New Roman" w:hAnsi="Times New Roman" w:cs="Times New Roman"/>
          <w:lang w:bidi="ar-SA"/>
        </w:rPr>
        <w:t xml:space="preserve">-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 </w:t>
      </w:r>
    </w:p>
    <w:p w:rsidR="006E272C" w:rsidRPr="006E272C" w:rsidRDefault="006E272C" w:rsidP="006E272C">
      <w:pPr>
        <w:widowControl/>
        <w:autoSpaceDN w:val="0"/>
        <w:jc w:val="both"/>
        <w:rPr>
          <w:rFonts w:ascii="Times New Roman" w:eastAsia="Times New Roman" w:hAnsi="Times New Roman" w:cs="Times New Roman"/>
          <w:lang w:bidi="ar-SA"/>
        </w:rPr>
      </w:pPr>
      <w:r w:rsidRPr="006E272C">
        <w:rPr>
          <w:rFonts w:ascii="Times New Roman" w:eastAsia="Times New Roman" w:hAnsi="Times New Roman" w:cs="Times New Roman"/>
          <w:lang w:bidi="ar-SA"/>
        </w:rPr>
        <w:t xml:space="preserve">-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w:t>
      </w:r>
    </w:p>
    <w:p w:rsidR="006E272C" w:rsidRPr="006E272C" w:rsidRDefault="006E272C" w:rsidP="006E272C">
      <w:pPr>
        <w:widowControl/>
        <w:autoSpaceDN w:val="0"/>
        <w:jc w:val="both"/>
        <w:rPr>
          <w:rFonts w:ascii="Times New Roman" w:eastAsia="Times New Roman" w:hAnsi="Times New Roman" w:cs="Times New Roman"/>
          <w:lang w:bidi="ar-SA"/>
        </w:rPr>
      </w:pPr>
      <w:r w:rsidRPr="006E272C">
        <w:rPr>
          <w:rFonts w:ascii="Times New Roman" w:eastAsia="Times New Roman" w:hAnsi="Times New Roman" w:cs="Times New Roman"/>
          <w:lang w:bidi="ar-SA"/>
        </w:rPr>
        <w:t>- формирование системы географических знаний как компонента научной картины мира, завершение формирования основ географической культуры;</w:t>
      </w:r>
    </w:p>
    <w:p w:rsidR="006E272C" w:rsidRPr="006E272C" w:rsidRDefault="006E272C" w:rsidP="006E272C">
      <w:pPr>
        <w:widowControl/>
        <w:autoSpaceDN w:val="0"/>
        <w:jc w:val="both"/>
        <w:rPr>
          <w:rFonts w:ascii="Times New Roman" w:eastAsia="Times New Roman" w:hAnsi="Times New Roman" w:cs="Times New Roman"/>
          <w:lang w:bidi="ar-SA"/>
        </w:rPr>
      </w:pPr>
      <w:r w:rsidRPr="006E272C">
        <w:rPr>
          <w:rFonts w:ascii="Times New Roman" w:eastAsia="Times New Roman" w:hAnsi="Times New Roman" w:cs="Times New Roman"/>
          <w:lang w:bidi="ar-SA"/>
        </w:rPr>
        <w:lastRenderedPageBreak/>
        <w:t>-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6E272C" w:rsidRPr="006E272C" w:rsidRDefault="006E272C" w:rsidP="006E272C">
      <w:pPr>
        <w:widowControl/>
        <w:autoSpaceDN w:val="0"/>
        <w:jc w:val="both"/>
        <w:rPr>
          <w:rFonts w:ascii="Times New Roman" w:eastAsia="Times New Roman" w:hAnsi="Times New Roman" w:cs="Times New Roman"/>
          <w:lang w:bidi="ar-SA"/>
        </w:rPr>
      </w:pPr>
      <w:r w:rsidRPr="006E272C">
        <w:rPr>
          <w:rFonts w:ascii="Times New Roman" w:eastAsia="Times New Roman" w:hAnsi="Times New Roman" w:cs="Times New Roman"/>
          <w:lang w:bidi="ar-SA"/>
        </w:rPr>
        <w:t xml:space="preserve">- приобретение опыта разнообразной деятельности, направленной на достижение целей устойчивого развития. </w:t>
      </w:r>
    </w:p>
    <w:p w:rsidR="006E272C" w:rsidRPr="006E272C" w:rsidRDefault="006E272C" w:rsidP="00FF0C7B">
      <w:pPr>
        <w:widowControl/>
        <w:autoSpaceDN w:val="0"/>
        <w:spacing w:before="240" w:after="120"/>
        <w:jc w:val="both"/>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Изучение дисциплины должно обеспечить:</w:t>
      </w:r>
    </w:p>
    <w:p w:rsidR="006E272C" w:rsidRPr="006E272C" w:rsidRDefault="006E272C" w:rsidP="006E272C">
      <w:pPr>
        <w:widowControl/>
        <w:autoSpaceDN w:val="0"/>
        <w:spacing w:after="200"/>
        <w:jc w:val="both"/>
        <w:rPr>
          <w:rFonts w:ascii="Times New Roman" w:eastAsia="Calibri" w:hAnsi="Times New Roman" w:cs="Times New Roman"/>
          <w:color w:val="auto"/>
          <w:lang w:eastAsia="en-US" w:bidi="ar-SA"/>
        </w:rPr>
      </w:pPr>
      <w:proofErr w:type="gramStart"/>
      <w:r w:rsidRPr="006E272C">
        <w:rPr>
          <w:rFonts w:ascii="Times New Roman" w:eastAsia="Calibri" w:hAnsi="Times New Roman" w:cs="Times New Roman"/>
          <w:color w:val="auto"/>
          <w:lang w:eastAsia="en-US" w:bidi="ar-SA"/>
        </w:rPr>
        <w:t xml:space="preserve">- умение 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6E272C">
        <w:rPr>
          <w:rFonts w:ascii="Times New Roman" w:eastAsia="Calibri" w:hAnsi="Times New Roman" w:cs="Times New Roman"/>
          <w:color w:val="auto"/>
          <w:lang w:eastAsia="en-US" w:bidi="ar-SA"/>
        </w:rPr>
        <w:t>геоэкологических</w:t>
      </w:r>
      <w:proofErr w:type="spellEnd"/>
      <w:r w:rsidRPr="006E272C">
        <w:rPr>
          <w:rFonts w:ascii="Times New Roman" w:eastAsia="Calibri" w:hAnsi="Times New Roman" w:cs="Times New Roman"/>
          <w:color w:val="auto"/>
          <w:lang w:eastAsia="en-US" w:bidi="ar-SA"/>
        </w:rPr>
        <w:t xml:space="preserve"> объектов, процессов и явлений; оценивать и объяснять </w:t>
      </w:r>
      <w:proofErr w:type="spellStart"/>
      <w:r w:rsidRPr="006E272C">
        <w:rPr>
          <w:rFonts w:ascii="Times New Roman" w:eastAsia="Calibri" w:hAnsi="Times New Roman" w:cs="Times New Roman"/>
          <w:color w:val="auto"/>
          <w:lang w:eastAsia="en-US" w:bidi="ar-SA"/>
        </w:rPr>
        <w:t>ресурсообеспеченность</w:t>
      </w:r>
      <w:proofErr w:type="spellEnd"/>
      <w:r w:rsidRPr="006E272C">
        <w:rPr>
          <w:rFonts w:ascii="Times New Roman" w:eastAsia="Calibri" w:hAnsi="Times New Roman" w:cs="Times New Roman"/>
          <w:color w:val="auto"/>
          <w:lang w:eastAsia="en-US" w:bidi="ar-SA"/>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применять разнообразные источники географической информации;</w:t>
      </w:r>
      <w:proofErr w:type="gramEnd"/>
    </w:p>
    <w:p w:rsidR="006E272C" w:rsidRPr="006E272C" w:rsidRDefault="006E272C" w:rsidP="006E272C">
      <w:pPr>
        <w:widowControl/>
        <w:autoSpaceDN w:val="0"/>
        <w:spacing w:after="200"/>
        <w:jc w:val="both"/>
        <w:rPr>
          <w:rFonts w:ascii="Times New Roman" w:eastAsia="Calibri" w:hAnsi="Times New Roman" w:cs="Times New Roman"/>
          <w:color w:val="auto"/>
          <w:lang w:eastAsia="en-US" w:bidi="ar-SA"/>
        </w:rPr>
      </w:pPr>
      <w:proofErr w:type="gramStart"/>
      <w:r w:rsidRPr="006E272C">
        <w:rPr>
          <w:rFonts w:ascii="Times New Roman" w:eastAsia="Calibri" w:hAnsi="Times New Roman" w:cs="Times New Roman"/>
          <w:color w:val="auto"/>
          <w:lang w:eastAsia="en-US" w:bidi="ar-SA"/>
        </w:rPr>
        <w:t>- умение составлять комплексную географическую характеристику регионов и стран мира; использование приобретенных знаний и умений в практической деятельности и повседневной жизни для: выявления и объяснения географических аспектов различных текущих событий и ситуаций; нахождения и применения географической информации;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w:t>
      </w:r>
      <w:proofErr w:type="gramEnd"/>
    </w:p>
    <w:p w:rsidR="006E272C" w:rsidRPr="006E272C" w:rsidRDefault="006E272C" w:rsidP="006E272C">
      <w:pPr>
        <w:widowControl/>
        <w:autoSpaceDN w:val="0"/>
        <w:spacing w:after="200"/>
        <w:jc w:val="both"/>
        <w:rPr>
          <w:rFonts w:ascii="Times New Roman" w:eastAsia="Calibri" w:hAnsi="Times New Roman" w:cs="Times New Roman"/>
          <w:b/>
          <w:color w:val="auto"/>
          <w:lang w:eastAsia="en-US" w:bidi="ar-SA"/>
        </w:rPr>
      </w:pPr>
      <w:r w:rsidRPr="006E272C">
        <w:rPr>
          <w:rFonts w:ascii="Times New Roman" w:eastAsia="Calibri" w:hAnsi="Times New Roman" w:cs="Times New Roman"/>
          <w:color w:val="auto"/>
          <w:lang w:eastAsia="en-US" w:bidi="ar-SA"/>
        </w:rPr>
        <w:t>-  знание основных географических понятий и терминов; традиционных и новых методов географических исследований; особенностей размещения основных видов природных ресурсов, их главные месторождения и территориальные сочетания; численности и динамики населения мира, отдельных регионов и стран, их этногеографической специфики; различий в уровне и качестве жизни населения, основных направлений миграций; проблем современной урбанизации; географических аспектов отраслевой и территориальной структуры мирового хозяйства, размещения его основных отраслей; географической специфики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географических аспектов глобальных проблем человечества; особенностей современного геополитического и геоэкономического положения России, ее роли в международном географическом разделении труда.</w:t>
      </w:r>
    </w:p>
    <w:p w:rsidR="006E272C" w:rsidRPr="006E272C" w:rsidRDefault="006E272C" w:rsidP="006E272C">
      <w:pPr>
        <w:autoSpaceDN w:val="0"/>
        <w:spacing w:before="240"/>
        <w:jc w:val="center"/>
        <w:rPr>
          <w:rFonts w:ascii="Times New Roman" w:hAnsi="Times New Roman" w:cs="Times New Roman"/>
          <w:b/>
        </w:rPr>
      </w:pPr>
      <w:r w:rsidRPr="006E272C">
        <w:rPr>
          <w:rFonts w:ascii="Times New Roman" w:hAnsi="Times New Roman" w:cs="Times New Roman"/>
          <w:b/>
        </w:rPr>
        <w:t>32. Аннотация на рабочую программу</w:t>
      </w:r>
    </w:p>
    <w:p w:rsidR="006E272C" w:rsidRPr="006E272C" w:rsidRDefault="006E272C" w:rsidP="006E272C">
      <w:pPr>
        <w:autoSpaceDN w:val="0"/>
        <w:jc w:val="center"/>
        <w:rPr>
          <w:rFonts w:ascii="Times New Roman" w:hAnsi="Times New Roman" w:cs="Times New Roman"/>
          <w:b/>
        </w:rPr>
      </w:pPr>
      <w:r w:rsidRPr="006E272C">
        <w:rPr>
          <w:rFonts w:ascii="Times New Roman" w:hAnsi="Times New Roman" w:cs="Times New Roman"/>
          <w:b/>
        </w:rPr>
        <w:t>ОД.08. Математика</w:t>
      </w:r>
    </w:p>
    <w:p w:rsidR="006E272C" w:rsidRDefault="006E272C" w:rsidP="00FF0C7B">
      <w:pPr>
        <w:widowControl/>
        <w:autoSpaceDN w:val="0"/>
        <w:contextualSpacing/>
        <w:jc w:val="both"/>
        <w:rPr>
          <w:rFonts w:ascii="Times New Roman" w:eastAsia="Times New Roman" w:hAnsi="Times New Roman" w:cs="Times New Roman"/>
          <w:b/>
          <w:color w:val="auto"/>
          <w:lang w:eastAsia="en-US" w:bidi="ar-SA"/>
        </w:rPr>
      </w:pPr>
      <w:r w:rsidRPr="00FF0C7B">
        <w:rPr>
          <w:rFonts w:ascii="Times New Roman" w:eastAsia="Times New Roman" w:hAnsi="Times New Roman" w:cs="Times New Roman"/>
          <w:b/>
          <w:color w:val="auto"/>
          <w:lang w:eastAsia="en-US" w:bidi="ar-SA"/>
        </w:rPr>
        <w:t>Структура программы:</w:t>
      </w:r>
    </w:p>
    <w:p w:rsidR="00FF0C7B" w:rsidRPr="00FF0C7B" w:rsidRDefault="00FF0C7B" w:rsidP="00FF0C7B">
      <w:pPr>
        <w:widowControl/>
        <w:autoSpaceDN w:val="0"/>
        <w:contextualSpacing/>
        <w:jc w:val="both"/>
        <w:rPr>
          <w:rFonts w:ascii="Times New Roman" w:eastAsia="Times New Roman"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308" w:hanging="294"/>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308" w:hanging="294"/>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Pr="006E272C" w:rsidRDefault="006E272C" w:rsidP="006E272C">
      <w:pPr>
        <w:widowControl/>
        <w:autoSpaceDN w:val="0"/>
        <w:spacing w:before="240" w:after="36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FF0C7B" w:rsidRDefault="00FF0C7B" w:rsidP="006E272C">
      <w:pPr>
        <w:autoSpaceDN w:val="0"/>
        <w:spacing w:after="120"/>
        <w:jc w:val="both"/>
        <w:rPr>
          <w:rFonts w:ascii="Times New Roman" w:hAnsi="Times New Roman" w:cs="Times New Roman"/>
          <w:b/>
        </w:rPr>
      </w:pPr>
    </w:p>
    <w:p w:rsidR="006E272C" w:rsidRPr="006E272C" w:rsidRDefault="006E272C" w:rsidP="006E272C">
      <w:pPr>
        <w:autoSpaceDN w:val="0"/>
        <w:spacing w:after="120"/>
        <w:jc w:val="both"/>
        <w:rPr>
          <w:rFonts w:ascii="Times New Roman" w:hAnsi="Times New Roman" w:cs="Times New Roman"/>
        </w:rPr>
      </w:pPr>
      <w:r w:rsidRPr="006E272C">
        <w:rPr>
          <w:rFonts w:ascii="Times New Roman" w:hAnsi="Times New Roman" w:cs="Times New Roman"/>
          <w:b/>
        </w:rPr>
        <w:t>Цель</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rPr>
        <w:t>:</w:t>
      </w:r>
    </w:p>
    <w:p w:rsidR="006E272C" w:rsidRPr="006E272C" w:rsidRDefault="006E272C" w:rsidP="006E272C">
      <w:pPr>
        <w:autoSpaceDN w:val="0"/>
        <w:jc w:val="both"/>
        <w:rPr>
          <w:rFonts w:ascii="Times New Roman" w:hAnsi="Times New Roman" w:cs="Times New Roman"/>
        </w:rPr>
      </w:pPr>
      <w:r w:rsidRPr="006E272C">
        <w:rPr>
          <w:rFonts w:ascii="Times New Roman" w:hAnsi="Times New Roman" w:cs="Times New Roman"/>
        </w:rPr>
        <w:t xml:space="preserve">формирование у обучающихся фундамента современной информационной культуры и представления о способах применения </w:t>
      </w:r>
      <w:proofErr w:type="gramStart"/>
      <w:r w:rsidRPr="006E272C">
        <w:rPr>
          <w:rFonts w:ascii="Times New Roman" w:hAnsi="Times New Roman" w:cs="Times New Roman"/>
        </w:rPr>
        <w:t>математики</w:t>
      </w:r>
      <w:proofErr w:type="gramEnd"/>
      <w:r w:rsidRPr="006E272C">
        <w:rPr>
          <w:rFonts w:ascii="Times New Roman" w:hAnsi="Times New Roman" w:cs="Times New Roman"/>
        </w:rPr>
        <w:t xml:space="preserve"> как в технических, так и в гуманитарных сферах.</w:t>
      </w:r>
    </w:p>
    <w:p w:rsidR="006E272C" w:rsidRPr="006E272C" w:rsidRDefault="006E272C" w:rsidP="006E272C">
      <w:pPr>
        <w:autoSpaceDN w:val="0"/>
        <w:spacing w:before="240" w:after="120"/>
        <w:jc w:val="both"/>
        <w:rPr>
          <w:rFonts w:ascii="Times New Roman" w:hAnsi="Times New Roman" w:cs="Times New Roman"/>
          <w:b/>
        </w:rPr>
      </w:pPr>
      <w:r w:rsidRPr="006E272C">
        <w:rPr>
          <w:rFonts w:ascii="Times New Roman" w:hAnsi="Times New Roman" w:cs="Times New Roman"/>
          <w:b/>
        </w:rPr>
        <w:lastRenderedPageBreak/>
        <w:t>Задачи</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b/>
        </w:rPr>
        <w:t>:</w:t>
      </w:r>
    </w:p>
    <w:p w:rsidR="006E272C" w:rsidRPr="006E272C" w:rsidRDefault="006E272C" w:rsidP="00044604">
      <w:pPr>
        <w:widowControl/>
        <w:numPr>
          <w:ilvl w:val="0"/>
          <w:numId w:val="116"/>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92"/>
        <w:contextualSpacing/>
        <w:jc w:val="both"/>
        <w:rPr>
          <w:rFonts w:ascii="Times New Roman" w:eastAsia="Times New Roman" w:hAnsi="Times New Roman" w:cs="Times New Roman"/>
        </w:rPr>
      </w:pPr>
      <w:proofErr w:type="spellStart"/>
      <w:r w:rsidRPr="006E272C">
        <w:rPr>
          <w:rFonts w:ascii="Times New Roman" w:eastAsia="Times New Roman" w:hAnsi="Times New Roman" w:cs="Times New Roman"/>
        </w:rPr>
        <w:t>сформированность</w:t>
      </w:r>
      <w:proofErr w:type="spellEnd"/>
      <w:r w:rsidRPr="006E272C">
        <w:rPr>
          <w:rFonts w:ascii="Times New Roman" w:eastAsia="Times New Roman" w:hAnsi="Times New Roman" w:cs="Times New Roman"/>
        </w:rPr>
        <w:t xml:space="preserve"> представлений о социальных, культурных и исторических факторах становления математики и информатики;</w:t>
      </w:r>
    </w:p>
    <w:p w:rsidR="006E272C" w:rsidRPr="006E272C" w:rsidRDefault="006E272C" w:rsidP="00044604">
      <w:pPr>
        <w:widowControl/>
        <w:numPr>
          <w:ilvl w:val="0"/>
          <w:numId w:val="116"/>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92"/>
        <w:contextualSpacing/>
        <w:jc w:val="both"/>
        <w:rPr>
          <w:rFonts w:ascii="Times New Roman" w:eastAsia="Times New Roman" w:hAnsi="Times New Roman" w:cs="Times New Roman"/>
        </w:rPr>
      </w:pPr>
      <w:proofErr w:type="spellStart"/>
      <w:r w:rsidRPr="006E272C">
        <w:rPr>
          <w:rFonts w:ascii="Times New Roman" w:eastAsia="Times New Roman" w:hAnsi="Times New Roman" w:cs="Times New Roman"/>
        </w:rPr>
        <w:t>сформированность</w:t>
      </w:r>
      <w:proofErr w:type="spellEnd"/>
      <w:r w:rsidRPr="006E272C">
        <w:rPr>
          <w:rFonts w:ascii="Times New Roman" w:eastAsia="Times New Roman" w:hAnsi="Times New Roman" w:cs="Times New Roman"/>
        </w:rPr>
        <w:t xml:space="preserve"> основ логического, алгоритмического и математического мышления;</w:t>
      </w:r>
    </w:p>
    <w:p w:rsidR="006E272C" w:rsidRPr="006E272C" w:rsidRDefault="006E272C" w:rsidP="00044604">
      <w:pPr>
        <w:widowControl/>
        <w:numPr>
          <w:ilvl w:val="0"/>
          <w:numId w:val="116"/>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92"/>
        <w:contextualSpacing/>
        <w:jc w:val="both"/>
        <w:rPr>
          <w:rFonts w:ascii="Times New Roman" w:eastAsia="Times New Roman" w:hAnsi="Times New Roman" w:cs="Times New Roman"/>
        </w:rPr>
      </w:pPr>
      <w:r w:rsidRPr="006E272C">
        <w:rPr>
          <w:rFonts w:ascii="Times New Roman" w:eastAsia="Times New Roman" w:hAnsi="Times New Roman" w:cs="Times New Roman"/>
        </w:rPr>
        <w:t>-</w:t>
      </w:r>
      <w:proofErr w:type="spellStart"/>
      <w:r w:rsidRPr="006E272C">
        <w:rPr>
          <w:rFonts w:ascii="Times New Roman" w:eastAsia="Times New Roman" w:hAnsi="Times New Roman" w:cs="Times New Roman"/>
        </w:rPr>
        <w:t>сформированность</w:t>
      </w:r>
      <w:proofErr w:type="spellEnd"/>
      <w:r w:rsidRPr="006E272C">
        <w:rPr>
          <w:rFonts w:ascii="Times New Roman" w:eastAsia="Times New Roman" w:hAnsi="Times New Roman" w:cs="Times New Roman"/>
        </w:rPr>
        <w:t xml:space="preserve"> умений применять полученные знания при решении различных задач;</w:t>
      </w:r>
    </w:p>
    <w:p w:rsidR="006E272C" w:rsidRPr="006E272C" w:rsidRDefault="006E272C" w:rsidP="00044604">
      <w:pPr>
        <w:widowControl/>
        <w:numPr>
          <w:ilvl w:val="0"/>
          <w:numId w:val="116"/>
        </w:num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392"/>
        <w:contextualSpacing/>
        <w:jc w:val="both"/>
        <w:rPr>
          <w:rFonts w:ascii="Times New Roman" w:eastAsia="Times New Roman" w:hAnsi="Times New Roman" w:cs="Times New Roman"/>
        </w:rPr>
      </w:pPr>
      <w:proofErr w:type="spellStart"/>
      <w:r w:rsidRPr="006E272C">
        <w:rPr>
          <w:rFonts w:ascii="Times New Roman" w:eastAsia="Times New Roman" w:hAnsi="Times New Roman" w:cs="Times New Roman"/>
        </w:rPr>
        <w:t>сформированность</w:t>
      </w:r>
      <w:proofErr w:type="spellEnd"/>
      <w:r w:rsidRPr="006E272C">
        <w:rPr>
          <w:rFonts w:ascii="Times New Roman" w:eastAsia="Times New Roman" w:hAnsi="Times New Roman" w:cs="Times New Roman"/>
        </w:rPr>
        <w:t xml:space="preserve"> представлений о математике как части общечеловеческой культуры - универсальном языке науки, позволяющем описывать и изучать реальные процессы и явления.</w:t>
      </w:r>
    </w:p>
    <w:p w:rsidR="006E272C" w:rsidRPr="006E272C" w:rsidRDefault="006E272C" w:rsidP="006E272C">
      <w:pPr>
        <w:autoSpaceDN w:val="0"/>
        <w:jc w:val="both"/>
        <w:rPr>
          <w:rFonts w:ascii="Times New Roman" w:eastAsia="Calibri" w:hAnsi="Times New Roman" w:cs="Times New Roman"/>
          <w:lang w:eastAsia="en-US"/>
        </w:rPr>
      </w:pPr>
    </w:p>
    <w:p w:rsidR="006E272C" w:rsidRPr="006E272C" w:rsidRDefault="006E272C" w:rsidP="006E272C">
      <w:pPr>
        <w:autoSpaceDN w:val="0"/>
        <w:jc w:val="center"/>
        <w:rPr>
          <w:rFonts w:ascii="Times New Roman" w:eastAsia="Calibri" w:hAnsi="Times New Roman" w:cs="Times New Roman"/>
          <w:b/>
          <w:lang w:eastAsia="en-US"/>
        </w:rPr>
      </w:pPr>
      <w:r w:rsidRPr="006E272C">
        <w:rPr>
          <w:rFonts w:ascii="Times New Roman" w:eastAsia="Calibri" w:hAnsi="Times New Roman" w:cs="Times New Roman"/>
          <w:b/>
          <w:lang w:eastAsia="en-US"/>
        </w:rPr>
        <w:t>33. Аннотация на рабочую программу</w:t>
      </w:r>
    </w:p>
    <w:p w:rsidR="006E272C" w:rsidRPr="006E272C" w:rsidRDefault="006E272C" w:rsidP="006E272C">
      <w:pPr>
        <w:autoSpaceDN w:val="0"/>
        <w:jc w:val="center"/>
        <w:rPr>
          <w:rFonts w:ascii="Times New Roman" w:eastAsia="Calibri" w:hAnsi="Times New Roman" w:cs="Times New Roman"/>
          <w:b/>
          <w:lang w:eastAsia="en-US"/>
        </w:rPr>
      </w:pPr>
      <w:r w:rsidRPr="006E272C">
        <w:rPr>
          <w:rFonts w:ascii="Times New Roman" w:eastAsia="Calibri" w:hAnsi="Times New Roman" w:cs="Times New Roman"/>
          <w:b/>
          <w:lang w:eastAsia="en-US"/>
        </w:rPr>
        <w:t>ОД.09. Информатика</w:t>
      </w:r>
    </w:p>
    <w:p w:rsidR="006E272C" w:rsidRDefault="006E272C" w:rsidP="006E272C">
      <w:pPr>
        <w:autoSpaceDN w:val="0"/>
        <w:jc w:val="both"/>
        <w:rPr>
          <w:rFonts w:ascii="Times New Roman" w:eastAsia="Calibri" w:hAnsi="Times New Roman" w:cs="Times New Roman"/>
          <w:b/>
          <w:lang w:eastAsia="en-US"/>
        </w:rPr>
      </w:pPr>
      <w:r w:rsidRPr="00FF0C7B">
        <w:rPr>
          <w:rFonts w:ascii="Times New Roman" w:eastAsia="Calibri" w:hAnsi="Times New Roman" w:cs="Times New Roman"/>
          <w:b/>
          <w:lang w:eastAsia="en-US"/>
        </w:rPr>
        <w:t>Структура программы:</w:t>
      </w:r>
    </w:p>
    <w:p w:rsidR="00FF0C7B" w:rsidRPr="00FF0C7B" w:rsidRDefault="00FF0C7B" w:rsidP="006E272C">
      <w:pPr>
        <w:autoSpaceDN w:val="0"/>
        <w:jc w:val="both"/>
        <w:rPr>
          <w:rFonts w:ascii="Times New Roman" w:eastAsia="Calibri" w:hAnsi="Times New Roman" w:cs="Times New Roman"/>
          <w:b/>
          <w:lang w:eastAsia="en-US"/>
        </w:rPr>
      </w:pP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1. Цель и задачи дисциплины.</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2. Требования к уровню освоения содержания дисциплины.</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3. Объем дисциплины, виды учебной работы и отчетности.</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Calibri" w:hAnsi="Times New Roman" w:cs="Times New Roman"/>
          <w:lang w:eastAsia="en-US"/>
        </w:rPr>
        <w:t>зачетно</w:t>
      </w:r>
      <w:proofErr w:type="spellEnd"/>
      <w:r w:rsidRPr="006E272C">
        <w:rPr>
          <w:rFonts w:ascii="Times New Roman" w:eastAsia="Calibri" w:hAnsi="Times New Roman" w:cs="Times New Roman"/>
          <w:lang w:eastAsia="en-US"/>
        </w:rPr>
        <w:t>-экзаменационные требования).</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5. Учебно-методическое и информационное обеспечение дисциплины.</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6. Материально-техническое обеспечение дисциплины.</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7. Методические рекомендации преподавателям.</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8. Методические рекомендации по организации самостоятельной работы студентов.</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9. Перечень основной учебной  литературы.</w:t>
      </w:r>
    </w:p>
    <w:p w:rsidR="006E272C" w:rsidRPr="006E272C" w:rsidRDefault="006E272C" w:rsidP="006E272C">
      <w:pPr>
        <w:autoSpaceDN w:val="0"/>
        <w:jc w:val="both"/>
        <w:rPr>
          <w:rFonts w:ascii="Times New Roman" w:eastAsia="Calibri" w:hAnsi="Times New Roman" w:cs="Times New Roman"/>
          <w:b/>
          <w:lang w:eastAsia="en-US"/>
        </w:rPr>
      </w:pPr>
    </w:p>
    <w:p w:rsidR="006E272C" w:rsidRPr="006E272C" w:rsidRDefault="006E272C" w:rsidP="006E272C">
      <w:pPr>
        <w:autoSpaceDN w:val="0"/>
        <w:jc w:val="both"/>
        <w:rPr>
          <w:rFonts w:ascii="Times New Roman" w:eastAsia="Calibri" w:hAnsi="Times New Roman" w:cs="Times New Roman"/>
          <w:b/>
          <w:lang w:eastAsia="en-US"/>
        </w:rPr>
      </w:pPr>
      <w:r w:rsidRPr="006E272C">
        <w:rPr>
          <w:rFonts w:ascii="Times New Roman" w:eastAsia="Calibri" w:hAnsi="Times New Roman" w:cs="Times New Roman"/>
          <w:b/>
          <w:lang w:eastAsia="en-US"/>
        </w:rPr>
        <w:t>Цель общеобразовательной дисциплины:</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w:t>
      </w:r>
    </w:p>
    <w:p w:rsidR="006E272C" w:rsidRPr="006E272C" w:rsidRDefault="006E272C" w:rsidP="006E272C">
      <w:pPr>
        <w:autoSpaceDN w:val="0"/>
        <w:jc w:val="both"/>
        <w:rPr>
          <w:rFonts w:ascii="Times New Roman" w:eastAsia="Calibri" w:hAnsi="Times New Roman" w:cs="Times New Roman"/>
          <w:b/>
          <w:lang w:eastAsia="en-US"/>
        </w:rPr>
      </w:pPr>
    </w:p>
    <w:p w:rsidR="006E272C" w:rsidRDefault="006E272C" w:rsidP="006E272C">
      <w:pPr>
        <w:autoSpaceDN w:val="0"/>
        <w:jc w:val="both"/>
        <w:rPr>
          <w:rFonts w:ascii="Times New Roman" w:eastAsia="Calibri" w:hAnsi="Times New Roman" w:cs="Times New Roman"/>
          <w:b/>
          <w:lang w:eastAsia="en-US"/>
        </w:rPr>
      </w:pPr>
      <w:r w:rsidRPr="006E272C">
        <w:rPr>
          <w:rFonts w:ascii="Times New Roman" w:eastAsia="Calibri" w:hAnsi="Times New Roman" w:cs="Times New Roman"/>
          <w:b/>
          <w:lang w:eastAsia="en-US"/>
        </w:rPr>
        <w:t>Задачи общеобразовательной дисциплины:</w:t>
      </w:r>
    </w:p>
    <w:p w:rsidR="00FF0C7B" w:rsidRPr="006E272C" w:rsidRDefault="00FF0C7B" w:rsidP="006E272C">
      <w:pPr>
        <w:autoSpaceDN w:val="0"/>
        <w:jc w:val="both"/>
        <w:rPr>
          <w:rFonts w:ascii="Times New Roman" w:eastAsia="Calibri" w:hAnsi="Times New Roman" w:cs="Times New Roman"/>
          <w:b/>
          <w:lang w:eastAsia="en-US"/>
        </w:rPr>
      </w:pP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xml:space="preserve">-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w:t>
      </w:r>
    </w:p>
    <w:p w:rsidR="006E272C" w:rsidRPr="006E272C" w:rsidRDefault="006E272C" w:rsidP="006E272C">
      <w:pPr>
        <w:autoSpaceDN w:val="0"/>
        <w:jc w:val="both"/>
        <w:rPr>
          <w:rFonts w:ascii="Times New Roman" w:eastAsia="Calibri" w:hAnsi="Times New Roman" w:cs="Times New Roman"/>
          <w:lang w:eastAsia="en-US"/>
        </w:rPr>
      </w:pPr>
      <w:proofErr w:type="gramStart"/>
      <w:r w:rsidRPr="006E272C">
        <w:rPr>
          <w:rFonts w:ascii="Times New Roman" w:eastAsia="Calibri" w:hAnsi="Times New Roman" w:cs="Times New Roman"/>
          <w:lang w:eastAsia="en-US"/>
        </w:rPr>
        <w:t>-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6E272C" w:rsidRPr="006E272C" w:rsidRDefault="006E272C" w:rsidP="006E272C">
      <w:pPr>
        <w:autoSpaceDN w:val="0"/>
        <w:jc w:val="both"/>
        <w:rPr>
          <w:rFonts w:ascii="Times New Roman" w:eastAsia="Calibri" w:hAnsi="Times New Roman" w:cs="Times New Roman"/>
          <w:b/>
          <w:lang w:eastAsia="en-US"/>
        </w:rPr>
      </w:pPr>
    </w:p>
    <w:p w:rsidR="006E272C" w:rsidRDefault="006E272C" w:rsidP="006E272C">
      <w:pPr>
        <w:autoSpaceDN w:val="0"/>
        <w:jc w:val="both"/>
        <w:rPr>
          <w:rFonts w:ascii="Times New Roman" w:eastAsia="Calibri" w:hAnsi="Times New Roman" w:cs="Times New Roman"/>
          <w:b/>
          <w:lang w:eastAsia="en-US"/>
        </w:rPr>
      </w:pPr>
      <w:r w:rsidRPr="006E272C">
        <w:rPr>
          <w:rFonts w:ascii="Times New Roman" w:eastAsia="Calibri" w:hAnsi="Times New Roman" w:cs="Times New Roman"/>
          <w:b/>
          <w:lang w:eastAsia="en-US"/>
        </w:rPr>
        <w:t>Изучение дисциплины должно обеспечить:</w:t>
      </w:r>
    </w:p>
    <w:p w:rsidR="00FF0C7B" w:rsidRPr="006E272C" w:rsidRDefault="00FF0C7B" w:rsidP="006E272C">
      <w:pPr>
        <w:autoSpaceDN w:val="0"/>
        <w:jc w:val="both"/>
        <w:rPr>
          <w:rFonts w:ascii="Times New Roman" w:eastAsia="Calibri" w:hAnsi="Times New Roman" w:cs="Times New Roman"/>
          <w:b/>
          <w:lang w:eastAsia="en-US"/>
        </w:rPr>
      </w:pP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использование методов и сре</w:t>
      </w:r>
      <w:proofErr w:type="gramStart"/>
      <w:r w:rsidRPr="006E272C">
        <w:rPr>
          <w:rFonts w:ascii="Times New Roman" w:eastAsia="Calibri" w:hAnsi="Times New Roman" w:cs="Times New Roman"/>
          <w:lang w:eastAsia="en-US"/>
        </w:rPr>
        <w:t>дств пр</w:t>
      </w:r>
      <w:proofErr w:type="gramEnd"/>
      <w:r w:rsidRPr="006E272C">
        <w:rPr>
          <w:rFonts w:ascii="Times New Roman" w:eastAsia="Calibri" w:hAnsi="Times New Roman" w:cs="Times New Roman"/>
          <w:lang w:eastAsia="en-US"/>
        </w:rPr>
        <w:t>отиводействия угрозам информационной безопасности,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возможности и ограничения технологий искусственного интеллекта в различных областях; представление об использовании информационных технологий в различных профессиональных сферах</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xml:space="preserve">-  представление о роли информации и связанных с ней процессов в природе, технике и обществе; </w:t>
      </w:r>
      <w:r w:rsidRPr="006E272C">
        <w:rPr>
          <w:rFonts w:ascii="Times New Roman" w:eastAsia="Calibri" w:hAnsi="Times New Roman" w:cs="Times New Roman"/>
          <w:lang w:eastAsia="en-US"/>
        </w:rPr>
        <w:lastRenderedPageBreak/>
        <w:t xml:space="preserve">владение методами поиска информации в сети Интернет; умение критически оценивать информацию, полученную из сети Интернет; </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xml:space="preserve">-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xml:space="preserve">-  представление о компьютерных сетях и их роли в современном мире; об общих принципах разработки и функционирования </w:t>
      </w:r>
      <w:proofErr w:type="gramStart"/>
      <w:r w:rsidRPr="006E272C">
        <w:rPr>
          <w:rFonts w:ascii="Times New Roman" w:eastAsia="Calibri" w:hAnsi="Times New Roman" w:cs="Times New Roman"/>
          <w:lang w:eastAsia="en-US"/>
        </w:rPr>
        <w:t>интернет-приложений</w:t>
      </w:r>
      <w:proofErr w:type="gramEnd"/>
      <w:r w:rsidRPr="006E272C">
        <w:rPr>
          <w:rFonts w:ascii="Times New Roman" w:eastAsia="Calibri" w:hAnsi="Times New Roman" w:cs="Times New Roman"/>
          <w:lang w:eastAsia="en-US"/>
        </w:rPr>
        <w:t>;</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чтение и понимание программ, реализующих несложные алгоритмы обработки числовых и текстовых данных;</w:t>
      </w:r>
    </w:p>
    <w:p w:rsidR="006E272C" w:rsidRPr="006E272C" w:rsidRDefault="006E272C" w:rsidP="006E272C">
      <w:pPr>
        <w:autoSpaceDN w:val="0"/>
        <w:jc w:val="both"/>
        <w:rPr>
          <w:rFonts w:ascii="Times New Roman" w:eastAsia="Calibri" w:hAnsi="Times New Roman" w:cs="Times New Roman"/>
          <w:lang w:eastAsia="en-US"/>
        </w:rPr>
      </w:pPr>
      <w:r w:rsidRPr="006E272C">
        <w:rPr>
          <w:rFonts w:ascii="Times New Roman" w:eastAsia="Calibri" w:hAnsi="Times New Roman" w:cs="Times New Roman"/>
          <w:lang w:eastAsia="en-US"/>
        </w:rPr>
        <w:t>-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w:t>
      </w:r>
    </w:p>
    <w:p w:rsidR="006E272C" w:rsidRPr="006E272C" w:rsidRDefault="006E272C" w:rsidP="006E272C">
      <w:pPr>
        <w:autoSpaceDN w:val="0"/>
        <w:jc w:val="both"/>
        <w:rPr>
          <w:rFonts w:ascii="Times New Roman" w:eastAsia="Calibri" w:hAnsi="Times New Roman" w:cs="Times New Roman"/>
          <w:lang w:eastAsia="en-US"/>
        </w:rPr>
      </w:pPr>
    </w:p>
    <w:p w:rsidR="006E272C" w:rsidRPr="006E272C" w:rsidRDefault="006E272C" w:rsidP="006E272C">
      <w:pPr>
        <w:widowControl/>
        <w:autoSpaceDN w:val="0"/>
        <w:ind w:firstLine="708"/>
        <w:jc w:val="center"/>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34. Аннотация на рабочую программу</w:t>
      </w:r>
    </w:p>
    <w:p w:rsidR="006E272C" w:rsidRPr="006E272C" w:rsidRDefault="006E272C" w:rsidP="006E272C">
      <w:pPr>
        <w:widowControl/>
        <w:autoSpaceDN w:val="0"/>
        <w:ind w:firstLine="708"/>
        <w:jc w:val="center"/>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ОД.10. Физика</w:t>
      </w:r>
    </w:p>
    <w:p w:rsidR="006E272C" w:rsidRDefault="006E272C" w:rsidP="006E272C">
      <w:pPr>
        <w:widowControl/>
        <w:autoSpaceDN w:val="0"/>
        <w:spacing w:after="240"/>
        <w:contextualSpacing/>
        <w:rPr>
          <w:rFonts w:ascii="Times New Roman" w:eastAsia="Times New Roman" w:hAnsi="Times New Roman" w:cs="Times New Roman"/>
          <w:b/>
          <w:color w:val="auto"/>
          <w:lang w:eastAsia="en-US" w:bidi="ar-SA"/>
        </w:rPr>
      </w:pPr>
      <w:r w:rsidRPr="00FF0C7B">
        <w:rPr>
          <w:rFonts w:ascii="Times New Roman" w:eastAsia="Times New Roman" w:hAnsi="Times New Roman" w:cs="Times New Roman"/>
          <w:b/>
          <w:color w:val="auto"/>
          <w:lang w:eastAsia="en-US" w:bidi="ar-SA"/>
        </w:rPr>
        <w:t>Структура программы:</w:t>
      </w:r>
    </w:p>
    <w:p w:rsidR="00FF0C7B" w:rsidRPr="00FF0C7B" w:rsidRDefault="00FF0C7B" w:rsidP="006E272C">
      <w:pPr>
        <w:widowControl/>
        <w:autoSpaceDN w:val="0"/>
        <w:spacing w:after="240"/>
        <w:contextualSpacing/>
        <w:rPr>
          <w:rFonts w:ascii="Times New Roman" w:eastAsia="Times New Roman"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322" w:hanging="308"/>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308"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Pr="006E272C" w:rsidRDefault="006E272C" w:rsidP="006E272C">
      <w:pPr>
        <w:widowControl/>
        <w:autoSpaceDN w:val="0"/>
        <w:spacing w:before="120" w:after="24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6E272C" w:rsidRPr="006E272C" w:rsidRDefault="006E272C" w:rsidP="006E272C">
      <w:pPr>
        <w:widowControl/>
        <w:autoSpaceDN w:val="0"/>
        <w:spacing w:before="360" w:after="120"/>
        <w:jc w:val="both"/>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Цель общеобразовательной дисциплины:</w:t>
      </w:r>
    </w:p>
    <w:p w:rsidR="006E272C" w:rsidRPr="00FF0C7B" w:rsidRDefault="006E272C" w:rsidP="00044604">
      <w:pPr>
        <w:pStyle w:val="ac"/>
        <w:widowControl/>
        <w:numPr>
          <w:ilvl w:val="0"/>
          <w:numId w:val="124"/>
        </w:numPr>
        <w:tabs>
          <w:tab w:val="left" w:pos="993"/>
          <w:tab w:val="left" w:pos="1196"/>
        </w:tabs>
        <w:autoSpaceDE w:val="0"/>
        <w:autoSpaceDN w:val="0"/>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 xml:space="preserve">формирование у </w:t>
      </w:r>
      <w:proofErr w:type="gramStart"/>
      <w:r w:rsidRPr="00FF0C7B">
        <w:rPr>
          <w:rFonts w:ascii="Times New Roman" w:eastAsia="Calibri" w:hAnsi="Times New Roman" w:cs="Times New Roman"/>
          <w:color w:val="auto"/>
          <w:lang w:eastAsia="en-US" w:bidi="ar-SA"/>
        </w:rPr>
        <w:t>обучающихся</w:t>
      </w:r>
      <w:proofErr w:type="gramEnd"/>
      <w:r w:rsidRPr="00FF0C7B">
        <w:rPr>
          <w:rFonts w:ascii="Times New Roman" w:eastAsia="Calibri" w:hAnsi="Times New Roman" w:cs="Times New Roman"/>
          <w:color w:val="auto"/>
          <w:lang w:eastAsia="en-US" w:bidi="ar-SA"/>
        </w:rPr>
        <w:t xml:space="preserve"> уверенности в ценности образования;</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 xml:space="preserve">формирование </w:t>
      </w:r>
      <w:proofErr w:type="gramStart"/>
      <w:r w:rsidRPr="006E272C">
        <w:rPr>
          <w:rFonts w:ascii="Times New Roman" w:eastAsia="Calibri" w:hAnsi="Times New Roman" w:cs="Times New Roman"/>
          <w:color w:val="auto"/>
          <w:lang w:eastAsia="en-US" w:bidi="ar-SA"/>
        </w:rPr>
        <w:t>естественно-научной</w:t>
      </w:r>
      <w:proofErr w:type="gramEnd"/>
      <w:r w:rsidRPr="006E272C">
        <w:rPr>
          <w:rFonts w:ascii="Times New Roman" w:eastAsia="Calibri" w:hAnsi="Times New Roman" w:cs="Times New Roman"/>
          <w:color w:val="auto"/>
          <w:lang w:eastAsia="en-US" w:bidi="ar-SA"/>
        </w:rPr>
        <w:t xml:space="preserve"> грамотности;</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овладение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специфической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системой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физических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понятий,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терминологией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символикой;</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освоение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основных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физических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теорий,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законов,</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закономерностей;</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овладение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основными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методами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научного</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познания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природы,</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используемыми в физике (наблюдение, описание, измерение, выдвижение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гипотез,</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проведение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эксперимента);</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овладение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умениями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обрабатывать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данные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эксперимента,</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объяснять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полученные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результаты,</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устанавливать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зависимости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между</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физическими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величинами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в</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наблюдаемом</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явлении,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делать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выводы;</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развитие познавательных интересов, интеллектуальных и творческих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способностей;</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воспитание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чувства</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гордости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за</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российскую</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физическую</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науку.</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Задачи общеобразовательной дисциплины</w:t>
      </w:r>
      <w:r w:rsidRPr="006E272C">
        <w:rPr>
          <w:rFonts w:ascii="Times New Roman" w:eastAsia="Calibri" w:hAnsi="Times New Roman" w:cs="Times New Roman"/>
          <w:color w:val="auto"/>
          <w:lang w:eastAsia="en-US" w:bidi="ar-SA"/>
        </w:rPr>
        <w:t>:</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приобретение знаний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фундаментальных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физических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законах,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лежащих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в</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основе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современной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картины</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мира;</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понимание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сущности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явлений,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проявляющихся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в</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рамках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профессиональной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деятельности;</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освоение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способов</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использования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физических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знаний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для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решения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практических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профессиональных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задач;</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формирование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умений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решать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учебно-практические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задачи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физического</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содержания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учётом</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профессиональной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направленности;</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приобретение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опыта</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познания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самопознания;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умений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ставить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задачи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решать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проблемы</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учётом</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профессиональной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направленности;</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формирование</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умений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искать,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анализировать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обрабатывать</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физическую</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информацию</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учётом</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профессиональной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направленности;</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lastRenderedPageBreak/>
        <w:t>подготовка</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обучающихся</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к</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успешному</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освоению</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дисциплин</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модулей профессионального цикла: формирование у них умений и опыта</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деятельности,</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характерных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для</w:t>
      </w:r>
      <w:r w:rsidRPr="00FF0C7B">
        <w:rPr>
          <w:rFonts w:ascii="Times New Roman" w:eastAsia="Calibri" w:hAnsi="Times New Roman" w:cs="Times New Roman"/>
          <w:color w:val="auto"/>
          <w:lang w:eastAsia="en-US" w:bidi="ar-SA"/>
        </w:rPr>
        <w:t xml:space="preserve"> их будущей </w:t>
      </w:r>
      <w:r w:rsidRPr="006E272C">
        <w:rPr>
          <w:rFonts w:ascii="Times New Roman" w:eastAsia="Calibri" w:hAnsi="Times New Roman" w:cs="Times New Roman"/>
          <w:color w:val="auto"/>
          <w:lang w:eastAsia="en-US" w:bidi="ar-SA"/>
        </w:rPr>
        <w:t>профессии</w:t>
      </w:r>
      <w:r w:rsidRPr="00FF0C7B">
        <w:rPr>
          <w:rFonts w:ascii="Times New Roman" w:eastAsia="Calibri" w:hAnsi="Times New Roman" w:cs="Times New Roman"/>
          <w:color w:val="auto"/>
          <w:lang w:eastAsia="en-US" w:bidi="ar-SA"/>
        </w:rPr>
        <w:t>;</w:t>
      </w:r>
    </w:p>
    <w:p w:rsidR="006E272C" w:rsidRPr="006E272C" w:rsidRDefault="006E272C" w:rsidP="00044604">
      <w:pPr>
        <w:pStyle w:val="ac"/>
        <w:widowControl/>
        <w:numPr>
          <w:ilvl w:val="0"/>
          <w:numId w:val="124"/>
        </w:numPr>
        <w:tabs>
          <w:tab w:val="left" w:pos="993"/>
          <w:tab w:val="left" w:pos="1196"/>
        </w:tabs>
        <w:autoSpaceDE w:val="0"/>
        <w:autoSpaceDN w:val="0"/>
        <w:ind w:left="378"/>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подготовка</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к</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формированию</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общих</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компетенций</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будущего</w:t>
      </w:r>
      <w:r w:rsidRPr="00FF0C7B">
        <w:rPr>
          <w:rFonts w:ascii="Times New Roman" w:eastAsia="Calibri" w:hAnsi="Times New Roman" w:cs="Times New Roman"/>
          <w:color w:val="auto"/>
          <w:lang w:eastAsia="en-US" w:bidi="ar-SA"/>
        </w:rPr>
        <w:t xml:space="preserve"> </w:t>
      </w:r>
      <w:r w:rsidRPr="006E272C">
        <w:rPr>
          <w:rFonts w:ascii="Times New Roman" w:eastAsia="Calibri" w:hAnsi="Times New Roman" w:cs="Times New Roman"/>
          <w:color w:val="auto"/>
          <w:lang w:eastAsia="en-US" w:bidi="ar-SA"/>
        </w:rPr>
        <w:t>специалиста.</w:t>
      </w:r>
    </w:p>
    <w:p w:rsidR="006E272C" w:rsidRPr="006E272C" w:rsidRDefault="006E272C" w:rsidP="006E272C">
      <w:pPr>
        <w:tabs>
          <w:tab w:val="left" w:pos="993"/>
          <w:tab w:val="left" w:pos="1198"/>
        </w:tabs>
        <w:autoSpaceDE w:val="0"/>
        <w:autoSpaceDN w:val="0"/>
        <w:ind w:left="709"/>
        <w:jc w:val="both"/>
        <w:rPr>
          <w:rFonts w:ascii="Times New Roman" w:eastAsia="Calibri" w:hAnsi="Times New Roman" w:cs="Times New Roman"/>
          <w:b/>
          <w:color w:val="auto"/>
          <w:lang w:eastAsia="en-US" w:bidi="ar-SA"/>
        </w:rPr>
      </w:pPr>
    </w:p>
    <w:p w:rsidR="006E272C" w:rsidRPr="006E272C" w:rsidRDefault="006E272C" w:rsidP="00FF0C7B">
      <w:pPr>
        <w:autoSpaceDE w:val="0"/>
        <w:autoSpaceDN w:val="0"/>
        <w:spacing w:after="120"/>
        <w:jc w:val="both"/>
        <w:rPr>
          <w:rFonts w:ascii="Times New Roman" w:eastAsia="Calibri" w:hAnsi="Times New Roman" w:cs="Times New Roman"/>
          <w:color w:val="auto"/>
          <w:lang w:eastAsia="en-US" w:bidi="ar-SA"/>
        </w:rPr>
      </w:pPr>
      <w:r w:rsidRPr="006E272C">
        <w:rPr>
          <w:rFonts w:ascii="Times New Roman" w:eastAsia="Calibri" w:hAnsi="Times New Roman" w:cs="Times New Roman"/>
          <w:b/>
          <w:color w:val="auto"/>
          <w:lang w:eastAsia="en-US" w:bidi="ar-SA"/>
        </w:rPr>
        <w:t>Изучение дисциплины должно обеспечить:</w:t>
      </w:r>
    </w:p>
    <w:p w:rsidR="006E272C" w:rsidRPr="00FF0C7B" w:rsidRDefault="006E272C" w:rsidP="00044604">
      <w:pPr>
        <w:pStyle w:val="ac"/>
        <w:widowControl/>
        <w:numPr>
          <w:ilvl w:val="0"/>
          <w:numId w:val="125"/>
        </w:numPr>
        <w:autoSpaceDN w:val="0"/>
        <w:ind w:left="434"/>
        <w:jc w:val="both"/>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формированность</w:t>
      </w:r>
      <w:proofErr w:type="spellEnd"/>
      <w:r w:rsidRPr="00FF0C7B">
        <w:rPr>
          <w:rFonts w:ascii="Times New Roman" w:eastAsia="Calibri" w:hAnsi="Times New Roman" w:cs="Times New Roman"/>
          <w:color w:val="auto"/>
          <w:lang w:eastAsia="en-US" w:bidi="ar-SA"/>
        </w:rPr>
        <w:t xml:space="preserve">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w:t>
      </w:r>
    </w:p>
    <w:p w:rsidR="006E272C" w:rsidRPr="00FF0C7B" w:rsidRDefault="00FF0C7B" w:rsidP="00044604">
      <w:pPr>
        <w:pStyle w:val="ac"/>
        <w:widowControl/>
        <w:numPr>
          <w:ilvl w:val="0"/>
          <w:numId w:val="125"/>
        </w:numPr>
        <w:autoSpaceDN w:val="0"/>
        <w:ind w:left="434"/>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о</w:t>
      </w:r>
      <w:r w:rsidR="006E272C" w:rsidRPr="00FF0C7B">
        <w:rPr>
          <w:rFonts w:ascii="Times New Roman" w:eastAsia="Calibri" w:hAnsi="Times New Roman" w:cs="Times New Roman"/>
          <w:color w:val="auto"/>
          <w:lang w:eastAsia="en-US" w:bidi="ar-SA"/>
        </w:rPr>
        <w:t>владение основополагающими физическими понятиями и величинами, характеризующими физические процессы;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6E272C" w:rsidRPr="00FF0C7B" w:rsidRDefault="006E272C" w:rsidP="00044604">
      <w:pPr>
        <w:pStyle w:val="ac"/>
        <w:widowControl/>
        <w:numPr>
          <w:ilvl w:val="0"/>
          <w:numId w:val="125"/>
        </w:numPr>
        <w:autoSpaceDN w:val="0"/>
        <w:ind w:left="434"/>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 xml:space="preserve">владение закономерностями, законами и теориями; </w:t>
      </w:r>
    </w:p>
    <w:p w:rsidR="006E272C" w:rsidRPr="00FF0C7B" w:rsidRDefault="006E272C" w:rsidP="00044604">
      <w:pPr>
        <w:pStyle w:val="ac"/>
        <w:widowControl/>
        <w:numPr>
          <w:ilvl w:val="0"/>
          <w:numId w:val="125"/>
        </w:numPr>
        <w:autoSpaceDN w:val="0"/>
        <w:ind w:left="434"/>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6E272C" w:rsidRPr="00FF0C7B" w:rsidRDefault="006E272C" w:rsidP="00044604">
      <w:pPr>
        <w:pStyle w:val="ac"/>
        <w:widowControl/>
        <w:numPr>
          <w:ilvl w:val="0"/>
          <w:numId w:val="125"/>
        </w:numPr>
        <w:autoSpaceDN w:val="0"/>
        <w:ind w:left="434"/>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умение формировать собственную позицию по отношению к физической информации, получаемой из разных источников.</w:t>
      </w:r>
    </w:p>
    <w:p w:rsidR="006E272C" w:rsidRPr="006E272C" w:rsidRDefault="006E272C" w:rsidP="006E272C">
      <w:pPr>
        <w:widowControl/>
        <w:tabs>
          <w:tab w:val="left" w:pos="3641"/>
        </w:tabs>
        <w:autoSpaceDN w:val="0"/>
        <w:spacing w:after="200"/>
        <w:rPr>
          <w:rFonts w:ascii="Times New Roman" w:eastAsia="Calibri" w:hAnsi="Times New Roman" w:cs="Times New Roman"/>
          <w:color w:val="auto"/>
          <w:lang w:eastAsia="en-US" w:bidi="ar-SA"/>
        </w:rPr>
      </w:pPr>
    </w:p>
    <w:p w:rsidR="006E272C" w:rsidRPr="006E272C" w:rsidRDefault="006E272C" w:rsidP="006E272C">
      <w:pPr>
        <w:widowControl/>
        <w:autoSpaceDN w:val="0"/>
        <w:ind w:firstLine="708"/>
        <w:jc w:val="center"/>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35. Аннотация на рабочую программу</w:t>
      </w:r>
    </w:p>
    <w:p w:rsidR="006E272C" w:rsidRPr="006E272C" w:rsidRDefault="006E272C" w:rsidP="006E272C">
      <w:pPr>
        <w:widowControl/>
        <w:autoSpaceDN w:val="0"/>
        <w:ind w:firstLine="708"/>
        <w:jc w:val="center"/>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ОД.11. Химия</w:t>
      </w:r>
    </w:p>
    <w:p w:rsidR="006E272C" w:rsidRDefault="006E272C" w:rsidP="00FF0C7B">
      <w:pPr>
        <w:widowControl/>
        <w:autoSpaceDN w:val="0"/>
        <w:spacing w:after="360"/>
        <w:contextualSpacing/>
        <w:rPr>
          <w:rFonts w:ascii="Times New Roman" w:eastAsia="Times New Roman" w:hAnsi="Times New Roman" w:cs="Times New Roman"/>
          <w:b/>
          <w:color w:val="auto"/>
          <w:lang w:eastAsia="en-US" w:bidi="ar-SA"/>
        </w:rPr>
      </w:pPr>
      <w:r w:rsidRPr="00FF0C7B">
        <w:rPr>
          <w:rFonts w:ascii="Times New Roman" w:eastAsia="Times New Roman" w:hAnsi="Times New Roman" w:cs="Times New Roman"/>
          <w:b/>
          <w:color w:val="auto"/>
          <w:lang w:eastAsia="en-US" w:bidi="ar-SA"/>
        </w:rPr>
        <w:t>Структура программы:</w:t>
      </w:r>
    </w:p>
    <w:p w:rsidR="00FF0C7B" w:rsidRPr="00FF0C7B" w:rsidRDefault="00FF0C7B" w:rsidP="00FF0C7B">
      <w:pPr>
        <w:widowControl/>
        <w:autoSpaceDN w:val="0"/>
        <w:spacing w:after="360"/>
        <w:contextualSpacing/>
        <w:rPr>
          <w:rFonts w:ascii="Times New Roman" w:eastAsia="Times New Roman"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322" w:hanging="308"/>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308"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Pr="006E272C" w:rsidRDefault="006E272C" w:rsidP="006E272C">
      <w:pPr>
        <w:widowControl/>
        <w:autoSpaceDN w:val="0"/>
        <w:spacing w:before="120" w:after="24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6E272C" w:rsidRPr="006E272C" w:rsidRDefault="006E272C" w:rsidP="006E272C">
      <w:pPr>
        <w:widowControl/>
        <w:autoSpaceDN w:val="0"/>
        <w:spacing w:before="360" w:after="120"/>
        <w:jc w:val="both"/>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Цель общеобразовательной дисциплины:</w:t>
      </w:r>
    </w:p>
    <w:p w:rsidR="006E272C" w:rsidRPr="00FF0C7B" w:rsidRDefault="006E272C" w:rsidP="00044604">
      <w:pPr>
        <w:pStyle w:val="ac"/>
        <w:widowControl/>
        <w:numPr>
          <w:ilvl w:val="0"/>
          <w:numId w:val="126"/>
        </w:numPr>
        <w:shd w:val="clear" w:color="auto" w:fill="FFFFFF"/>
        <w:autoSpaceDN w:val="0"/>
        <w:ind w:left="420"/>
        <w:jc w:val="both"/>
        <w:rPr>
          <w:rFonts w:ascii="Times New Roman" w:eastAsia="OfficinaSansBookC" w:hAnsi="Times New Roman" w:cs="Times New Roman"/>
          <w:color w:val="auto"/>
          <w:highlight w:val="white"/>
          <w:lang w:bidi="ar-SA"/>
        </w:rPr>
      </w:pPr>
      <w:r w:rsidRPr="00FF0C7B">
        <w:rPr>
          <w:rFonts w:ascii="Times New Roman" w:eastAsia="OfficinaSansBookC" w:hAnsi="Times New Roman" w:cs="Times New Roman"/>
          <w:color w:val="auto"/>
          <w:highlight w:val="white"/>
          <w:lang w:bidi="ar-SA"/>
        </w:rPr>
        <w:t xml:space="preserve">формирование у студентов представления о химической составляющей </w:t>
      </w:r>
      <w:proofErr w:type="gramStart"/>
      <w:r w:rsidRPr="00FF0C7B">
        <w:rPr>
          <w:rFonts w:ascii="Times New Roman" w:eastAsia="OfficinaSansBookC" w:hAnsi="Times New Roman" w:cs="Times New Roman"/>
          <w:color w:val="auto"/>
          <w:highlight w:val="white"/>
          <w:lang w:bidi="ar-SA"/>
        </w:rPr>
        <w:t>естественно-научной</w:t>
      </w:r>
      <w:proofErr w:type="gramEnd"/>
      <w:r w:rsidRPr="00FF0C7B">
        <w:rPr>
          <w:rFonts w:ascii="Times New Roman" w:eastAsia="OfficinaSansBookC" w:hAnsi="Times New Roman" w:cs="Times New Roman"/>
          <w:color w:val="auto"/>
          <w:highlight w:val="white"/>
          <w:lang w:bidi="ar-SA"/>
        </w:rPr>
        <w:t xml:space="preserve"> картины мира как основы принятия решений в жизненных и производственных ситуациях, ответственного поведения в природной среде.</w:t>
      </w:r>
    </w:p>
    <w:p w:rsidR="00FF0C7B" w:rsidRDefault="00FF0C7B" w:rsidP="00FF0C7B">
      <w:pPr>
        <w:pStyle w:val="ac"/>
        <w:widowControl/>
        <w:autoSpaceDN w:val="0"/>
        <w:ind w:left="420"/>
        <w:jc w:val="both"/>
        <w:rPr>
          <w:rFonts w:ascii="Times New Roman" w:eastAsia="Calibri" w:hAnsi="Times New Roman" w:cs="Times New Roman"/>
          <w:b/>
          <w:color w:val="auto"/>
          <w:lang w:eastAsia="en-US" w:bidi="ar-SA"/>
        </w:rPr>
      </w:pPr>
    </w:p>
    <w:p w:rsidR="006E272C" w:rsidRPr="00FF0C7B" w:rsidRDefault="006E272C" w:rsidP="00FF0C7B">
      <w:pPr>
        <w:widowControl/>
        <w:autoSpaceDN w:val="0"/>
        <w:jc w:val="both"/>
        <w:rPr>
          <w:rFonts w:ascii="Times New Roman" w:eastAsia="Calibri" w:hAnsi="Times New Roman" w:cs="Times New Roman"/>
          <w:color w:val="auto"/>
          <w:lang w:eastAsia="en-US" w:bidi="ar-SA"/>
        </w:rPr>
      </w:pPr>
      <w:r w:rsidRPr="00FF0C7B">
        <w:rPr>
          <w:rFonts w:ascii="Times New Roman" w:eastAsia="Calibri" w:hAnsi="Times New Roman" w:cs="Times New Roman"/>
          <w:b/>
          <w:color w:val="auto"/>
          <w:lang w:eastAsia="en-US" w:bidi="ar-SA"/>
        </w:rPr>
        <w:t>Задачи общеобразовательной дисциплины</w:t>
      </w:r>
      <w:r w:rsidRPr="00FF0C7B">
        <w:rPr>
          <w:rFonts w:ascii="Times New Roman" w:eastAsia="Calibri" w:hAnsi="Times New Roman" w:cs="Times New Roman"/>
          <w:color w:val="auto"/>
          <w:lang w:eastAsia="en-US" w:bidi="ar-SA"/>
        </w:rPr>
        <w:t>:</w:t>
      </w:r>
    </w:p>
    <w:p w:rsidR="00FF0C7B" w:rsidRPr="00FF0C7B" w:rsidRDefault="00FF0C7B" w:rsidP="00FF0C7B">
      <w:pPr>
        <w:pStyle w:val="ac"/>
        <w:widowControl/>
        <w:autoSpaceDN w:val="0"/>
        <w:ind w:left="420"/>
        <w:jc w:val="both"/>
        <w:rPr>
          <w:rFonts w:ascii="Times New Roman" w:eastAsia="Calibri" w:hAnsi="Times New Roman" w:cs="Times New Roman"/>
          <w:color w:val="auto"/>
          <w:lang w:eastAsia="en-US" w:bidi="ar-SA"/>
        </w:rPr>
      </w:pPr>
    </w:p>
    <w:p w:rsidR="006E272C" w:rsidRPr="00FF0C7B" w:rsidRDefault="006E272C" w:rsidP="00044604">
      <w:pPr>
        <w:pStyle w:val="ac"/>
        <w:widowControl/>
        <w:numPr>
          <w:ilvl w:val="0"/>
          <w:numId w:val="12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left="420"/>
        <w:jc w:val="both"/>
        <w:rPr>
          <w:rFonts w:ascii="Times New Roman" w:eastAsia="OfficinaSansBookC" w:hAnsi="Times New Roman" w:cs="Times New Roman"/>
          <w:color w:val="auto"/>
          <w:lang w:bidi="ar-SA"/>
        </w:rPr>
      </w:pPr>
      <w:r w:rsidRPr="00FF0C7B">
        <w:rPr>
          <w:rFonts w:ascii="Times New Roman" w:eastAsia="OfficinaSansBookC" w:hAnsi="Times New Roman" w:cs="Times New Roman"/>
          <w:color w:val="auto"/>
          <w:lang w:bidi="ar-SA"/>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6E272C" w:rsidRPr="00FF0C7B" w:rsidRDefault="006E272C" w:rsidP="00044604">
      <w:pPr>
        <w:pStyle w:val="ac"/>
        <w:widowControl/>
        <w:numPr>
          <w:ilvl w:val="0"/>
          <w:numId w:val="126"/>
        </w:numPr>
        <w:shd w:val="clear" w:color="auto" w:fill="FFFFFF"/>
        <w:autoSpaceDN w:val="0"/>
        <w:ind w:left="420"/>
        <w:jc w:val="both"/>
        <w:rPr>
          <w:rFonts w:ascii="Times New Roman" w:eastAsia="OfficinaSansBookC" w:hAnsi="Times New Roman" w:cs="Times New Roman"/>
          <w:color w:val="auto"/>
          <w:lang w:bidi="ar-SA"/>
        </w:rPr>
      </w:pPr>
      <w:r w:rsidRPr="00FF0C7B">
        <w:rPr>
          <w:rFonts w:ascii="Times New Roman" w:eastAsia="OfficinaSansBookC" w:hAnsi="Times New Roman" w:cs="Times New Roman"/>
          <w:color w:val="auto"/>
          <w:lang w:bidi="ar-SA"/>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6E272C" w:rsidRPr="00FF0C7B" w:rsidRDefault="006E272C" w:rsidP="00044604">
      <w:pPr>
        <w:pStyle w:val="ac"/>
        <w:widowControl/>
        <w:numPr>
          <w:ilvl w:val="0"/>
          <w:numId w:val="126"/>
        </w:numPr>
        <w:shd w:val="clear" w:color="auto" w:fill="FFFFFF"/>
        <w:autoSpaceDN w:val="0"/>
        <w:ind w:left="420"/>
        <w:jc w:val="both"/>
        <w:rPr>
          <w:rFonts w:ascii="Times New Roman" w:eastAsia="OfficinaSansBookC" w:hAnsi="Times New Roman" w:cs="Times New Roman"/>
          <w:color w:val="auto"/>
          <w:lang w:bidi="ar-SA"/>
        </w:rPr>
      </w:pPr>
      <w:r w:rsidRPr="00FF0C7B">
        <w:rPr>
          <w:rFonts w:ascii="Times New Roman" w:eastAsia="OfficinaSansBookC" w:hAnsi="Times New Roman" w:cs="Times New Roman"/>
          <w:color w:val="auto"/>
          <w:lang w:bidi="ar-SA"/>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6E272C" w:rsidRPr="00FF0C7B" w:rsidRDefault="006E272C" w:rsidP="00044604">
      <w:pPr>
        <w:pStyle w:val="ac"/>
        <w:widowControl/>
        <w:numPr>
          <w:ilvl w:val="0"/>
          <w:numId w:val="126"/>
        </w:numPr>
        <w:shd w:val="clear" w:color="auto" w:fill="FFFFFF"/>
        <w:autoSpaceDN w:val="0"/>
        <w:ind w:left="420"/>
        <w:jc w:val="both"/>
        <w:rPr>
          <w:rFonts w:ascii="Times New Roman" w:eastAsia="OfficinaSansBookC" w:hAnsi="Times New Roman" w:cs="Times New Roman"/>
          <w:color w:val="auto"/>
          <w:lang w:bidi="ar-SA"/>
        </w:rPr>
      </w:pPr>
      <w:r w:rsidRPr="00FF0C7B">
        <w:rPr>
          <w:rFonts w:ascii="Times New Roman" w:eastAsia="OfficinaSansBookC" w:hAnsi="Times New Roman" w:cs="Times New Roman"/>
          <w:color w:val="auto"/>
          <w:lang w:bidi="ar-SA"/>
        </w:rPr>
        <w:lastRenderedPageBreak/>
        <w:t>развить умения</w:t>
      </w:r>
      <w:r w:rsidRPr="00FF0C7B">
        <w:rPr>
          <w:rFonts w:ascii="Times New Roman" w:eastAsia="OfficinaSansBookC" w:hAnsi="Times New Roman" w:cs="Times New Roman"/>
          <w:color w:val="auto"/>
          <w:highlight w:val="white"/>
          <w:lang w:bidi="ar-SA"/>
        </w:rPr>
        <w:t xml:space="preserve"> использовать </w:t>
      </w:r>
      <w:r w:rsidRPr="00FF0C7B">
        <w:rPr>
          <w:rFonts w:ascii="Times New Roman" w:eastAsia="OfficinaSansBookC" w:hAnsi="Times New Roman" w:cs="Times New Roman"/>
          <w:color w:val="auto"/>
          <w:lang w:bidi="ar-SA"/>
        </w:rPr>
        <w:t>информацию химического характера из различных источников;</w:t>
      </w:r>
    </w:p>
    <w:p w:rsidR="006E272C" w:rsidRPr="00FF0C7B" w:rsidRDefault="006E272C" w:rsidP="00044604">
      <w:pPr>
        <w:pStyle w:val="ac"/>
        <w:widowControl/>
        <w:numPr>
          <w:ilvl w:val="0"/>
          <w:numId w:val="126"/>
        </w:numPr>
        <w:shd w:val="clear" w:color="auto" w:fill="FFFFFF"/>
        <w:autoSpaceDN w:val="0"/>
        <w:ind w:left="420"/>
        <w:jc w:val="both"/>
        <w:rPr>
          <w:rFonts w:ascii="Times New Roman" w:eastAsia="OfficinaSansBookC" w:hAnsi="Times New Roman" w:cs="Times New Roman"/>
          <w:color w:val="auto"/>
          <w:highlight w:val="white"/>
          <w:lang w:bidi="ar-SA"/>
        </w:rPr>
      </w:pPr>
      <w:r w:rsidRPr="00FF0C7B">
        <w:rPr>
          <w:rFonts w:ascii="Times New Roman" w:eastAsia="OfficinaSansBookC" w:hAnsi="Times New Roman" w:cs="Times New Roman"/>
          <w:color w:val="auto"/>
          <w:lang w:bidi="ar-SA"/>
        </w:rPr>
        <w:t xml:space="preserve">сформировать умения прогнозировать последствия </w:t>
      </w:r>
      <w:r w:rsidRPr="00FF0C7B">
        <w:rPr>
          <w:rFonts w:ascii="Times New Roman" w:eastAsia="OfficinaSansBookC" w:hAnsi="Times New Roman" w:cs="Times New Roman"/>
          <w:color w:val="auto"/>
          <w:highlight w:val="white"/>
          <w:lang w:bidi="ar-SA"/>
        </w:rPr>
        <w:t xml:space="preserve">своей деятельности и </w:t>
      </w:r>
      <w:r w:rsidRPr="00FF0C7B">
        <w:rPr>
          <w:rFonts w:ascii="Times New Roman" w:eastAsia="OfficinaSansBookC" w:hAnsi="Times New Roman" w:cs="Times New Roman"/>
          <w:color w:val="auto"/>
          <w:lang w:bidi="ar-SA"/>
        </w:rPr>
        <w:t>химических природных, бытовых и производственных процессов</w:t>
      </w:r>
      <w:r w:rsidRPr="00FF0C7B">
        <w:rPr>
          <w:rFonts w:ascii="Times New Roman" w:eastAsia="OfficinaSansBookC" w:hAnsi="Times New Roman" w:cs="Times New Roman"/>
          <w:color w:val="auto"/>
          <w:highlight w:val="white"/>
          <w:lang w:bidi="ar-SA"/>
        </w:rPr>
        <w:t xml:space="preserve">; </w:t>
      </w:r>
    </w:p>
    <w:p w:rsidR="006E272C" w:rsidRPr="00FF0C7B" w:rsidRDefault="006E272C" w:rsidP="00044604">
      <w:pPr>
        <w:pStyle w:val="ac"/>
        <w:widowControl/>
        <w:numPr>
          <w:ilvl w:val="0"/>
          <w:numId w:val="126"/>
        </w:numPr>
        <w:shd w:val="clear" w:color="auto" w:fill="FFFFFF"/>
        <w:autoSpaceDN w:val="0"/>
        <w:ind w:left="420"/>
        <w:jc w:val="both"/>
        <w:rPr>
          <w:rFonts w:ascii="Times New Roman" w:eastAsia="OfficinaSansBookC" w:hAnsi="Times New Roman" w:cs="Times New Roman"/>
          <w:color w:val="auto"/>
          <w:lang w:bidi="ar-SA"/>
        </w:rPr>
      </w:pPr>
      <w:r w:rsidRPr="00FF0C7B">
        <w:rPr>
          <w:rFonts w:ascii="Times New Roman" w:eastAsia="OfficinaSansBookC" w:hAnsi="Times New Roman" w:cs="Times New Roman"/>
          <w:color w:val="auto"/>
          <w:lang w:bidi="ar-SA"/>
        </w:rPr>
        <w:t>сформировать понимание значимости достижений химической науки и технологий для развития социальной и производственной сфер.</w:t>
      </w:r>
    </w:p>
    <w:p w:rsidR="006E272C" w:rsidRPr="006E272C" w:rsidRDefault="006E272C" w:rsidP="006E272C">
      <w:pPr>
        <w:widowControl/>
        <w:autoSpaceDN w:val="0"/>
        <w:jc w:val="both"/>
        <w:rPr>
          <w:rFonts w:ascii="Times New Roman" w:eastAsia="Calibri" w:hAnsi="Times New Roman" w:cs="Times New Roman"/>
          <w:color w:val="auto"/>
          <w:lang w:eastAsia="en-US" w:bidi="ar-SA"/>
        </w:rPr>
      </w:pPr>
    </w:p>
    <w:p w:rsidR="006E272C" w:rsidRPr="006E272C" w:rsidRDefault="006E272C" w:rsidP="00FF0C7B">
      <w:pPr>
        <w:tabs>
          <w:tab w:val="left" w:pos="993"/>
          <w:tab w:val="left" w:pos="1198"/>
        </w:tabs>
        <w:autoSpaceDE w:val="0"/>
        <w:autoSpaceDN w:val="0"/>
        <w:spacing w:after="120"/>
        <w:jc w:val="both"/>
        <w:rPr>
          <w:rFonts w:ascii="Times New Roman" w:eastAsia="Calibri" w:hAnsi="Times New Roman" w:cs="Times New Roman"/>
          <w:color w:val="auto"/>
          <w:lang w:eastAsia="en-US" w:bidi="ar-SA"/>
        </w:rPr>
      </w:pPr>
      <w:r w:rsidRPr="006E272C">
        <w:rPr>
          <w:rFonts w:ascii="Times New Roman" w:eastAsia="Calibri" w:hAnsi="Times New Roman" w:cs="Times New Roman"/>
          <w:b/>
          <w:color w:val="auto"/>
          <w:lang w:eastAsia="en-US" w:bidi="ar-SA"/>
        </w:rPr>
        <w:t>Изучение дисциплины должно обеспечить:</w:t>
      </w:r>
    </w:p>
    <w:p w:rsidR="006E272C" w:rsidRPr="00FF0C7B" w:rsidRDefault="006E272C" w:rsidP="00044604">
      <w:pPr>
        <w:pStyle w:val="ac"/>
        <w:widowControl/>
        <w:numPr>
          <w:ilvl w:val="0"/>
          <w:numId w:val="127"/>
        </w:numPr>
        <w:tabs>
          <w:tab w:val="left" w:pos="3641"/>
        </w:tabs>
        <w:autoSpaceDN w:val="0"/>
        <w:ind w:left="378"/>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владение системой химических знаний;</w:t>
      </w:r>
    </w:p>
    <w:p w:rsidR="006E272C" w:rsidRPr="00FF0C7B" w:rsidRDefault="006E272C" w:rsidP="00044604">
      <w:pPr>
        <w:pStyle w:val="ac"/>
        <w:widowControl/>
        <w:numPr>
          <w:ilvl w:val="0"/>
          <w:numId w:val="127"/>
        </w:numPr>
        <w:tabs>
          <w:tab w:val="left" w:pos="3641"/>
        </w:tabs>
        <w:autoSpaceDN w:val="0"/>
        <w:ind w:left="378"/>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умение выявлять характерные признаки и взаимосвязь изученных понятий;</w:t>
      </w:r>
    </w:p>
    <w:p w:rsidR="006E272C" w:rsidRPr="00FF0C7B" w:rsidRDefault="006E272C" w:rsidP="00044604">
      <w:pPr>
        <w:pStyle w:val="ac"/>
        <w:widowControl/>
        <w:numPr>
          <w:ilvl w:val="0"/>
          <w:numId w:val="127"/>
        </w:numPr>
        <w:tabs>
          <w:tab w:val="left" w:pos="3641"/>
        </w:tabs>
        <w:autoSpaceDN w:val="0"/>
        <w:ind w:left="378"/>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умение использовать наименования химических соединений международного союза теоретической и прикладной химии и тривиальные названия важнейших веществ;</w:t>
      </w:r>
    </w:p>
    <w:p w:rsidR="006E272C" w:rsidRPr="00FF0C7B" w:rsidRDefault="006E272C" w:rsidP="00044604">
      <w:pPr>
        <w:pStyle w:val="ac"/>
        <w:widowControl/>
        <w:numPr>
          <w:ilvl w:val="0"/>
          <w:numId w:val="127"/>
        </w:numPr>
        <w:tabs>
          <w:tab w:val="left" w:pos="3641"/>
        </w:tabs>
        <w:autoSpaceDN w:val="0"/>
        <w:ind w:left="378"/>
        <w:jc w:val="both"/>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представления: о химической составляющей естественнонаучной картины мира;</w:t>
      </w:r>
    </w:p>
    <w:p w:rsidR="006E272C" w:rsidRPr="00FF0C7B" w:rsidRDefault="006E272C" w:rsidP="00044604">
      <w:pPr>
        <w:pStyle w:val="ac"/>
        <w:widowControl/>
        <w:numPr>
          <w:ilvl w:val="0"/>
          <w:numId w:val="127"/>
        </w:numPr>
        <w:tabs>
          <w:tab w:val="left" w:pos="3641"/>
        </w:tabs>
        <w:autoSpaceDN w:val="0"/>
        <w:ind w:left="378"/>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умение проводить расчеты по химическим формулам и уравнениям химических реакций с использованием физических величин;</w:t>
      </w:r>
    </w:p>
    <w:p w:rsidR="006E272C" w:rsidRPr="00FF0C7B" w:rsidRDefault="006E272C" w:rsidP="00044604">
      <w:pPr>
        <w:pStyle w:val="ac"/>
        <w:widowControl/>
        <w:numPr>
          <w:ilvl w:val="0"/>
          <w:numId w:val="127"/>
        </w:numPr>
        <w:tabs>
          <w:tab w:val="left" w:pos="3641"/>
        </w:tabs>
        <w:autoSpaceDN w:val="0"/>
        <w:ind w:left="378"/>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умение анализировать химическую информацию, получаемую из разных источников (средств массовой информации, сеть Интернет и другие);</w:t>
      </w:r>
    </w:p>
    <w:p w:rsidR="006E272C" w:rsidRPr="00FF0C7B" w:rsidRDefault="006E272C" w:rsidP="00044604">
      <w:pPr>
        <w:pStyle w:val="ac"/>
        <w:widowControl/>
        <w:numPr>
          <w:ilvl w:val="0"/>
          <w:numId w:val="127"/>
        </w:numPr>
        <w:tabs>
          <w:tab w:val="left" w:pos="3641"/>
        </w:tabs>
        <w:autoSpaceDN w:val="0"/>
        <w:ind w:left="378"/>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владение основными методами научного познания веществ и химических явлений;</w:t>
      </w:r>
    </w:p>
    <w:p w:rsidR="006E272C" w:rsidRPr="00FF0C7B" w:rsidRDefault="006E272C" w:rsidP="00044604">
      <w:pPr>
        <w:pStyle w:val="ac"/>
        <w:widowControl/>
        <w:numPr>
          <w:ilvl w:val="0"/>
          <w:numId w:val="127"/>
        </w:numPr>
        <w:tabs>
          <w:tab w:val="left" w:pos="3641"/>
        </w:tabs>
        <w:autoSpaceDN w:val="0"/>
        <w:ind w:left="378"/>
        <w:jc w:val="both"/>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представления о химической составляющей естественнонаучной картины мира;</w:t>
      </w:r>
    </w:p>
    <w:p w:rsidR="006E272C" w:rsidRPr="00FF0C7B" w:rsidRDefault="006E272C" w:rsidP="00044604">
      <w:pPr>
        <w:pStyle w:val="ac"/>
        <w:widowControl/>
        <w:numPr>
          <w:ilvl w:val="0"/>
          <w:numId w:val="127"/>
        </w:numPr>
        <w:tabs>
          <w:tab w:val="left" w:pos="3641"/>
        </w:tabs>
        <w:autoSpaceDN w:val="0"/>
        <w:ind w:left="378"/>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умение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p w:rsidR="006E272C" w:rsidRPr="006E272C" w:rsidRDefault="006E272C" w:rsidP="006E272C">
      <w:pPr>
        <w:widowControl/>
        <w:autoSpaceDN w:val="0"/>
        <w:spacing w:after="200"/>
        <w:rPr>
          <w:rFonts w:ascii="Times New Roman" w:eastAsia="Calibri" w:hAnsi="Times New Roman" w:cs="Times New Roman"/>
          <w:color w:val="auto"/>
          <w:lang w:eastAsia="en-US" w:bidi="ar-SA"/>
        </w:rPr>
      </w:pPr>
    </w:p>
    <w:p w:rsidR="006E272C" w:rsidRPr="006E272C" w:rsidRDefault="006E272C" w:rsidP="006E272C">
      <w:pPr>
        <w:widowControl/>
        <w:autoSpaceDN w:val="0"/>
        <w:ind w:firstLine="708"/>
        <w:jc w:val="center"/>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36. Аннотация на рабочую программу</w:t>
      </w:r>
    </w:p>
    <w:p w:rsidR="006E272C" w:rsidRPr="006E272C" w:rsidRDefault="006E272C" w:rsidP="006E272C">
      <w:pPr>
        <w:widowControl/>
        <w:autoSpaceDN w:val="0"/>
        <w:ind w:firstLine="708"/>
        <w:jc w:val="center"/>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ОД.12. Биология</w:t>
      </w:r>
    </w:p>
    <w:p w:rsidR="006E272C" w:rsidRDefault="006E272C" w:rsidP="00FF0C7B">
      <w:pPr>
        <w:widowControl/>
        <w:autoSpaceDN w:val="0"/>
        <w:spacing w:after="480"/>
        <w:contextualSpacing/>
        <w:rPr>
          <w:rFonts w:ascii="Times New Roman" w:eastAsia="Times New Roman" w:hAnsi="Times New Roman" w:cs="Times New Roman"/>
          <w:b/>
          <w:color w:val="auto"/>
          <w:lang w:eastAsia="en-US" w:bidi="ar-SA"/>
        </w:rPr>
      </w:pPr>
      <w:r w:rsidRPr="00FF0C7B">
        <w:rPr>
          <w:rFonts w:ascii="Times New Roman" w:eastAsia="Times New Roman" w:hAnsi="Times New Roman" w:cs="Times New Roman"/>
          <w:b/>
          <w:color w:val="auto"/>
          <w:lang w:eastAsia="en-US" w:bidi="ar-SA"/>
        </w:rPr>
        <w:t>Структура программы:</w:t>
      </w:r>
    </w:p>
    <w:p w:rsidR="00FF0C7B" w:rsidRPr="00FF0C7B" w:rsidRDefault="00FF0C7B" w:rsidP="00FF0C7B">
      <w:pPr>
        <w:widowControl/>
        <w:autoSpaceDN w:val="0"/>
        <w:spacing w:after="480"/>
        <w:contextualSpacing/>
        <w:rPr>
          <w:rFonts w:ascii="Times New Roman" w:eastAsia="Times New Roman"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322" w:hanging="308"/>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308"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Pr="006E272C" w:rsidRDefault="006E272C" w:rsidP="006E272C">
      <w:pPr>
        <w:widowControl/>
        <w:autoSpaceDN w:val="0"/>
        <w:spacing w:before="120" w:after="24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6E272C" w:rsidRPr="006E272C" w:rsidRDefault="006E272C" w:rsidP="006E272C">
      <w:pPr>
        <w:widowControl/>
        <w:autoSpaceDN w:val="0"/>
        <w:spacing w:before="360" w:after="120"/>
        <w:jc w:val="both"/>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Цель общеобразовательной дисциплины:</w:t>
      </w:r>
    </w:p>
    <w:p w:rsidR="006E272C" w:rsidRPr="006E272C" w:rsidRDefault="006E272C" w:rsidP="006E272C">
      <w:pPr>
        <w:widowControl/>
        <w:shd w:val="clear" w:color="auto" w:fill="FFFFFF"/>
        <w:tabs>
          <w:tab w:val="left" w:pos="851"/>
          <w:tab w:val="left" w:pos="993"/>
        </w:tabs>
        <w:autoSpaceDN w:val="0"/>
        <w:jc w:val="both"/>
        <w:rPr>
          <w:rFonts w:ascii="Times New Roman" w:eastAsia="Times New Roman" w:hAnsi="Times New Roman" w:cs="Times New Roman"/>
          <w:color w:val="auto"/>
          <w:lang w:bidi="ar-SA"/>
        </w:rPr>
      </w:pPr>
      <w:r w:rsidRPr="006E272C">
        <w:rPr>
          <w:rFonts w:ascii="Times New Roman" w:eastAsia="Times New Roman" w:hAnsi="Times New Roman" w:cs="Times New Roman"/>
          <w:color w:val="auto"/>
          <w:lang w:bidi="ar-SA"/>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F0C7B" w:rsidRDefault="00FF0C7B" w:rsidP="006E272C">
      <w:pPr>
        <w:widowControl/>
        <w:autoSpaceDN w:val="0"/>
        <w:jc w:val="both"/>
        <w:rPr>
          <w:rFonts w:ascii="Times New Roman" w:eastAsia="Calibri" w:hAnsi="Times New Roman" w:cs="Times New Roman"/>
          <w:b/>
          <w:color w:val="auto"/>
          <w:lang w:eastAsia="en-US" w:bidi="ar-SA"/>
        </w:rPr>
      </w:pPr>
    </w:p>
    <w:p w:rsidR="006E272C" w:rsidRPr="006E272C" w:rsidRDefault="006E272C" w:rsidP="00FF0C7B">
      <w:pPr>
        <w:widowControl/>
        <w:autoSpaceDN w:val="0"/>
        <w:spacing w:after="120"/>
        <w:jc w:val="both"/>
        <w:rPr>
          <w:rFonts w:ascii="Times New Roman" w:eastAsia="Calibri" w:hAnsi="Times New Roman" w:cs="Times New Roman"/>
          <w:color w:val="auto"/>
          <w:lang w:eastAsia="en-US" w:bidi="ar-SA"/>
        </w:rPr>
      </w:pPr>
      <w:r w:rsidRPr="006E272C">
        <w:rPr>
          <w:rFonts w:ascii="Times New Roman" w:eastAsia="Calibri" w:hAnsi="Times New Roman" w:cs="Times New Roman"/>
          <w:b/>
          <w:color w:val="auto"/>
          <w:lang w:eastAsia="en-US" w:bidi="ar-SA"/>
        </w:rPr>
        <w:t>Задачи общеобразовательной дисциплины</w:t>
      </w:r>
      <w:r w:rsidRPr="006E272C">
        <w:rPr>
          <w:rFonts w:ascii="Times New Roman" w:eastAsia="Calibri" w:hAnsi="Times New Roman" w:cs="Times New Roman"/>
          <w:color w:val="auto"/>
          <w:lang w:eastAsia="en-US" w:bidi="ar-SA"/>
        </w:rPr>
        <w:t>:</w:t>
      </w:r>
    </w:p>
    <w:p w:rsidR="006E272C" w:rsidRPr="00FF0C7B" w:rsidRDefault="006E272C" w:rsidP="00044604">
      <w:pPr>
        <w:pStyle w:val="ac"/>
        <w:widowControl/>
        <w:numPr>
          <w:ilvl w:val="0"/>
          <w:numId w:val="128"/>
        </w:numPr>
        <w:autoSpaceDN w:val="0"/>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6E272C" w:rsidRPr="00FF0C7B" w:rsidRDefault="006E272C" w:rsidP="00044604">
      <w:pPr>
        <w:pStyle w:val="ac"/>
        <w:widowControl/>
        <w:numPr>
          <w:ilvl w:val="0"/>
          <w:numId w:val="128"/>
        </w:numPr>
        <w:autoSpaceDN w:val="0"/>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6E272C" w:rsidRPr="00FF0C7B" w:rsidRDefault="006E272C" w:rsidP="00044604">
      <w:pPr>
        <w:pStyle w:val="ac"/>
        <w:widowControl/>
        <w:numPr>
          <w:ilvl w:val="0"/>
          <w:numId w:val="128"/>
        </w:numPr>
        <w:autoSpaceDN w:val="0"/>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lastRenderedPageBreak/>
        <w:t>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6E272C" w:rsidRPr="00FF0C7B" w:rsidRDefault="006E272C" w:rsidP="00044604">
      <w:pPr>
        <w:pStyle w:val="ac"/>
        <w:widowControl/>
        <w:numPr>
          <w:ilvl w:val="0"/>
          <w:numId w:val="128"/>
        </w:numPr>
        <w:autoSpaceDN w:val="0"/>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развить умения использовать информацию биологического характера из различных источников;</w:t>
      </w:r>
    </w:p>
    <w:p w:rsidR="006E272C" w:rsidRPr="00FF0C7B" w:rsidRDefault="006E272C" w:rsidP="00044604">
      <w:pPr>
        <w:pStyle w:val="ac"/>
        <w:widowControl/>
        <w:numPr>
          <w:ilvl w:val="0"/>
          <w:numId w:val="128"/>
        </w:numPr>
        <w:autoSpaceDN w:val="0"/>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6E272C" w:rsidRPr="00FF0C7B" w:rsidRDefault="006E272C" w:rsidP="00044604">
      <w:pPr>
        <w:pStyle w:val="ac"/>
        <w:widowControl/>
        <w:numPr>
          <w:ilvl w:val="0"/>
          <w:numId w:val="128"/>
        </w:numPr>
        <w:autoSpaceDN w:val="0"/>
        <w:spacing w:after="120"/>
        <w:jc w:val="both"/>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 xml:space="preserve">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FF0C7B">
        <w:rPr>
          <w:rFonts w:ascii="Times New Roman" w:eastAsia="Calibri" w:hAnsi="Times New Roman" w:cs="Times New Roman"/>
          <w:color w:val="auto"/>
          <w:lang w:eastAsia="en-US" w:bidi="ar-SA"/>
        </w:rPr>
        <w:t>агробиотехнологий</w:t>
      </w:r>
      <w:proofErr w:type="spellEnd"/>
      <w:r w:rsidRPr="00FF0C7B">
        <w:rPr>
          <w:rFonts w:ascii="Times New Roman" w:eastAsia="Calibri" w:hAnsi="Times New Roman" w:cs="Times New Roman"/>
          <w:color w:val="auto"/>
          <w:lang w:eastAsia="en-US" w:bidi="ar-SA"/>
        </w:rPr>
        <w:t>.</w:t>
      </w:r>
    </w:p>
    <w:p w:rsidR="006E272C" w:rsidRPr="00FF0C7B" w:rsidRDefault="006E272C" w:rsidP="00FF0C7B">
      <w:pPr>
        <w:widowControl/>
        <w:autoSpaceDN w:val="0"/>
        <w:spacing w:after="120"/>
        <w:ind w:left="360"/>
        <w:jc w:val="both"/>
        <w:rPr>
          <w:rFonts w:ascii="Times New Roman" w:eastAsia="Calibri" w:hAnsi="Times New Roman" w:cs="Times New Roman"/>
          <w:color w:val="auto"/>
          <w:lang w:eastAsia="en-US" w:bidi="ar-SA"/>
        </w:rPr>
      </w:pPr>
      <w:r w:rsidRPr="00FF0C7B">
        <w:rPr>
          <w:rFonts w:ascii="Times New Roman" w:eastAsia="Calibri" w:hAnsi="Times New Roman" w:cs="Times New Roman"/>
          <w:b/>
          <w:color w:val="auto"/>
          <w:lang w:eastAsia="en-US" w:bidi="ar-SA"/>
        </w:rPr>
        <w:t>Изучение дисциплины должно обеспечить:</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знаний о месте и роли биологии в системе научного знания; функциональной грамотности человека для решения жизненных проблем;</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умения раскрывать содержание основополагающих биологических терминов и понятий;</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умения раскрывать содержание основополагающих биологических теорий и гипотез;</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умения раскрывать основополагающие биологические законы и закономерности; </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приобретение опыта применения основных методов научного познания, используемых в биологии;</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умений критически оценивать информацию биологического содержания, включающую псевдонаучные знания из различных источников;</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r w:rsidRPr="00FF0C7B">
        <w:rPr>
          <w:rFonts w:ascii="Times New Roman" w:eastAsia="Calibri" w:hAnsi="Times New Roman" w:cs="Times New Roman"/>
          <w:color w:val="auto"/>
          <w:lang w:eastAsia="en-US" w:bidi="ar-SA"/>
        </w:rPr>
        <w:t>приобретение опыта применения основных методов научного познания, используемых в биологии;</w:t>
      </w:r>
    </w:p>
    <w:p w:rsidR="006E272C" w:rsidRPr="00FF0C7B" w:rsidRDefault="006E272C" w:rsidP="00044604">
      <w:pPr>
        <w:pStyle w:val="ac"/>
        <w:widowControl/>
        <w:numPr>
          <w:ilvl w:val="0"/>
          <w:numId w:val="128"/>
        </w:numPr>
        <w:autoSpaceDN w:val="0"/>
        <w:rPr>
          <w:rFonts w:ascii="Times New Roman" w:eastAsia="Calibri" w:hAnsi="Times New Roman" w:cs="Times New Roman"/>
          <w:color w:val="auto"/>
          <w:lang w:eastAsia="en-US" w:bidi="ar-SA"/>
        </w:rPr>
      </w:pPr>
      <w:proofErr w:type="spellStart"/>
      <w:r w:rsidRPr="00FF0C7B">
        <w:rPr>
          <w:rFonts w:ascii="Times New Roman" w:eastAsia="Calibri" w:hAnsi="Times New Roman" w:cs="Times New Roman"/>
          <w:color w:val="auto"/>
          <w:lang w:eastAsia="en-US" w:bidi="ar-SA"/>
        </w:rPr>
        <w:t>сформированность</w:t>
      </w:r>
      <w:proofErr w:type="spellEnd"/>
      <w:r w:rsidRPr="00FF0C7B">
        <w:rPr>
          <w:rFonts w:ascii="Times New Roman" w:eastAsia="Calibri" w:hAnsi="Times New Roman" w:cs="Times New Roman"/>
          <w:color w:val="auto"/>
          <w:lang w:eastAsia="en-US" w:bidi="ar-SA"/>
        </w:rPr>
        <w:t xml:space="preserve"> умения применять полученные знания для объяснения биологических процессов и явлений.</w:t>
      </w:r>
    </w:p>
    <w:p w:rsidR="006E272C" w:rsidRPr="006E272C" w:rsidRDefault="006E272C" w:rsidP="006E272C">
      <w:pPr>
        <w:autoSpaceDN w:val="0"/>
        <w:jc w:val="both"/>
        <w:rPr>
          <w:rFonts w:ascii="Times New Roman" w:eastAsia="Calibri" w:hAnsi="Times New Roman" w:cs="Times New Roman"/>
          <w:lang w:eastAsia="en-US"/>
        </w:rPr>
      </w:pPr>
    </w:p>
    <w:p w:rsidR="006E272C" w:rsidRPr="006E272C" w:rsidRDefault="006E272C" w:rsidP="006E272C">
      <w:pPr>
        <w:autoSpaceDN w:val="0"/>
        <w:jc w:val="center"/>
        <w:rPr>
          <w:rFonts w:ascii="Times New Roman" w:hAnsi="Times New Roman" w:cs="Times New Roman"/>
          <w:b/>
        </w:rPr>
      </w:pPr>
      <w:r w:rsidRPr="006E272C">
        <w:rPr>
          <w:rFonts w:ascii="Times New Roman" w:hAnsi="Times New Roman" w:cs="Times New Roman"/>
          <w:b/>
        </w:rPr>
        <w:t>34. Аннотация на рабочую программу</w:t>
      </w:r>
    </w:p>
    <w:p w:rsidR="006E272C" w:rsidRPr="006E272C" w:rsidRDefault="006E272C" w:rsidP="006E272C">
      <w:pPr>
        <w:autoSpaceDN w:val="0"/>
        <w:jc w:val="center"/>
        <w:rPr>
          <w:rFonts w:ascii="Times New Roman" w:hAnsi="Times New Roman" w:cs="Times New Roman"/>
          <w:b/>
        </w:rPr>
      </w:pPr>
      <w:r w:rsidRPr="006E272C">
        <w:rPr>
          <w:rFonts w:ascii="Times New Roman" w:hAnsi="Times New Roman" w:cs="Times New Roman"/>
          <w:b/>
        </w:rPr>
        <w:t>ОД.13.Физическая культура (единый курс с ОГСЭ.10)</w:t>
      </w:r>
    </w:p>
    <w:p w:rsidR="006E272C" w:rsidRPr="006E272C" w:rsidRDefault="006E272C" w:rsidP="006E272C">
      <w:pPr>
        <w:widowControl/>
        <w:autoSpaceDN w:val="0"/>
        <w:spacing w:after="240"/>
        <w:contextualSpacing/>
        <w:jc w:val="both"/>
        <w:rPr>
          <w:rFonts w:ascii="Times New Roman" w:eastAsia="Times New Roman" w:hAnsi="Times New Roman" w:cs="Times New Roman"/>
          <w:b/>
          <w:color w:val="auto"/>
          <w:lang w:eastAsia="en-US" w:bidi="ar-SA"/>
        </w:rPr>
      </w:pPr>
    </w:p>
    <w:p w:rsidR="006E272C" w:rsidRDefault="006E272C" w:rsidP="006E272C">
      <w:pPr>
        <w:widowControl/>
        <w:autoSpaceDN w:val="0"/>
        <w:spacing w:after="240"/>
        <w:contextualSpacing/>
        <w:jc w:val="both"/>
        <w:rPr>
          <w:rFonts w:ascii="Times New Roman" w:eastAsia="Times New Roman" w:hAnsi="Times New Roman" w:cs="Times New Roman"/>
          <w:b/>
          <w:color w:val="auto"/>
          <w:lang w:eastAsia="en-US" w:bidi="ar-SA"/>
        </w:rPr>
      </w:pPr>
      <w:r w:rsidRPr="00FF0C7B">
        <w:rPr>
          <w:rFonts w:ascii="Times New Roman" w:eastAsia="Times New Roman" w:hAnsi="Times New Roman" w:cs="Times New Roman"/>
          <w:b/>
          <w:color w:val="auto"/>
          <w:lang w:eastAsia="en-US" w:bidi="ar-SA"/>
        </w:rPr>
        <w:t>Структура программы:</w:t>
      </w:r>
    </w:p>
    <w:p w:rsidR="004657BE" w:rsidRPr="00FF0C7B" w:rsidRDefault="004657BE" w:rsidP="006E272C">
      <w:pPr>
        <w:widowControl/>
        <w:autoSpaceDN w:val="0"/>
        <w:spacing w:after="240"/>
        <w:contextualSpacing/>
        <w:jc w:val="both"/>
        <w:rPr>
          <w:rFonts w:ascii="Times New Roman" w:eastAsia="Times New Roman" w:hAnsi="Times New Roman" w:cs="Times New Roman"/>
          <w:b/>
          <w:color w:val="auto"/>
          <w:lang w:eastAsia="en-US" w:bidi="ar-SA"/>
        </w:rPr>
      </w:pPr>
    </w:p>
    <w:p w:rsidR="006E272C" w:rsidRPr="006E272C" w:rsidRDefault="006E272C" w:rsidP="006E272C">
      <w:pPr>
        <w:widowControl/>
        <w:autoSpaceDN w:val="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Pr="006E272C" w:rsidRDefault="006E272C" w:rsidP="006E272C">
      <w:pPr>
        <w:widowControl/>
        <w:autoSpaceDN w:val="0"/>
        <w:spacing w:before="240" w:after="360"/>
        <w:ind w:left="322"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4657BE" w:rsidRDefault="004657BE" w:rsidP="006E272C">
      <w:pPr>
        <w:autoSpaceDN w:val="0"/>
        <w:spacing w:after="240"/>
        <w:jc w:val="both"/>
        <w:rPr>
          <w:rFonts w:ascii="Times New Roman" w:hAnsi="Times New Roman" w:cs="Times New Roman"/>
          <w:b/>
        </w:rPr>
      </w:pPr>
    </w:p>
    <w:p w:rsidR="006E272C" w:rsidRPr="006E272C" w:rsidRDefault="006E272C" w:rsidP="006E272C">
      <w:pPr>
        <w:autoSpaceDN w:val="0"/>
        <w:spacing w:after="240"/>
        <w:jc w:val="both"/>
        <w:rPr>
          <w:rFonts w:ascii="Times New Roman" w:hAnsi="Times New Roman" w:cs="Times New Roman"/>
        </w:rPr>
      </w:pPr>
      <w:r w:rsidRPr="006E272C">
        <w:rPr>
          <w:rFonts w:ascii="Times New Roman" w:hAnsi="Times New Roman" w:cs="Times New Roman"/>
          <w:b/>
        </w:rPr>
        <w:t>Цель</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rPr>
        <w:t>:</w:t>
      </w:r>
    </w:p>
    <w:p w:rsidR="006E272C" w:rsidRPr="006E272C" w:rsidRDefault="006E272C" w:rsidP="006E272C">
      <w:pPr>
        <w:autoSpaceDN w:val="0"/>
        <w:jc w:val="both"/>
        <w:rPr>
          <w:rFonts w:ascii="Times New Roman" w:hAnsi="Times New Roman" w:cs="Times New Roman"/>
        </w:rPr>
      </w:pPr>
      <w:r w:rsidRPr="006E272C">
        <w:rPr>
          <w:rFonts w:ascii="Times New Roman" w:hAnsi="Times New Roman" w:cs="Times New Roman"/>
        </w:rPr>
        <w:t xml:space="preserve">использование разнообразных средств физической культуры, спорта и туризма для сохранения и </w:t>
      </w:r>
      <w:r w:rsidRPr="006E272C">
        <w:rPr>
          <w:rFonts w:ascii="Times New Roman" w:hAnsi="Times New Roman" w:cs="Times New Roman"/>
        </w:rPr>
        <w:lastRenderedPageBreak/>
        <w:t>укрепления здоровья, психофизической подготовки и самоподготовки к будущей жизни и профессиональной деятельности.</w:t>
      </w:r>
    </w:p>
    <w:p w:rsidR="006E272C" w:rsidRPr="006E272C" w:rsidRDefault="006E272C" w:rsidP="006E272C">
      <w:pPr>
        <w:autoSpaceDN w:val="0"/>
        <w:spacing w:before="240" w:after="240"/>
        <w:jc w:val="both"/>
        <w:rPr>
          <w:rFonts w:ascii="Times New Roman" w:hAnsi="Times New Roman" w:cs="Times New Roman"/>
          <w:b/>
        </w:rPr>
      </w:pPr>
      <w:r w:rsidRPr="006E272C">
        <w:rPr>
          <w:rFonts w:ascii="Times New Roman" w:hAnsi="Times New Roman" w:cs="Times New Roman"/>
          <w:b/>
        </w:rPr>
        <w:t>Задачи</w:t>
      </w:r>
      <w:r w:rsidRPr="006E272C">
        <w:rPr>
          <w:rFonts w:ascii="Times New Roman" w:eastAsia="Calibri" w:hAnsi="Times New Roman" w:cs="Times New Roman"/>
          <w:b/>
          <w:lang w:eastAsia="en-US" w:bidi="ar-SA"/>
        </w:rPr>
        <w:t xml:space="preserve"> общеобразовательной дисциплины</w:t>
      </w:r>
      <w:r w:rsidRPr="006E272C">
        <w:rPr>
          <w:rFonts w:ascii="Times New Roman" w:hAnsi="Times New Roman" w:cs="Times New Roman"/>
        </w:rPr>
        <w:t>:</w:t>
      </w:r>
    </w:p>
    <w:p w:rsidR="006E272C" w:rsidRPr="006E272C" w:rsidRDefault="006E272C" w:rsidP="00044604">
      <w:pPr>
        <w:widowControl/>
        <w:numPr>
          <w:ilvl w:val="0"/>
          <w:numId w:val="117"/>
        </w:numPr>
        <w:autoSpaceDN w:val="0"/>
        <w:ind w:left="364"/>
        <w:contextualSpacing/>
        <w:jc w:val="both"/>
        <w:rPr>
          <w:rFonts w:ascii="Times New Roman" w:hAnsi="Times New Roman" w:cs="Times New Roman"/>
        </w:rPr>
      </w:pPr>
      <w:r w:rsidRPr="006E272C">
        <w:rPr>
          <w:rFonts w:ascii="Times New Roman" w:hAnsi="Times New Roman" w:cs="Times New Roman"/>
        </w:rPr>
        <w:t>понимание социальной значимости физической культуры и её роли в развитии личности и подготовке к профессиональной деятельности;</w:t>
      </w:r>
    </w:p>
    <w:p w:rsidR="006E272C" w:rsidRPr="006E272C" w:rsidRDefault="006E272C" w:rsidP="00044604">
      <w:pPr>
        <w:widowControl/>
        <w:numPr>
          <w:ilvl w:val="0"/>
          <w:numId w:val="117"/>
        </w:numPr>
        <w:autoSpaceDN w:val="0"/>
        <w:ind w:left="364"/>
        <w:contextualSpacing/>
        <w:jc w:val="both"/>
        <w:rPr>
          <w:rFonts w:ascii="Times New Roman" w:hAnsi="Times New Roman" w:cs="Times New Roman"/>
        </w:rPr>
      </w:pPr>
      <w:r w:rsidRPr="006E272C">
        <w:rPr>
          <w:rFonts w:ascii="Times New Roman" w:hAnsi="Times New Roman" w:cs="Times New Roman"/>
        </w:rPr>
        <w:t>знание научно-биологических, педагогических и практических основ физической культуры и здорового образа жизни;</w:t>
      </w:r>
    </w:p>
    <w:p w:rsidR="006E272C" w:rsidRPr="006E272C" w:rsidRDefault="006E272C" w:rsidP="00044604">
      <w:pPr>
        <w:widowControl/>
        <w:numPr>
          <w:ilvl w:val="0"/>
          <w:numId w:val="117"/>
        </w:numPr>
        <w:autoSpaceDN w:val="0"/>
        <w:ind w:left="364"/>
        <w:contextualSpacing/>
        <w:jc w:val="both"/>
        <w:rPr>
          <w:rFonts w:ascii="Times New Roman" w:hAnsi="Times New Roman" w:cs="Times New Roman"/>
        </w:rPr>
      </w:pPr>
      <w:r w:rsidRPr="006E272C">
        <w:rPr>
          <w:rFonts w:ascii="Times New Roman" w:hAnsi="Times New Roman" w:cs="Times New Roman"/>
        </w:rPr>
        <w:t>формирование мотивационно-ценностного отношения к физической культуре, установки на здоровый стиль жизни, физическое совершенствование и самовоспитание привычки к регулярным занятиям физическими упражнениями и спортом;</w:t>
      </w:r>
    </w:p>
    <w:p w:rsidR="006E272C" w:rsidRPr="006E272C" w:rsidRDefault="006E272C" w:rsidP="00044604">
      <w:pPr>
        <w:widowControl/>
        <w:numPr>
          <w:ilvl w:val="0"/>
          <w:numId w:val="117"/>
        </w:numPr>
        <w:autoSpaceDN w:val="0"/>
        <w:ind w:left="364"/>
        <w:contextualSpacing/>
        <w:jc w:val="both"/>
        <w:rPr>
          <w:rFonts w:ascii="Times New Roman" w:hAnsi="Times New Roman" w:cs="Times New Roman"/>
        </w:rPr>
      </w:pPr>
      <w:r w:rsidRPr="006E272C">
        <w:rPr>
          <w:rFonts w:ascii="Times New Roman" w:hAnsi="Times New Roman" w:cs="Times New Roman"/>
        </w:rPr>
        <w:t>овладение системой практических умений и навыков, обеспечивающих сохранение и укрепление здоровья, психическое благополучие, развитие и</w:t>
      </w:r>
    </w:p>
    <w:p w:rsidR="006E272C" w:rsidRPr="006E272C" w:rsidRDefault="006E272C" w:rsidP="00044604">
      <w:pPr>
        <w:widowControl/>
        <w:numPr>
          <w:ilvl w:val="0"/>
          <w:numId w:val="117"/>
        </w:numPr>
        <w:autoSpaceDN w:val="0"/>
        <w:ind w:left="364"/>
        <w:contextualSpacing/>
        <w:jc w:val="both"/>
        <w:rPr>
          <w:rFonts w:ascii="Times New Roman" w:hAnsi="Times New Roman" w:cs="Times New Roman"/>
        </w:rPr>
      </w:pPr>
      <w:r w:rsidRPr="006E272C">
        <w:rPr>
          <w:rFonts w:ascii="Times New Roman" w:hAnsi="Times New Roman" w:cs="Times New Roman"/>
        </w:rPr>
        <w:t>совершенствование психофизических способностей, качеств и свойств личности, самоопределение в физической культуре и спорте;</w:t>
      </w:r>
    </w:p>
    <w:p w:rsidR="006E272C" w:rsidRPr="006E272C" w:rsidRDefault="006E272C" w:rsidP="00044604">
      <w:pPr>
        <w:widowControl/>
        <w:numPr>
          <w:ilvl w:val="0"/>
          <w:numId w:val="117"/>
        </w:numPr>
        <w:autoSpaceDN w:val="0"/>
        <w:ind w:left="364"/>
        <w:contextualSpacing/>
        <w:jc w:val="both"/>
        <w:rPr>
          <w:rFonts w:ascii="Times New Roman" w:hAnsi="Times New Roman" w:cs="Times New Roman"/>
        </w:rPr>
      </w:pPr>
      <w:r w:rsidRPr="006E272C">
        <w:rPr>
          <w:rFonts w:ascii="Times New Roman" w:hAnsi="Times New Roman" w:cs="Times New Roman"/>
        </w:rPr>
        <w:t>приобретение личного опыта повышения двигательных и функциональных возможностей, обеспечение общей и профессионально прикладной физической подготовленности к будущей профессии и быту;</w:t>
      </w:r>
    </w:p>
    <w:p w:rsidR="006E272C" w:rsidRPr="006E272C" w:rsidRDefault="006E272C" w:rsidP="00044604">
      <w:pPr>
        <w:widowControl/>
        <w:numPr>
          <w:ilvl w:val="0"/>
          <w:numId w:val="117"/>
        </w:numPr>
        <w:autoSpaceDN w:val="0"/>
        <w:ind w:left="364"/>
        <w:contextualSpacing/>
        <w:jc w:val="both"/>
        <w:rPr>
          <w:rFonts w:ascii="Times New Roman" w:hAnsi="Times New Roman" w:cs="Times New Roman"/>
        </w:rPr>
      </w:pPr>
      <w:r w:rsidRPr="006E272C">
        <w:rPr>
          <w:rFonts w:ascii="Times New Roman" w:hAnsi="Times New Roman" w:cs="Times New Roman"/>
        </w:rPr>
        <w:t>создание основы для творческого и методически обоснованного использования физкультурно-спортивной деятельности в целях последующих жизненных и профессиональных достижений.</w:t>
      </w:r>
    </w:p>
    <w:p w:rsidR="006E272C" w:rsidRPr="006E272C" w:rsidRDefault="006E272C" w:rsidP="006E272C">
      <w:pPr>
        <w:autoSpaceDN w:val="0"/>
        <w:ind w:left="364"/>
        <w:contextualSpacing/>
        <w:jc w:val="both"/>
        <w:rPr>
          <w:rFonts w:ascii="Times New Roman" w:hAnsi="Times New Roman" w:cs="Times New Roman"/>
        </w:rPr>
      </w:pPr>
    </w:p>
    <w:p w:rsidR="006E272C" w:rsidRPr="006E272C" w:rsidRDefault="006E272C" w:rsidP="006E272C">
      <w:pPr>
        <w:autoSpaceDN w:val="0"/>
        <w:jc w:val="both"/>
        <w:rPr>
          <w:rFonts w:ascii="Times New Roman" w:hAnsi="Times New Roman" w:cs="Times New Roman"/>
          <w:b/>
        </w:rPr>
      </w:pPr>
      <w:r w:rsidRPr="006E272C">
        <w:rPr>
          <w:rFonts w:ascii="Times New Roman" w:hAnsi="Times New Roman" w:cs="Times New Roman"/>
          <w:b/>
        </w:rPr>
        <w:t xml:space="preserve">Изучение </w:t>
      </w:r>
      <w:r w:rsidRPr="006E272C">
        <w:rPr>
          <w:rFonts w:ascii="Times New Roman" w:eastAsia="Calibri" w:hAnsi="Times New Roman" w:cs="Times New Roman"/>
          <w:b/>
          <w:lang w:eastAsia="en-US" w:bidi="ar-SA"/>
        </w:rPr>
        <w:t>общеобразовательной дисциплины</w:t>
      </w:r>
      <w:r w:rsidRPr="006E272C">
        <w:rPr>
          <w:rFonts w:ascii="Times New Roman" w:hAnsi="Times New Roman" w:cs="Times New Roman"/>
          <w:b/>
        </w:rPr>
        <w:t xml:space="preserve"> должно обеспечить:</w:t>
      </w:r>
    </w:p>
    <w:p w:rsidR="006E272C" w:rsidRPr="006E272C" w:rsidRDefault="006E272C" w:rsidP="00044604">
      <w:pPr>
        <w:widowControl/>
        <w:numPr>
          <w:ilvl w:val="0"/>
          <w:numId w:val="118"/>
        </w:numPr>
        <w:autoSpaceDN w:val="0"/>
        <w:ind w:left="378"/>
        <w:contextualSpacing/>
        <w:jc w:val="both"/>
        <w:rPr>
          <w:rFonts w:ascii="Times New Roman" w:hAnsi="Times New Roman" w:cs="Times New Roman"/>
        </w:rPr>
      </w:pPr>
      <w:proofErr w:type="spellStart"/>
      <w:r w:rsidRPr="006E272C">
        <w:rPr>
          <w:rFonts w:ascii="Times New Roman" w:hAnsi="Times New Roman" w:cs="Times New Roman"/>
        </w:rPr>
        <w:t>сформированность</w:t>
      </w:r>
      <w:proofErr w:type="spellEnd"/>
      <w:r w:rsidRPr="006E272C">
        <w:rPr>
          <w:rFonts w:ascii="Times New Roman" w:hAnsi="Times New Roman" w:cs="Times New Roman"/>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E272C" w:rsidRPr="006E272C" w:rsidRDefault="006E272C" w:rsidP="00044604">
      <w:pPr>
        <w:widowControl/>
        <w:numPr>
          <w:ilvl w:val="0"/>
          <w:numId w:val="118"/>
        </w:numPr>
        <w:autoSpaceDN w:val="0"/>
        <w:ind w:left="378"/>
        <w:contextualSpacing/>
        <w:jc w:val="both"/>
        <w:rPr>
          <w:rFonts w:ascii="Times New Roman" w:hAnsi="Times New Roman" w:cs="Times New Roman"/>
        </w:rPr>
      </w:pPr>
      <w:r w:rsidRPr="006E272C">
        <w:rPr>
          <w:rFonts w:ascii="Times New Roman" w:hAnsi="Times New Roman" w:cs="Times New Roman"/>
        </w:rPr>
        <w:t>знание правил и владение навыками поведения в опасных и чрезвычайных ситуациях природного, социального и техногенного характера;</w:t>
      </w:r>
    </w:p>
    <w:p w:rsidR="006E272C" w:rsidRPr="006E272C" w:rsidRDefault="006E272C" w:rsidP="00044604">
      <w:pPr>
        <w:widowControl/>
        <w:numPr>
          <w:ilvl w:val="0"/>
          <w:numId w:val="118"/>
        </w:numPr>
        <w:autoSpaceDN w:val="0"/>
        <w:ind w:left="378"/>
        <w:contextualSpacing/>
        <w:jc w:val="both"/>
        <w:rPr>
          <w:rFonts w:ascii="Times New Roman" w:hAnsi="Times New Roman" w:cs="Times New Roman"/>
        </w:rPr>
      </w:pPr>
      <w:r w:rsidRPr="006E272C">
        <w:rPr>
          <w:rFonts w:ascii="Times New Roman" w:hAnsi="Times New Roman" w:cs="Times New Roman"/>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E272C" w:rsidRPr="006E272C" w:rsidRDefault="006E272C" w:rsidP="00044604">
      <w:pPr>
        <w:widowControl/>
        <w:numPr>
          <w:ilvl w:val="0"/>
          <w:numId w:val="118"/>
        </w:numPr>
        <w:autoSpaceDN w:val="0"/>
        <w:ind w:left="378"/>
        <w:contextualSpacing/>
        <w:jc w:val="both"/>
        <w:rPr>
          <w:rFonts w:ascii="Times New Roman" w:hAnsi="Times New Roman" w:cs="Times New Roman"/>
        </w:rPr>
      </w:pPr>
      <w:r w:rsidRPr="006E272C">
        <w:rPr>
          <w:rFonts w:ascii="Times New Roman" w:hAnsi="Times New Roman" w:cs="Times New Roman"/>
        </w:rPr>
        <w:t>умение действовать индивидуально и в группе в опасных и чрезвычайных ситуациях.</w:t>
      </w:r>
    </w:p>
    <w:p w:rsidR="006E272C" w:rsidRPr="006E272C" w:rsidRDefault="006E272C" w:rsidP="006E272C">
      <w:pPr>
        <w:autoSpaceDN w:val="0"/>
        <w:spacing w:before="240"/>
        <w:jc w:val="center"/>
        <w:rPr>
          <w:rFonts w:ascii="Times New Roman" w:hAnsi="Times New Roman" w:cs="Times New Roman"/>
          <w:b/>
        </w:rPr>
      </w:pPr>
      <w:r w:rsidRPr="006E272C">
        <w:rPr>
          <w:rFonts w:ascii="Times New Roman" w:hAnsi="Times New Roman" w:cs="Times New Roman"/>
          <w:b/>
        </w:rPr>
        <w:t>35. Аннотация на рабочую программу</w:t>
      </w:r>
    </w:p>
    <w:p w:rsidR="006E272C" w:rsidRPr="006E272C" w:rsidRDefault="006E272C" w:rsidP="006E272C">
      <w:pPr>
        <w:autoSpaceDN w:val="0"/>
        <w:jc w:val="center"/>
        <w:rPr>
          <w:rFonts w:ascii="Times New Roman" w:hAnsi="Times New Roman" w:cs="Times New Roman"/>
          <w:b/>
        </w:rPr>
      </w:pPr>
      <w:r w:rsidRPr="006E272C">
        <w:rPr>
          <w:rFonts w:ascii="Times New Roman" w:hAnsi="Times New Roman" w:cs="Times New Roman"/>
          <w:b/>
        </w:rPr>
        <w:t>ОД.14. Основы безопасности и защиты Родины</w:t>
      </w:r>
    </w:p>
    <w:p w:rsidR="006E272C" w:rsidRPr="006E272C" w:rsidRDefault="006E272C" w:rsidP="006E272C">
      <w:pPr>
        <w:autoSpaceDN w:val="0"/>
        <w:jc w:val="both"/>
        <w:rPr>
          <w:rFonts w:ascii="Times New Roman" w:eastAsia="Lucida Grande CY" w:hAnsi="Times New Roman" w:cs="Times New Roman"/>
          <w:color w:val="auto"/>
          <w:lang w:eastAsia="en-US" w:bidi="ar-SA"/>
        </w:rPr>
      </w:pPr>
    </w:p>
    <w:p w:rsidR="006E272C" w:rsidRDefault="006E272C" w:rsidP="004657BE">
      <w:pPr>
        <w:widowControl/>
        <w:autoSpaceDN w:val="0"/>
        <w:spacing w:after="360"/>
        <w:contextualSpacing/>
        <w:rPr>
          <w:rFonts w:ascii="Times New Roman" w:eastAsia="Times New Roman" w:hAnsi="Times New Roman" w:cs="Times New Roman"/>
          <w:b/>
          <w:color w:val="auto"/>
          <w:lang w:eastAsia="en-US" w:bidi="ar-SA"/>
        </w:rPr>
      </w:pPr>
      <w:r w:rsidRPr="004657BE">
        <w:rPr>
          <w:rFonts w:ascii="Times New Roman" w:eastAsia="Times New Roman" w:hAnsi="Times New Roman" w:cs="Times New Roman"/>
          <w:b/>
          <w:color w:val="auto"/>
          <w:lang w:eastAsia="en-US" w:bidi="ar-SA"/>
        </w:rPr>
        <w:t>Структура программы:</w:t>
      </w:r>
    </w:p>
    <w:p w:rsidR="004657BE" w:rsidRPr="004657BE" w:rsidRDefault="004657BE" w:rsidP="004657BE">
      <w:pPr>
        <w:widowControl/>
        <w:autoSpaceDN w:val="0"/>
        <w:spacing w:after="360"/>
        <w:contextualSpacing/>
        <w:rPr>
          <w:rFonts w:ascii="Times New Roman" w:eastAsia="Times New Roman" w:hAnsi="Times New Roman" w:cs="Times New Roman"/>
          <w:b/>
          <w:color w:val="auto"/>
          <w:lang w:eastAsia="en-US" w:bidi="ar-SA"/>
        </w:rPr>
      </w:pP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1. Цель и задачи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2. Требования к уровню освоения содержания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3. Объем дисциплины, виды учебной работы и отчетности.</w:t>
      </w:r>
    </w:p>
    <w:p w:rsidR="006E272C" w:rsidRPr="006E272C" w:rsidRDefault="006E272C" w:rsidP="006E272C">
      <w:pPr>
        <w:widowControl/>
        <w:autoSpaceDN w:val="0"/>
        <w:ind w:left="322" w:hanging="308"/>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 xml:space="preserve">4. Содержание дисциплины и требования к формам и содержанию текущего, промежуточного, итогового контроля (программный минимум, </w:t>
      </w:r>
      <w:proofErr w:type="spellStart"/>
      <w:r w:rsidRPr="006E272C">
        <w:rPr>
          <w:rFonts w:ascii="Times New Roman" w:eastAsia="Times New Roman" w:hAnsi="Times New Roman" w:cs="Times New Roman"/>
          <w:color w:val="auto"/>
          <w:lang w:eastAsia="en-US" w:bidi="ar-SA"/>
        </w:rPr>
        <w:t>зачетно</w:t>
      </w:r>
      <w:proofErr w:type="spellEnd"/>
      <w:r w:rsidRPr="006E272C">
        <w:rPr>
          <w:rFonts w:ascii="Times New Roman" w:eastAsia="Times New Roman" w:hAnsi="Times New Roman" w:cs="Times New Roman"/>
          <w:color w:val="auto"/>
          <w:lang w:eastAsia="en-US" w:bidi="ar-SA"/>
        </w:rPr>
        <w:t>-экзаменационные требования).</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5. Учебно-методическое и информационное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6. Материально-техническое обеспечение дисциплины.</w:t>
      </w:r>
    </w:p>
    <w:p w:rsidR="006E272C" w:rsidRPr="006E272C" w:rsidRDefault="006E272C" w:rsidP="006E272C">
      <w:pPr>
        <w:widowControl/>
        <w:autoSpaceDN w:val="0"/>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7. Методические рекомендации преподавателям.</w:t>
      </w:r>
    </w:p>
    <w:p w:rsidR="006E272C" w:rsidRPr="006E272C" w:rsidRDefault="006E272C" w:rsidP="006E272C">
      <w:pPr>
        <w:widowControl/>
        <w:autoSpaceDN w:val="0"/>
        <w:ind w:left="308" w:hanging="28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8. Методические рекомендации по организации самостоятельной работы студентов.</w:t>
      </w:r>
    </w:p>
    <w:p w:rsidR="006E272C" w:rsidRPr="006E272C" w:rsidRDefault="006E272C" w:rsidP="006E272C">
      <w:pPr>
        <w:widowControl/>
        <w:autoSpaceDN w:val="0"/>
        <w:spacing w:before="120" w:after="240"/>
        <w:contextualSpacing/>
        <w:jc w:val="both"/>
        <w:rPr>
          <w:rFonts w:ascii="Times New Roman" w:eastAsia="Times New Roman" w:hAnsi="Times New Roman" w:cs="Times New Roman"/>
          <w:color w:val="auto"/>
          <w:lang w:eastAsia="en-US" w:bidi="ar-SA"/>
        </w:rPr>
      </w:pPr>
      <w:r w:rsidRPr="006E272C">
        <w:rPr>
          <w:rFonts w:ascii="Times New Roman" w:eastAsia="Times New Roman" w:hAnsi="Times New Roman" w:cs="Times New Roman"/>
          <w:color w:val="auto"/>
          <w:lang w:eastAsia="en-US" w:bidi="ar-SA"/>
        </w:rPr>
        <w:t>9. Перечень основной учебной  литературы.</w:t>
      </w:r>
    </w:p>
    <w:p w:rsidR="006E272C" w:rsidRPr="006E272C" w:rsidRDefault="006E272C" w:rsidP="006E272C">
      <w:pPr>
        <w:widowControl/>
        <w:autoSpaceDN w:val="0"/>
        <w:spacing w:before="360" w:after="120"/>
        <w:jc w:val="both"/>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Цели общеобразовательной дисциплины:</w:t>
      </w:r>
    </w:p>
    <w:p w:rsidR="006E272C" w:rsidRPr="006E272C" w:rsidRDefault="006E272C" w:rsidP="006E272C">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both"/>
        <w:rPr>
          <w:rFonts w:ascii="Times New Roman" w:eastAsia="Times New Roman" w:hAnsi="Times New Roman" w:cs="Times New Roman"/>
          <w:lang w:bidi="ar-SA"/>
        </w:rPr>
      </w:pPr>
      <w:r w:rsidRPr="006E272C">
        <w:rPr>
          <w:rFonts w:ascii="Times New Roman" w:eastAsia="Times New Roman" w:hAnsi="Times New Roman" w:cs="Times New Roman"/>
          <w:lang w:bidi="ar-SA"/>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6E272C" w:rsidRPr="006E272C" w:rsidRDefault="006E272C" w:rsidP="006E272C">
      <w:pPr>
        <w:widowControl/>
        <w:autoSpaceDN w:val="0"/>
        <w:ind w:firstLine="42"/>
        <w:jc w:val="both"/>
        <w:rPr>
          <w:rFonts w:ascii="Times New Roman" w:eastAsia="Calibri" w:hAnsi="Times New Roman" w:cs="Times New Roman"/>
          <w:b/>
          <w:color w:val="auto"/>
          <w:lang w:eastAsia="en-US" w:bidi="ar-SA"/>
        </w:rPr>
      </w:pPr>
    </w:p>
    <w:p w:rsidR="006E272C" w:rsidRDefault="006E272C" w:rsidP="006E272C">
      <w:pPr>
        <w:widowControl/>
        <w:autoSpaceDN w:val="0"/>
        <w:ind w:firstLine="42"/>
        <w:jc w:val="both"/>
        <w:rPr>
          <w:rFonts w:ascii="Times New Roman" w:eastAsia="Calibri" w:hAnsi="Times New Roman" w:cs="Times New Roman"/>
          <w:color w:val="auto"/>
          <w:lang w:eastAsia="en-US" w:bidi="ar-SA"/>
        </w:rPr>
      </w:pPr>
      <w:r w:rsidRPr="006E272C">
        <w:rPr>
          <w:rFonts w:ascii="Times New Roman" w:eastAsia="Calibri" w:hAnsi="Times New Roman" w:cs="Times New Roman"/>
          <w:b/>
          <w:color w:val="auto"/>
          <w:lang w:eastAsia="en-US" w:bidi="ar-SA"/>
        </w:rPr>
        <w:t>Задачи общеобразовательной дисциплины</w:t>
      </w:r>
      <w:r w:rsidRPr="006E272C">
        <w:rPr>
          <w:rFonts w:ascii="Times New Roman" w:eastAsia="Calibri" w:hAnsi="Times New Roman" w:cs="Times New Roman"/>
          <w:color w:val="auto"/>
          <w:lang w:eastAsia="en-US" w:bidi="ar-SA"/>
        </w:rPr>
        <w:t>:</w:t>
      </w:r>
    </w:p>
    <w:p w:rsidR="004657BE" w:rsidRPr="006E272C" w:rsidRDefault="004657BE" w:rsidP="006E272C">
      <w:pPr>
        <w:widowControl/>
        <w:autoSpaceDN w:val="0"/>
        <w:ind w:firstLine="42"/>
        <w:jc w:val="both"/>
        <w:rPr>
          <w:rFonts w:ascii="Times New Roman" w:eastAsia="Calibri" w:hAnsi="Times New Roman" w:cs="Times New Roman"/>
          <w:color w:val="auto"/>
          <w:lang w:eastAsia="en-US" w:bidi="ar-SA"/>
        </w:rPr>
      </w:pPr>
    </w:p>
    <w:p w:rsidR="006E272C" w:rsidRPr="006E272C" w:rsidRDefault="006E272C" w:rsidP="00044604">
      <w:pPr>
        <w:widowControl/>
        <w:numPr>
          <w:ilvl w:val="0"/>
          <w:numId w:val="119"/>
        </w:numPr>
        <w:autoSpaceDN w:val="0"/>
        <w:spacing w:before="120" w:after="200"/>
        <w:ind w:left="392"/>
        <w:contextualSpacing/>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формирование представлений о возможности возникновения в Российском регионе чрезвычайных ситуаций природного, техногенного, социального и военного характера;</w:t>
      </w:r>
    </w:p>
    <w:p w:rsidR="006E272C" w:rsidRPr="006E272C" w:rsidRDefault="006E272C" w:rsidP="00044604">
      <w:pPr>
        <w:widowControl/>
        <w:numPr>
          <w:ilvl w:val="0"/>
          <w:numId w:val="119"/>
        </w:numPr>
        <w:autoSpaceDN w:val="0"/>
        <w:spacing w:after="200"/>
        <w:ind w:left="392"/>
        <w:contextualSpacing/>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формирование возможностей предотвращения и локализации чрезвычайных ситуаций природного, техногенного, социального и военного характера;</w:t>
      </w:r>
    </w:p>
    <w:p w:rsidR="006E272C" w:rsidRPr="006E272C" w:rsidRDefault="006E272C" w:rsidP="00044604">
      <w:pPr>
        <w:widowControl/>
        <w:numPr>
          <w:ilvl w:val="0"/>
          <w:numId w:val="119"/>
        </w:numPr>
        <w:autoSpaceDN w:val="0"/>
        <w:spacing w:after="200"/>
        <w:ind w:left="392"/>
        <w:contextualSpacing/>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формирование навыков организации защиты населения;</w:t>
      </w:r>
    </w:p>
    <w:p w:rsidR="006E272C" w:rsidRPr="006E272C" w:rsidRDefault="006E272C" w:rsidP="00044604">
      <w:pPr>
        <w:widowControl/>
        <w:numPr>
          <w:ilvl w:val="0"/>
          <w:numId w:val="119"/>
        </w:numPr>
        <w:autoSpaceDN w:val="0"/>
        <w:spacing w:after="200"/>
        <w:ind w:left="392"/>
        <w:contextualSpacing/>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формирование знаний об основах обороны государства и военной службе;</w:t>
      </w:r>
    </w:p>
    <w:p w:rsidR="006E272C" w:rsidRPr="006E272C" w:rsidRDefault="006E272C" w:rsidP="00044604">
      <w:pPr>
        <w:widowControl/>
        <w:numPr>
          <w:ilvl w:val="0"/>
          <w:numId w:val="119"/>
        </w:numPr>
        <w:autoSpaceDN w:val="0"/>
        <w:spacing w:after="240"/>
        <w:ind w:left="392"/>
        <w:contextualSpacing/>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изучение основ медицинских знаний и здорового образа жизни.</w:t>
      </w:r>
    </w:p>
    <w:p w:rsidR="006E272C" w:rsidRPr="006E272C" w:rsidRDefault="006E272C" w:rsidP="006E272C">
      <w:pPr>
        <w:widowControl/>
        <w:autoSpaceDN w:val="0"/>
        <w:spacing w:before="480" w:after="120"/>
        <w:jc w:val="both"/>
        <w:rPr>
          <w:rFonts w:ascii="Times New Roman" w:eastAsia="Calibri" w:hAnsi="Times New Roman" w:cs="Times New Roman"/>
          <w:b/>
          <w:color w:val="auto"/>
          <w:lang w:eastAsia="en-US" w:bidi="ar-SA"/>
        </w:rPr>
      </w:pPr>
      <w:r w:rsidRPr="006E272C">
        <w:rPr>
          <w:rFonts w:ascii="Times New Roman" w:eastAsia="Calibri" w:hAnsi="Times New Roman" w:cs="Times New Roman"/>
          <w:b/>
          <w:color w:val="auto"/>
          <w:lang w:eastAsia="en-US" w:bidi="ar-SA"/>
        </w:rPr>
        <w:t>Изучение дисциплины должно обеспечить:</w:t>
      </w:r>
    </w:p>
    <w:p w:rsidR="006E272C" w:rsidRPr="006E272C" w:rsidRDefault="006E272C" w:rsidP="00044604">
      <w:pPr>
        <w:widowControl/>
        <w:numPr>
          <w:ilvl w:val="0"/>
          <w:numId w:val="120"/>
        </w:numPr>
        <w:autoSpaceDN w:val="0"/>
        <w:spacing w:after="200"/>
        <w:ind w:left="392"/>
        <w:contextualSpacing/>
        <w:jc w:val="both"/>
        <w:rPr>
          <w:rFonts w:ascii="Times New Roman" w:eastAsia="Calibri" w:hAnsi="Times New Roman" w:cs="Times New Roman"/>
          <w:color w:val="auto"/>
          <w:lang w:eastAsia="en-US" w:bidi="ar-SA"/>
        </w:rPr>
      </w:pPr>
      <w:proofErr w:type="spellStart"/>
      <w:r w:rsidRPr="006E272C">
        <w:rPr>
          <w:rFonts w:ascii="Times New Roman" w:eastAsia="Calibri" w:hAnsi="Times New Roman" w:cs="Times New Roman"/>
          <w:color w:val="auto"/>
          <w:lang w:eastAsia="en-US" w:bidi="ar-SA"/>
        </w:rPr>
        <w:t>сформированность</w:t>
      </w:r>
      <w:proofErr w:type="spellEnd"/>
      <w:r w:rsidRPr="006E272C">
        <w:rPr>
          <w:rFonts w:ascii="Times New Roman" w:eastAsia="Calibri" w:hAnsi="Times New Roman" w:cs="Times New Roman"/>
          <w:color w:val="auto"/>
          <w:lang w:eastAsia="en-US" w:bidi="ar-SA"/>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E272C" w:rsidRPr="006E272C" w:rsidRDefault="006E272C" w:rsidP="00044604">
      <w:pPr>
        <w:widowControl/>
        <w:numPr>
          <w:ilvl w:val="0"/>
          <w:numId w:val="120"/>
        </w:numPr>
        <w:autoSpaceDN w:val="0"/>
        <w:spacing w:after="200"/>
        <w:ind w:left="392"/>
        <w:contextualSpacing/>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знание правил и владение навыками поведения в опасных и чрезвычайных ситуациях природного, социального и техногенного характера;</w:t>
      </w:r>
    </w:p>
    <w:p w:rsidR="006E272C" w:rsidRPr="006E272C" w:rsidRDefault="006E272C" w:rsidP="00044604">
      <w:pPr>
        <w:widowControl/>
        <w:numPr>
          <w:ilvl w:val="0"/>
          <w:numId w:val="120"/>
        </w:numPr>
        <w:autoSpaceDN w:val="0"/>
        <w:spacing w:after="200"/>
        <w:ind w:left="392"/>
        <w:contextualSpacing/>
        <w:jc w:val="both"/>
        <w:rPr>
          <w:rFonts w:ascii="Times New Roman" w:eastAsia="Calibri" w:hAnsi="Times New Roman" w:cs="Times New Roman"/>
          <w:color w:val="auto"/>
          <w:lang w:eastAsia="en-US" w:bidi="ar-SA"/>
        </w:rPr>
      </w:pPr>
      <w:r w:rsidRPr="006E272C">
        <w:rPr>
          <w:rFonts w:ascii="Times New Roman" w:eastAsia="Calibri" w:hAnsi="Times New Roman" w:cs="Times New Roman"/>
          <w:color w:val="auto"/>
          <w:lang w:eastAsia="en-US" w:bidi="ar-SA"/>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E272C" w:rsidRPr="006E272C" w:rsidRDefault="006E272C" w:rsidP="00044604">
      <w:pPr>
        <w:widowControl/>
        <w:numPr>
          <w:ilvl w:val="0"/>
          <w:numId w:val="120"/>
        </w:numPr>
        <w:autoSpaceDN w:val="0"/>
        <w:spacing w:after="200"/>
        <w:ind w:left="392"/>
        <w:contextualSpacing/>
        <w:jc w:val="both"/>
        <w:rPr>
          <w:rFonts w:ascii="Times New Roman" w:eastAsia="Calibri" w:hAnsi="Times New Roman" w:cs="Times New Roman"/>
          <w:color w:val="auto"/>
          <w:lang w:eastAsia="en-US" w:bidi="ar-SA"/>
        </w:rPr>
      </w:pPr>
      <w:r w:rsidRPr="004657BE">
        <w:rPr>
          <w:rFonts w:ascii="Times New Roman" w:eastAsia="Calibri" w:hAnsi="Times New Roman" w:cs="Times New Roman"/>
          <w:color w:val="auto"/>
          <w:lang w:eastAsia="en-US" w:bidi="ar-SA"/>
        </w:rPr>
        <w:t>умение действовать индивидуально и в группе в опасных и чрезвычайных ситуациях.</w:t>
      </w:r>
    </w:p>
    <w:sectPr w:rsidR="006E272C" w:rsidRPr="006E272C" w:rsidSect="00D97180">
      <w:pgSz w:w="11906" w:h="16838"/>
      <w:pgMar w:top="851" w:right="442" w:bottom="1135" w:left="1418"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81A" w:rsidRDefault="005F481A">
      <w:r>
        <w:separator/>
      </w:r>
    </w:p>
  </w:endnote>
  <w:endnote w:type="continuationSeparator" w:id="0">
    <w:p w:rsidR="005F481A" w:rsidRDefault="005F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diaUPC">
    <w:charset w:val="00"/>
    <w:family w:val="swiss"/>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Courier New"/>
    <w:charset w:val="59"/>
    <w:family w:val="auto"/>
    <w:pitch w:val="variable"/>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OfficinaSansBookC">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81A" w:rsidRDefault="005F481A">
      <w:r>
        <w:separator/>
      </w:r>
    </w:p>
  </w:footnote>
  <w:footnote w:type="continuationSeparator" w:id="0">
    <w:p w:rsidR="005F481A" w:rsidRDefault="005F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Pr="00262716" w:rsidRDefault="00D42061" w:rsidP="00E65E51">
    <w:pPr>
      <w:pStyle w:val="ae"/>
      <w:jc w:val="center"/>
      <w:rPr>
        <w:rFonts w:ascii="Times New Roman" w:hAnsi="Times New Roman" w:cs="Times New Roman"/>
        <w:sz w:val="22"/>
        <w:szCs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030E75">
    <w:pPr>
      <w:pStyle w:val="ae"/>
      <w:framePr w:wrap="around" w:vAnchor="text" w:hAnchor="margin" w:xAlign="center" w:y="1"/>
      <w:rPr>
        <w:rStyle w:val="af5"/>
      </w:rPr>
    </w:pPr>
  </w:p>
  <w:p w:rsidR="00D42061" w:rsidRDefault="00D42061">
    <w:pPr>
      <w:pStyle w:val="a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030E75">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42061" w:rsidRDefault="00D42061">
    <w:pPr>
      <w:pStyle w:val="a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8F753A">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42061" w:rsidRDefault="00D42061">
    <w:pPr>
      <w:pStyle w:val="a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652CA8">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42061" w:rsidRDefault="00D42061">
    <w:pPr>
      <w:pStyle w:val="a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652CA8">
    <w:pPr>
      <w:pStyle w:val="ae"/>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030E75">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42061" w:rsidRDefault="00D42061">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Pr="00BC63EC" w:rsidRDefault="005F481A" w:rsidP="00BC63EC">
    <w:pPr>
      <w:pStyle w:val="ae"/>
      <w:tabs>
        <w:tab w:val="center" w:pos="4949"/>
        <w:tab w:val="left" w:pos="5553"/>
      </w:tabs>
      <w:jc w:val="center"/>
      <w:rPr>
        <w:sz w:val="20"/>
        <w:szCs w:val="20"/>
      </w:rPr>
    </w:pPr>
    <w:sdt>
      <w:sdtPr>
        <w:id w:val="-712349798"/>
        <w:docPartObj>
          <w:docPartGallery w:val="Page Numbers (Top of Page)"/>
          <w:docPartUnique/>
        </w:docPartObj>
      </w:sdtPr>
      <w:sdtEndPr>
        <w:rPr>
          <w:sz w:val="20"/>
          <w:szCs w:val="20"/>
        </w:rPr>
      </w:sdtEndPr>
      <w:sdtContent>
        <w:r w:rsidR="00D42061" w:rsidRPr="00BC63EC">
          <w:rPr>
            <w:sz w:val="20"/>
            <w:szCs w:val="20"/>
          </w:rPr>
          <w:fldChar w:fldCharType="begin"/>
        </w:r>
        <w:r w:rsidR="00D42061" w:rsidRPr="00BC63EC">
          <w:rPr>
            <w:sz w:val="20"/>
            <w:szCs w:val="20"/>
          </w:rPr>
          <w:instrText>PAGE   \* MERGEFORMAT</w:instrText>
        </w:r>
        <w:r w:rsidR="00D42061" w:rsidRPr="00BC63EC">
          <w:rPr>
            <w:sz w:val="20"/>
            <w:szCs w:val="20"/>
          </w:rPr>
          <w:fldChar w:fldCharType="separate"/>
        </w:r>
        <w:r w:rsidR="000F12E4">
          <w:rPr>
            <w:noProof/>
            <w:sz w:val="20"/>
            <w:szCs w:val="20"/>
          </w:rPr>
          <w:t>42</w:t>
        </w:r>
        <w:r w:rsidR="00D42061" w:rsidRPr="00BC63EC">
          <w:rPr>
            <w:sz w:val="20"/>
            <w:szCs w:val="20"/>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328688"/>
      <w:docPartObj>
        <w:docPartGallery w:val="Page Numbers (Top of Page)"/>
        <w:docPartUnique/>
      </w:docPartObj>
    </w:sdtPr>
    <w:sdtEndPr>
      <w:rPr>
        <w:rFonts w:ascii="Times New Roman" w:hAnsi="Times New Roman" w:cs="Times New Roman"/>
        <w:sz w:val="22"/>
        <w:szCs w:val="22"/>
      </w:rPr>
    </w:sdtEndPr>
    <w:sdtContent>
      <w:p w:rsidR="00D42061" w:rsidRPr="00E65E51" w:rsidRDefault="00D42061" w:rsidP="00E65E51">
        <w:pPr>
          <w:pStyle w:val="ae"/>
          <w:spacing w:before="120"/>
          <w:jc w:val="center"/>
          <w:rPr>
            <w:rFonts w:ascii="Times New Roman" w:hAnsi="Times New Roman" w:cs="Times New Roman"/>
            <w:sz w:val="22"/>
            <w:szCs w:val="22"/>
          </w:rPr>
        </w:pPr>
        <w:r w:rsidRPr="00E65E51">
          <w:rPr>
            <w:rFonts w:ascii="Times New Roman" w:hAnsi="Times New Roman" w:cs="Times New Roman"/>
            <w:sz w:val="22"/>
            <w:szCs w:val="22"/>
          </w:rPr>
          <w:fldChar w:fldCharType="begin"/>
        </w:r>
        <w:r w:rsidRPr="00E65E51">
          <w:rPr>
            <w:rFonts w:ascii="Times New Roman" w:hAnsi="Times New Roman" w:cs="Times New Roman"/>
            <w:sz w:val="22"/>
            <w:szCs w:val="22"/>
          </w:rPr>
          <w:instrText>PAGE   \* MERGEFORMAT</w:instrText>
        </w:r>
        <w:r w:rsidRPr="00E65E51">
          <w:rPr>
            <w:rFonts w:ascii="Times New Roman" w:hAnsi="Times New Roman" w:cs="Times New Roman"/>
            <w:sz w:val="22"/>
            <w:szCs w:val="22"/>
          </w:rPr>
          <w:fldChar w:fldCharType="separate"/>
        </w:r>
        <w:r>
          <w:rPr>
            <w:rFonts w:ascii="Times New Roman" w:hAnsi="Times New Roman" w:cs="Times New Roman"/>
            <w:noProof/>
            <w:sz w:val="22"/>
            <w:szCs w:val="22"/>
          </w:rPr>
          <w:t>1</w:t>
        </w:r>
        <w:r w:rsidRPr="00E65E51">
          <w:rPr>
            <w:rFonts w:ascii="Times New Roman" w:hAnsi="Times New Roman" w:cs="Times New Roman"/>
            <w:sz w:val="22"/>
            <w:szCs w:val="22"/>
          </w:rPr>
          <w:fldChar w:fldCharType="end"/>
        </w:r>
      </w:p>
    </w:sdtContent>
  </w:sdt>
  <w:p w:rsidR="00D42061" w:rsidRPr="00E65E51" w:rsidRDefault="00D42061" w:rsidP="00E65E51">
    <w:pPr>
      <w:pStyle w:val="ae"/>
      <w:spacing w:before="120"/>
      <w:rPr>
        <w:rFonts w:ascii="Times New Roman" w:hAnsi="Times New Roman" w:cs="Times New Roman"/>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8F753A">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42061" w:rsidRDefault="00D42061">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pPr>
      <w:pStyle w:val="ae"/>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8F753A">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42061" w:rsidRDefault="00D42061">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8F753A">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42061" w:rsidRDefault="00D42061">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Pr="00030E75" w:rsidRDefault="00D42061" w:rsidP="00030E75">
    <w:pPr>
      <w:pStyle w:val="a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61" w:rsidRDefault="00D42061" w:rsidP="00030E75">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D42061" w:rsidRDefault="00D4206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10F"/>
    <w:multiLevelType w:val="multilevel"/>
    <w:tmpl w:val="B1546538"/>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A620C7"/>
    <w:multiLevelType w:val="hybridMultilevel"/>
    <w:tmpl w:val="4AAE64B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12C1FC5"/>
    <w:multiLevelType w:val="hybridMultilevel"/>
    <w:tmpl w:val="F8206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D8594A"/>
    <w:multiLevelType w:val="hybridMultilevel"/>
    <w:tmpl w:val="5DA05646"/>
    <w:lvl w:ilvl="0" w:tplc="0419000F">
      <w:start w:val="1"/>
      <w:numFmt w:val="decimal"/>
      <w:lvlText w:val="%1."/>
      <w:lvlJc w:val="left"/>
      <w:pPr>
        <w:ind w:left="1860" w:hanging="10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F57FAF"/>
    <w:multiLevelType w:val="hybridMultilevel"/>
    <w:tmpl w:val="5EB82B4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4683770"/>
    <w:multiLevelType w:val="hybridMultilevel"/>
    <w:tmpl w:val="1AD4A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EB03D3"/>
    <w:multiLevelType w:val="hybridMultilevel"/>
    <w:tmpl w:val="B6A8D7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92B5D77"/>
    <w:multiLevelType w:val="hybridMultilevel"/>
    <w:tmpl w:val="DBBEC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7B54DB"/>
    <w:multiLevelType w:val="multilevel"/>
    <w:tmpl w:val="CB74AC0A"/>
    <w:lvl w:ilvl="0">
      <w:start w:val="1"/>
      <w:numFmt w:val="decimal"/>
      <w:lvlText w:val="%1."/>
      <w:lvlJc w:val="left"/>
      <w:pPr>
        <w:ind w:left="36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nsid w:val="0B614A00"/>
    <w:multiLevelType w:val="hybridMultilevel"/>
    <w:tmpl w:val="6D54980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0B7D608D"/>
    <w:multiLevelType w:val="hybridMultilevel"/>
    <w:tmpl w:val="B2387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54152F"/>
    <w:multiLevelType w:val="hybridMultilevel"/>
    <w:tmpl w:val="CC0A4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D4C5984"/>
    <w:multiLevelType w:val="hybridMultilevel"/>
    <w:tmpl w:val="8DD24210"/>
    <w:lvl w:ilvl="0" w:tplc="D512A9B6">
      <w:start w:val="7"/>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A347D7"/>
    <w:multiLevelType w:val="multilevel"/>
    <w:tmpl w:val="A75C05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B577C8"/>
    <w:multiLevelType w:val="multilevel"/>
    <w:tmpl w:val="F71A32A4"/>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0F26531C"/>
    <w:multiLevelType w:val="hybridMultilevel"/>
    <w:tmpl w:val="39F6E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FA12CB"/>
    <w:multiLevelType w:val="hybridMultilevel"/>
    <w:tmpl w:val="64660600"/>
    <w:lvl w:ilvl="0" w:tplc="A8BCE468">
      <w:start w:val="14"/>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692C31"/>
    <w:multiLevelType w:val="multilevel"/>
    <w:tmpl w:val="40EE6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0A67201"/>
    <w:multiLevelType w:val="hybridMultilevel"/>
    <w:tmpl w:val="DD8E0E6C"/>
    <w:lvl w:ilvl="0" w:tplc="BA48DA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10E12EDF"/>
    <w:multiLevelType w:val="hybridMultilevel"/>
    <w:tmpl w:val="D794C5F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124B73C7"/>
    <w:multiLevelType w:val="hybridMultilevel"/>
    <w:tmpl w:val="DF52E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FD3A97"/>
    <w:multiLevelType w:val="hybridMultilevel"/>
    <w:tmpl w:val="E41A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374845"/>
    <w:multiLevelType w:val="hybridMultilevel"/>
    <w:tmpl w:val="60FE8E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33C26B0"/>
    <w:multiLevelType w:val="multilevel"/>
    <w:tmpl w:val="F0964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8742B9"/>
    <w:multiLevelType w:val="hybridMultilevel"/>
    <w:tmpl w:val="C888A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5115E61"/>
    <w:multiLevelType w:val="multilevel"/>
    <w:tmpl w:val="72BE6AC6"/>
    <w:lvl w:ilvl="0">
      <w:start w:val="1"/>
      <w:numFmt w:val="decimal"/>
      <w:lvlText w:val="%1."/>
      <w:lvlJc w:val="left"/>
      <w:pPr>
        <w:ind w:left="0" w:firstLine="0"/>
      </w:pPr>
      <w:rPr>
        <w:rFonts w:hint="default"/>
        <w:b w:val="0"/>
        <w:bCs/>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166E3C2F"/>
    <w:multiLevelType w:val="hybridMultilevel"/>
    <w:tmpl w:val="4456283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167122B2"/>
    <w:multiLevelType w:val="multilevel"/>
    <w:tmpl w:val="68F6415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16C10FB4"/>
    <w:multiLevelType w:val="hybridMultilevel"/>
    <w:tmpl w:val="48D6A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74263B4"/>
    <w:multiLevelType w:val="hybridMultilevel"/>
    <w:tmpl w:val="9EB03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7BE13D3"/>
    <w:multiLevelType w:val="multilevel"/>
    <w:tmpl w:val="6888B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8150BE7"/>
    <w:multiLevelType w:val="hybridMultilevel"/>
    <w:tmpl w:val="B55AC4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18356D34"/>
    <w:multiLevelType w:val="multilevel"/>
    <w:tmpl w:val="FCC835B0"/>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18C87482"/>
    <w:multiLevelType w:val="hybridMultilevel"/>
    <w:tmpl w:val="0BECA4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1BB05573"/>
    <w:multiLevelType w:val="multilevel"/>
    <w:tmpl w:val="7D1ADE1C"/>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260F21"/>
    <w:multiLevelType w:val="multilevel"/>
    <w:tmpl w:val="F1F6119A"/>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1CA34560"/>
    <w:multiLevelType w:val="hybridMultilevel"/>
    <w:tmpl w:val="7C2411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1D7002FC"/>
    <w:multiLevelType w:val="hybridMultilevel"/>
    <w:tmpl w:val="4D5E70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1DAB5F0F"/>
    <w:multiLevelType w:val="hybridMultilevel"/>
    <w:tmpl w:val="F9CA5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E1D71A1"/>
    <w:multiLevelType w:val="multilevel"/>
    <w:tmpl w:val="138AEBFA"/>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F786BB2"/>
    <w:multiLevelType w:val="hybridMultilevel"/>
    <w:tmpl w:val="74C665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23FF197B"/>
    <w:multiLevelType w:val="hybridMultilevel"/>
    <w:tmpl w:val="2FAC57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4A7514A"/>
    <w:multiLevelType w:val="hybridMultilevel"/>
    <w:tmpl w:val="73B20F90"/>
    <w:lvl w:ilvl="0" w:tplc="3B5CA530">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61530A6"/>
    <w:multiLevelType w:val="hybridMultilevel"/>
    <w:tmpl w:val="C06C91A4"/>
    <w:lvl w:ilvl="0" w:tplc="0419000B">
      <w:start w:val="1"/>
      <w:numFmt w:val="bullet"/>
      <w:lvlText w:val=""/>
      <w:lvlJc w:val="left"/>
      <w:pPr>
        <w:ind w:left="748" w:hanging="360"/>
      </w:pPr>
      <w:rPr>
        <w:rFonts w:ascii="Wingdings" w:hAnsi="Wingdings"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44">
    <w:nsid w:val="26F83152"/>
    <w:multiLevelType w:val="multilevel"/>
    <w:tmpl w:val="F3E06BFE"/>
    <w:lvl w:ilvl="0">
      <w:start w:val="1"/>
      <w:numFmt w:val="decimal"/>
      <w:lvlText w:val="%1."/>
      <w:lvlJc w:val="left"/>
      <w:pPr>
        <w:ind w:left="0" w:firstLine="0"/>
      </w:pPr>
      <w:rPr>
        <w:rFonts w:hint="default"/>
        <w:b w:val="0"/>
        <w:bCs/>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nsid w:val="28D52F89"/>
    <w:multiLevelType w:val="hybridMultilevel"/>
    <w:tmpl w:val="B5B694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6">
    <w:nsid w:val="29816BCB"/>
    <w:multiLevelType w:val="hybridMultilevel"/>
    <w:tmpl w:val="23002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A926824"/>
    <w:multiLevelType w:val="multilevel"/>
    <w:tmpl w:val="0AFA9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C4164C5"/>
    <w:multiLevelType w:val="hybridMultilevel"/>
    <w:tmpl w:val="A4EEF21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2D2E75B7"/>
    <w:multiLevelType w:val="hybridMultilevel"/>
    <w:tmpl w:val="5C2C7AFA"/>
    <w:lvl w:ilvl="0" w:tplc="554467E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D7F20B7"/>
    <w:multiLevelType w:val="hybridMultilevel"/>
    <w:tmpl w:val="8A5C6D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nsid w:val="2DA66F02"/>
    <w:multiLevelType w:val="hybridMultilevel"/>
    <w:tmpl w:val="0310E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E0119DA"/>
    <w:multiLevelType w:val="multilevel"/>
    <w:tmpl w:val="894C9226"/>
    <w:lvl w:ilvl="0">
      <w:start w:val="15"/>
      <w:numFmt w:val="decimal"/>
      <w:lvlText w:val="%1."/>
      <w:lvlJc w:val="left"/>
      <w:pPr>
        <w:ind w:left="0" w:firstLine="0"/>
      </w:pPr>
      <w:rPr>
        <w:rFonts w:hint="default"/>
        <w:b/>
        <w:bCs/>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nsid w:val="2E2913FF"/>
    <w:multiLevelType w:val="multilevel"/>
    <w:tmpl w:val="E8AA42C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nsid w:val="2E813D04"/>
    <w:multiLevelType w:val="hybridMultilevel"/>
    <w:tmpl w:val="F2A679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2ED1531C"/>
    <w:multiLevelType w:val="multilevel"/>
    <w:tmpl w:val="8B50ED8A"/>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nsid w:val="318A3212"/>
    <w:multiLevelType w:val="hybridMultilevel"/>
    <w:tmpl w:val="4D4A62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7">
    <w:nsid w:val="34141ECC"/>
    <w:multiLevelType w:val="multilevel"/>
    <w:tmpl w:val="776CE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4DA5891"/>
    <w:multiLevelType w:val="multilevel"/>
    <w:tmpl w:val="F498F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9BA50D0"/>
    <w:multiLevelType w:val="multilevel"/>
    <w:tmpl w:val="0E4A9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AF05085"/>
    <w:multiLevelType w:val="hybridMultilevel"/>
    <w:tmpl w:val="F6A238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BA90717"/>
    <w:multiLevelType w:val="multilevel"/>
    <w:tmpl w:val="6902CAE2"/>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nsid w:val="3DDD78CD"/>
    <w:multiLevelType w:val="hybridMultilevel"/>
    <w:tmpl w:val="3174A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E0D3169"/>
    <w:multiLevelType w:val="hybridMultilevel"/>
    <w:tmpl w:val="105A93E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4">
    <w:nsid w:val="3FE339FD"/>
    <w:multiLevelType w:val="hybridMultilevel"/>
    <w:tmpl w:val="D2AE1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1A0626F"/>
    <w:multiLevelType w:val="multilevel"/>
    <w:tmpl w:val="80E68A4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nsid w:val="41A62CA4"/>
    <w:multiLevelType w:val="hybridMultilevel"/>
    <w:tmpl w:val="9170E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244615B"/>
    <w:multiLevelType w:val="multilevel"/>
    <w:tmpl w:val="400A5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370604F"/>
    <w:multiLevelType w:val="hybridMultilevel"/>
    <w:tmpl w:val="2856F7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45731B55"/>
    <w:multiLevelType w:val="multilevel"/>
    <w:tmpl w:val="7D269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6562238"/>
    <w:multiLevelType w:val="hybridMultilevel"/>
    <w:tmpl w:val="1256D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7A30003"/>
    <w:multiLevelType w:val="hybridMultilevel"/>
    <w:tmpl w:val="587AA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7DE4797"/>
    <w:multiLevelType w:val="hybridMultilevel"/>
    <w:tmpl w:val="73D66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823194E"/>
    <w:multiLevelType w:val="hybridMultilevel"/>
    <w:tmpl w:val="0116011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nsid w:val="494F2354"/>
    <w:multiLevelType w:val="hybridMultilevel"/>
    <w:tmpl w:val="C0AC30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nsid w:val="4AA25F56"/>
    <w:multiLevelType w:val="multilevel"/>
    <w:tmpl w:val="B73870B4"/>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6">
    <w:nsid w:val="4B2051A6"/>
    <w:multiLevelType w:val="hybridMultilevel"/>
    <w:tmpl w:val="3A5644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4EB5380E"/>
    <w:multiLevelType w:val="hybridMultilevel"/>
    <w:tmpl w:val="5E7AD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FDE32B5"/>
    <w:multiLevelType w:val="hybridMultilevel"/>
    <w:tmpl w:val="1C2410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9">
    <w:nsid w:val="50DF320D"/>
    <w:multiLevelType w:val="hybridMultilevel"/>
    <w:tmpl w:val="A7B454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nsid w:val="51F15E2D"/>
    <w:multiLevelType w:val="multilevel"/>
    <w:tmpl w:val="73DACB9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nsid w:val="53D97AA0"/>
    <w:multiLevelType w:val="multilevel"/>
    <w:tmpl w:val="456CB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42609A7"/>
    <w:multiLevelType w:val="hybridMultilevel"/>
    <w:tmpl w:val="2CFAC5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nsid w:val="549B74AB"/>
    <w:multiLevelType w:val="multilevel"/>
    <w:tmpl w:val="393C38B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4A922BD"/>
    <w:multiLevelType w:val="hybridMultilevel"/>
    <w:tmpl w:val="27D45F84"/>
    <w:lvl w:ilvl="0" w:tplc="0419000F">
      <w:start w:val="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85">
    <w:nsid w:val="54BC770F"/>
    <w:multiLevelType w:val="hybridMultilevel"/>
    <w:tmpl w:val="61AA4A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54F32A19"/>
    <w:multiLevelType w:val="hybridMultilevel"/>
    <w:tmpl w:val="AEC64C9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7">
    <w:nsid w:val="56DA32B0"/>
    <w:multiLevelType w:val="hybridMultilevel"/>
    <w:tmpl w:val="B3ECF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7F1763E"/>
    <w:multiLevelType w:val="multilevel"/>
    <w:tmpl w:val="4CA4975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8196FC4"/>
    <w:multiLevelType w:val="multilevel"/>
    <w:tmpl w:val="043E0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86F60EA"/>
    <w:multiLevelType w:val="hybridMultilevel"/>
    <w:tmpl w:val="E480C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88C3501"/>
    <w:multiLevelType w:val="hybridMultilevel"/>
    <w:tmpl w:val="66AC6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8A907E9"/>
    <w:multiLevelType w:val="multilevel"/>
    <w:tmpl w:val="447E2992"/>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nsid w:val="58C95EDC"/>
    <w:multiLevelType w:val="multilevel"/>
    <w:tmpl w:val="2702C79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4">
    <w:nsid w:val="5AFA764C"/>
    <w:multiLevelType w:val="hybridMultilevel"/>
    <w:tmpl w:val="338CCA5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5">
    <w:nsid w:val="5C766907"/>
    <w:multiLevelType w:val="hybridMultilevel"/>
    <w:tmpl w:val="161A66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6">
    <w:nsid w:val="5E384BEF"/>
    <w:multiLevelType w:val="hybridMultilevel"/>
    <w:tmpl w:val="A61CF0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7">
    <w:nsid w:val="5E9A0636"/>
    <w:multiLevelType w:val="multilevel"/>
    <w:tmpl w:val="EB56F1C4"/>
    <w:lvl w:ilvl="0">
      <w:start w:val="6"/>
      <w:numFmt w:val="decimal"/>
      <w:lvlText w:val="%1."/>
      <w:lvlJc w:val="left"/>
      <w:pPr>
        <w:ind w:left="0" w:firstLine="0"/>
      </w:pPr>
      <w:rPr>
        <w:rFonts w:hint="default"/>
        <w:b/>
        <w:bCs/>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8">
    <w:nsid w:val="5FCB46CC"/>
    <w:multiLevelType w:val="hybridMultilevel"/>
    <w:tmpl w:val="E5F20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9">
    <w:nsid w:val="60C23CF1"/>
    <w:multiLevelType w:val="hybridMultilevel"/>
    <w:tmpl w:val="676AEC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nsid w:val="61B40F2A"/>
    <w:multiLevelType w:val="hybridMultilevel"/>
    <w:tmpl w:val="BCD60B3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1">
    <w:nsid w:val="61CE7042"/>
    <w:multiLevelType w:val="hybridMultilevel"/>
    <w:tmpl w:val="E59AED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2">
    <w:nsid w:val="6342361D"/>
    <w:multiLevelType w:val="multilevel"/>
    <w:tmpl w:val="B5E83274"/>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3">
    <w:nsid w:val="64247A20"/>
    <w:multiLevelType w:val="multilevel"/>
    <w:tmpl w:val="9E00D2CE"/>
    <w:lvl w:ilvl="0">
      <w:start w:val="13"/>
      <w:numFmt w:val="decimal"/>
      <w:lvlText w:val="%1."/>
      <w:lvlJc w:val="left"/>
      <w:pPr>
        <w:ind w:left="0" w:firstLine="0"/>
      </w:pPr>
      <w:rPr>
        <w:rFonts w:hint="default"/>
        <w:b/>
        <w:bCs/>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4">
    <w:nsid w:val="643919B5"/>
    <w:multiLevelType w:val="multilevel"/>
    <w:tmpl w:val="B4CA2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4EF770D"/>
    <w:multiLevelType w:val="hybridMultilevel"/>
    <w:tmpl w:val="0E5A021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6">
    <w:nsid w:val="68566DA7"/>
    <w:multiLevelType w:val="hybridMultilevel"/>
    <w:tmpl w:val="C63EC1F0"/>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7">
    <w:nsid w:val="68903445"/>
    <w:multiLevelType w:val="multilevel"/>
    <w:tmpl w:val="D9681D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8">
    <w:nsid w:val="696F0882"/>
    <w:multiLevelType w:val="hybridMultilevel"/>
    <w:tmpl w:val="334E7D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9">
    <w:nsid w:val="69E12E42"/>
    <w:multiLevelType w:val="multilevel"/>
    <w:tmpl w:val="B69403AC"/>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0">
    <w:nsid w:val="6A7252DE"/>
    <w:multiLevelType w:val="hybridMultilevel"/>
    <w:tmpl w:val="23EEDB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nsid w:val="6C1D57A4"/>
    <w:multiLevelType w:val="hybridMultilevel"/>
    <w:tmpl w:val="DDB032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2">
    <w:nsid w:val="6CA2640E"/>
    <w:multiLevelType w:val="hybridMultilevel"/>
    <w:tmpl w:val="6B5AE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3">
    <w:nsid w:val="6F0C70E3"/>
    <w:multiLevelType w:val="hybridMultilevel"/>
    <w:tmpl w:val="DB141C6A"/>
    <w:lvl w:ilvl="0" w:tplc="92683E42">
      <w:start w:val="1"/>
      <w:numFmt w:val="decimal"/>
      <w:lvlText w:val="%1."/>
      <w:lvlJc w:val="left"/>
      <w:pPr>
        <w:ind w:left="6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F6011C0"/>
    <w:multiLevelType w:val="hybridMultilevel"/>
    <w:tmpl w:val="5526199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5">
    <w:nsid w:val="6FEA3624"/>
    <w:multiLevelType w:val="multilevel"/>
    <w:tmpl w:val="5D060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FF8434F"/>
    <w:multiLevelType w:val="hybridMultilevel"/>
    <w:tmpl w:val="C0040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1FE5B4A"/>
    <w:multiLevelType w:val="multilevel"/>
    <w:tmpl w:val="42840E68"/>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2C543E7"/>
    <w:multiLevelType w:val="multilevel"/>
    <w:tmpl w:val="22707E30"/>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9">
    <w:nsid w:val="73BA0AA6"/>
    <w:multiLevelType w:val="multilevel"/>
    <w:tmpl w:val="D7D0C23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0">
    <w:nsid w:val="73C05E2C"/>
    <w:multiLevelType w:val="multilevel"/>
    <w:tmpl w:val="22707E30"/>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76990FBA"/>
    <w:multiLevelType w:val="hybridMultilevel"/>
    <w:tmpl w:val="1D42F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73B5395"/>
    <w:multiLevelType w:val="hybridMultilevel"/>
    <w:tmpl w:val="731453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3">
    <w:nsid w:val="79A61E43"/>
    <w:multiLevelType w:val="multilevel"/>
    <w:tmpl w:val="7B5E217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4">
    <w:nsid w:val="7AB37831"/>
    <w:multiLevelType w:val="hybridMultilevel"/>
    <w:tmpl w:val="66F663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nsid w:val="7C383BCB"/>
    <w:multiLevelType w:val="hybridMultilevel"/>
    <w:tmpl w:val="446422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6">
    <w:nsid w:val="7DFB66B0"/>
    <w:multiLevelType w:val="multilevel"/>
    <w:tmpl w:val="5430345C"/>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nsid w:val="7E2A60F9"/>
    <w:multiLevelType w:val="hybridMultilevel"/>
    <w:tmpl w:val="E6FE39A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8">
    <w:nsid w:val="7EFE3256"/>
    <w:multiLevelType w:val="hybridMultilevel"/>
    <w:tmpl w:val="A9440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115"/>
  </w:num>
  <w:num w:numId="3">
    <w:abstractNumId w:val="104"/>
  </w:num>
  <w:num w:numId="4">
    <w:abstractNumId w:val="81"/>
  </w:num>
  <w:num w:numId="5">
    <w:abstractNumId w:val="83"/>
  </w:num>
  <w:num w:numId="6">
    <w:abstractNumId w:val="17"/>
  </w:num>
  <w:num w:numId="7">
    <w:abstractNumId w:val="23"/>
  </w:num>
  <w:num w:numId="8">
    <w:abstractNumId w:val="47"/>
  </w:num>
  <w:num w:numId="9">
    <w:abstractNumId w:val="57"/>
  </w:num>
  <w:num w:numId="10">
    <w:abstractNumId w:val="13"/>
  </w:num>
  <w:num w:numId="11">
    <w:abstractNumId w:val="58"/>
  </w:num>
  <w:num w:numId="12">
    <w:abstractNumId w:val="89"/>
  </w:num>
  <w:num w:numId="13">
    <w:abstractNumId w:val="59"/>
  </w:num>
  <w:num w:numId="14">
    <w:abstractNumId w:val="30"/>
  </w:num>
  <w:num w:numId="15">
    <w:abstractNumId w:val="22"/>
  </w:num>
  <w:num w:numId="16">
    <w:abstractNumId w:val="39"/>
  </w:num>
  <w:num w:numId="17">
    <w:abstractNumId w:val="60"/>
  </w:num>
  <w:num w:numId="18">
    <w:abstractNumId w:val="127"/>
  </w:num>
  <w:num w:numId="19">
    <w:abstractNumId w:val="11"/>
  </w:num>
  <w:num w:numId="20">
    <w:abstractNumId w:val="3"/>
  </w:num>
  <w:num w:numId="21">
    <w:abstractNumId w:val="36"/>
  </w:num>
  <w:num w:numId="22">
    <w:abstractNumId w:val="8"/>
  </w:num>
  <w:num w:numId="23">
    <w:abstractNumId w:val="92"/>
  </w:num>
  <w:num w:numId="24">
    <w:abstractNumId w:val="76"/>
  </w:num>
  <w:num w:numId="25">
    <w:abstractNumId w:val="18"/>
  </w:num>
  <w:num w:numId="26">
    <w:abstractNumId w:val="114"/>
  </w:num>
  <w:num w:numId="27">
    <w:abstractNumId w:val="106"/>
  </w:num>
  <w:num w:numId="28">
    <w:abstractNumId w:val="90"/>
  </w:num>
  <w:num w:numId="29">
    <w:abstractNumId w:val="77"/>
  </w:num>
  <w:num w:numId="30">
    <w:abstractNumId w:val="29"/>
  </w:num>
  <w:num w:numId="31">
    <w:abstractNumId w:val="72"/>
  </w:num>
  <w:num w:numId="32">
    <w:abstractNumId w:val="116"/>
    <w:lvlOverride w:ilvl="0">
      <w:lvl w:ilvl="0" w:tplc="0419000F">
        <w:start w:val="1"/>
        <w:numFmt w:val="decimal"/>
        <w:lvlText w:val="%1."/>
        <w:lvlJc w:val="left"/>
        <w:pPr>
          <w:ind w:left="72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3">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64"/>
  </w:num>
  <w:num w:numId="36">
    <w:abstractNumId w:val="124"/>
  </w:num>
  <w:num w:numId="37">
    <w:abstractNumId w:val="46"/>
  </w:num>
  <w:num w:numId="38">
    <w:abstractNumId w:val="121"/>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80"/>
    <w:lvlOverride w:ilvl="0">
      <w:startOverride w:val="1"/>
    </w:lvlOverride>
    <w:lvlOverride w:ilvl="1"/>
    <w:lvlOverride w:ilvl="2"/>
    <w:lvlOverride w:ilvl="3"/>
    <w:lvlOverride w:ilvl="4"/>
    <w:lvlOverride w:ilvl="5"/>
    <w:lvlOverride w:ilvl="6"/>
    <w:lvlOverride w:ilvl="7"/>
    <w:lvlOverride w:ilvl="8"/>
  </w:num>
  <w:num w:numId="41">
    <w:abstractNumId w:val="120"/>
    <w:lvlOverride w:ilvl="0">
      <w:startOverride w:val="1"/>
    </w:lvlOverride>
    <w:lvlOverride w:ilvl="1"/>
    <w:lvlOverride w:ilvl="2"/>
    <w:lvlOverride w:ilvl="3"/>
    <w:lvlOverride w:ilvl="4"/>
    <w:lvlOverride w:ilvl="5"/>
    <w:lvlOverride w:ilvl="6"/>
    <w:lvlOverride w:ilvl="7"/>
    <w:lvlOverride w:ilvl="8"/>
  </w:num>
  <w:num w:numId="4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51"/>
  </w:num>
  <w:num w:numId="47">
    <w:abstractNumId w:val="70"/>
  </w:num>
  <w:num w:numId="48">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8"/>
  </w:num>
  <w:num w:numId="51">
    <w:abstractNumId w:val="125"/>
  </w:num>
  <w:num w:numId="52">
    <w:abstractNumId w:val="122"/>
  </w:num>
  <w:num w:numId="53">
    <w:abstractNumId w:val="88"/>
    <w:lvlOverride w:ilvl="0">
      <w:startOverride w:val="1"/>
    </w:lvlOverride>
    <w:lvlOverride w:ilvl="1"/>
    <w:lvlOverride w:ilvl="2"/>
    <w:lvlOverride w:ilvl="3"/>
    <w:lvlOverride w:ilvl="4"/>
    <w:lvlOverride w:ilvl="5"/>
    <w:lvlOverride w:ilvl="6"/>
    <w:lvlOverride w:ilvl="7"/>
    <w:lvlOverride w:ilvl="8"/>
  </w:num>
  <w:num w:numId="54">
    <w:abstractNumId w:val="2"/>
  </w:num>
  <w:num w:numId="55">
    <w:abstractNumId w:val="21"/>
  </w:num>
  <w:num w:numId="56">
    <w:abstractNumId w:val="91"/>
  </w:num>
  <w:num w:numId="57">
    <w:abstractNumId w:val="73"/>
  </w:num>
  <w:num w:numId="58">
    <w:abstractNumId w:val="19"/>
  </w:num>
  <w:num w:numId="59">
    <w:abstractNumId w:val="0"/>
    <w:lvlOverride w:ilvl="0">
      <w:startOverride w:val="1"/>
    </w:lvlOverride>
    <w:lvlOverride w:ilvl="1"/>
    <w:lvlOverride w:ilvl="2"/>
    <w:lvlOverride w:ilvl="3"/>
    <w:lvlOverride w:ilvl="4"/>
    <w:lvlOverride w:ilvl="5"/>
    <w:lvlOverride w:ilvl="6"/>
    <w:lvlOverride w:ilvl="7"/>
    <w:lvlOverride w:ilvl="8"/>
  </w:num>
  <w:num w:numId="60">
    <w:abstractNumId w:val="41"/>
  </w:num>
  <w:num w:numId="61">
    <w:abstractNumId w:val="71"/>
  </w:num>
  <w:num w:numId="62">
    <w:abstractNumId w:val="117"/>
    <w:lvlOverride w:ilvl="0">
      <w:startOverride w:val="1"/>
    </w:lvlOverride>
    <w:lvlOverride w:ilvl="1"/>
    <w:lvlOverride w:ilvl="2"/>
    <w:lvlOverride w:ilvl="3"/>
    <w:lvlOverride w:ilvl="4"/>
    <w:lvlOverride w:ilvl="5"/>
    <w:lvlOverride w:ilvl="6"/>
    <w:lvlOverride w:ilvl="7"/>
    <w:lvlOverride w:ilvl="8"/>
  </w:num>
  <w:num w:numId="63">
    <w:abstractNumId w:val="38"/>
  </w:num>
  <w:num w:numId="64">
    <w:abstractNumId w:val="128"/>
  </w:num>
  <w:num w:numId="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7"/>
    <w:lvlOverride w:ilvl="0">
      <w:startOverride w:val="6"/>
    </w:lvlOverride>
    <w:lvlOverride w:ilvl="1"/>
    <w:lvlOverride w:ilvl="2"/>
    <w:lvlOverride w:ilvl="3"/>
    <w:lvlOverride w:ilvl="4"/>
    <w:lvlOverride w:ilvl="5"/>
    <w:lvlOverride w:ilvl="6"/>
    <w:lvlOverride w:ilvl="7"/>
    <w:lvlOverride w:ilvl="8"/>
  </w:num>
  <w:num w:numId="6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lvlOverride w:ilvl="2"/>
    <w:lvlOverride w:ilvl="3"/>
    <w:lvlOverride w:ilvl="4"/>
    <w:lvlOverride w:ilvl="5"/>
    <w:lvlOverride w:ilvl="6"/>
    <w:lvlOverride w:ilvl="7"/>
    <w:lvlOverride w:ilvl="8"/>
  </w:num>
  <w:num w:numId="69">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0"/>
  </w:num>
  <w:num w:numId="71">
    <w:abstractNumId w:val="31"/>
  </w:num>
  <w:num w:numId="72">
    <w:abstractNumId w:val="45"/>
  </w:num>
  <w:num w:numId="73">
    <w:abstractNumId w:val="1"/>
  </w:num>
  <w:num w:numId="74">
    <w:abstractNumId w:val="50"/>
  </w:num>
  <w:num w:numId="75">
    <w:abstractNumId w:val="34"/>
    <w:lvlOverride w:ilvl="0">
      <w:startOverride w:val="1"/>
    </w:lvlOverride>
    <w:lvlOverride w:ilvl="1"/>
    <w:lvlOverride w:ilvl="2"/>
    <w:lvlOverride w:ilvl="3"/>
    <w:lvlOverride w:ilvl="4"/>
    <w:lvlOverride w:ilvl="5"/>
    <w:lvlOverride w:ilvl="6"/>
    <w:lvlOverride w:ilvl="7"/>
    <w:lvlOverride w:ilvl="8"/>
  </w:num>
  <w:num w:numId="76">
    <w:abstractNumId w:val="105"/>
  </w:num>
  <w:num w:numId="77">
    <w:abstractNumId w:val="61"/>
    <w:lvlOverride w:ilvl="0">
      <w:startOverride w:val="1"/>
    </w:lvlOverride>
    <w:lvlOverride w:ilvl="1"/>
    <w:lvlOverride w:ilvl="2"/>
    <w:lvlOverride w:ilvl="3"/>
    <w:lvlOverride w:ilvl="4"/>
    <w:lvlOverride w:ilvl="5"/>
    <w:lvlOverride w:ilvl="6"/>
    <w:lvlOverride w:ilvl="7"/>
    <w:lvlOverride w:ilvl="8"/>
  </w:num>
  <w:num w:numId="78">
    <w:abstractNumId w:val="4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5"/>
  </w:num>
  <w:num w:numId="80">
    <w:abstractNumId w:val="96"/>
  </w:num>
  <w:num w:numId="81">
    <w:abstractNumId w:val="103"/>
    <w:lvlOverride w:ilvl="0">
      <w:startOverride w:val="13"/>
    </w:lvlOverride>
    <w:lvlOverride w:ilvl="1"/>
    <w:lvlOverride w:ilvl="2"/>
    <w:lvlOverride w:ilvl="3"/>
    <w:lvlOverride w:ilvl="4"/>
    <w:lvlOverride w:ilvl="5"/>
    <w:lvlOverride w:ilvl="6"/>
    <w:lvlOverride w:ilvl="7"/>
    <w:lvlOverride w:ilvl="8"/>
  </w:num>
  <w:num w:numId="82">
    <w:abstractNumId w:val="48"/>
  </w:num>
  <w:num w:numId="83">
    <w:abstractNumId w:val="55"/>
    <w:lvlOverride w:ilvl="0">
      <w:startOverride w:val="1"/>
    </w:lvlOverride>
    <w:lvlOverride w:ilvl="1"/>
    <w:lvlOverride w:ilvl="2"/>
    <w:lvlOverride w:ilvl="3"/>
    <w:lvlOverride w:ilvl="4"/>
    <w:lvlOverride w:ilvl="5"/>
    <w:lvlOverride w:ilvl="6"/>
    <w:lvlOverride w:ilvl="7"/>
    <w:lvlOverride w:ilvl="8"/>
  </w:num>
  <w:num w:numId="84">
    <w:abstractNumId w:val="86"/>
  </w:num>
  <w:num w:numId="85">
    <w:abstractNumId w:val="52"/>
    <w:lvlOverride w:ilvl="0">
      <w:startOverride w:val="15"/>
    </w:lvlOverride>
    <w:lvlOverride w:ilvl="1"/>
    <w:lvlOverride w:ilvl="2"/>
    <w:lvlOverride w:ilvl="3"/>
    <w:lvlOverride w:ilvl="4"/>
    <w:lvlOverride w:ilvl="5"/>
    <w:lvlOverride w:ilvl="6"/>
    <w:lvlOverride w:ilvl="7"/>
    <w:lvlOverride w:ilvl="8"/>
  </w:num>
  <w:num w:numId="86">
    <w:abstractNumId w:val="53"/>
    <w:lvlOverride w:ilvl="0">
      <w:startOverride w:val="1"/>
    </w:lvlOverride>
    <w:lvlOverride w:ilvl="1"/>
    <w:lvlOverride w:ilvl="2"/>
    <w:lvlOverride w:ilvl="3"/>
    <w:lvlOverride w:ilvl="4"/>
    <w:lvlOverride w:ilvl="5"/>
    <w:lvlOverride w:ilvl="6"/>
    <w:lvlOverride w:ilvl="7"/>
    <w:lvlOverride w:ilvl="8"/>
  </w:num>
  <w:num w:numId="87">
    <w:abstractNumId w:val="40"/>
  </w:num>
  <w:num w:numId="88">
    <w:abstractNumId w:val="63"/>
  </w:num>
  <w:num w:numId="89">
    <w:abstractNumId w:val="35"/>
    <w:lvlOverride w:ilvl="0">
      <w:startOverride w:val="1"/>
    </w:lvlOverride>
    <w:lvlOverride w:ilvl="1"/>
    <w:lvlOverride w:ilvl="2"/>
    <w:lvlOverride w:ilvl="3"/>
    <w:lvlOverride w:ilvl="4"/>
    <w:lvlOverride w:ilvl="5"/>
    <w:lvlOverride w:ilvl="6"/>
    <w:lvlOverride w:ilvl="7"/>
    <w:lvlOverride w:ilvl="8"/>
  </w:num>
  <w:num w:numId="90">
    <w:abstractNumId w:val="4"/>
  </w:num>
  <w:num w:numId="91">
    <w:abstractNumId w:val="102"/>
    <w:lvlOverride w:ilvl="0">
      <w:startOverride w:val="1"/>
    </w:lvlOverride>
    <w:lvlOverride w:ilvl="1"/>
    <w:lvlOverride w:ilvl="2"/>
    <w:lvlOverride w:ilvl="3"/>
    <w:lvlOverride w:ilvl="4"/>
    <w:lvlOverride w:ilvl="5"/>
    <w:lvlOverride w:ilvl="6"/>
    <w:lvlOverride w:ilvl="7"/>
    <w:lvlOverride w:ilvl="8"/>
  </w:num>
  <w:num w:numId="92">
    <w:abstractNumId w:val="15"/>
  </w:num>
  <w:num w:numId="93">
    <w:abstractNumId w:val="93"/>
    <w:lvlOverride w:ilvl="0">
      <w:startOverride w:val="1"/>
    </w:lvlOverride>
    <w:lvlOverride w:ilvl="1"/>
    <w:lvlOverride w:ilvl="2"/>
    <w:lvlOverride w:ilvl="3"/>
    <w:lvlOverride w:ilvl="4"/>
    <w:lvlOverride w:ilvl="5"/>
    <w:lvlOverride w:ilvl="6"/>
    <w:lvlOverride w:ilvl="7"/>
    <w:lvlOverride w:ilvl="8"/>
  </w:num>
  <w:num w:numId="94">
    <w:abstractNumId w:val="123"/>
    <w:lvlOverride w:ilvl="0">
      <w:startOverride w:val="1"/>
    </w:lvlOverride>
    <w:lvlOverride w:ilvl="1"/>
    <w:lvlOverride w:ilvl="2"/>
    <w:lvlOverride w:ilvl="3"/>
    <w:lvlOverride w:ilvl="4"/>
    <w:lvlOverride w:ilvl="5"/>
    <w:lvlOverride w:ilvl="6"/>
    <w:lvlOverride w:ilvl="7"/>
    <w:lvlOverride w:ilvl="8"/>
  </w:num>
  <w:num w:numId="95">
    <w:abstractNumId w:val="74"/>
  </w:num>
  <w:num w:numId="96">
    <w:abstractNumId w:val="118"/>
    <w:lvlOverride w:ilvl="0">
      <w:startOverride w:val="1"/>
    </w:lvlOverride>
    <w:lvlOverride w:ilvl="1"/>
    <w:lvlOverride w:ilvl="2"/>
    <w:lvlOverride w:ilvl="3"/>
    <w:lvlOverride w:ilvl="4"/>
    <w:lvlOverride w:ilvl="5"/>
    <w:lvlOverride w:ilvl="6"/>
    <w:lvlOverride w:ilvl="7"/>
    <w:lvlOverride w:ilvl="8"/>
  </w:num>
  <w:num w:numId="97">
    <w:abstractNumId w:val="56"/>
  </w:num>
  <w:num w:numId="98">
    <w:abstractNumId w:val="101"/>
  </w:num>
  <w:num w:numId="99">
    <w:abstractNumId w:val="69"/>
    <w:lvlOverride w:ilvl="0">
      <w:startOverride w:val="1"/>
    </w:lvlOverride>
    <w:lvlOverride w:ilvl="1"/>
    <w:lvlOverride w:ilvl="2"/>
    <w:lvlOverride w:ilvl="3"/>
    <w:lvlOverride w:ilvl="4"/>
    <w:lvlOverride w:ilvl="5"/>
    <w:lvlOverride w:ilvl="6"/>
    <w:lvlOverride w:ilvl="7"/>
    <w:lvlOverride w:ilvl="8"/>
  </w:num>
  <w:num w:numId="100">
    <w:abstractNumId w:val="33"/>
  </w:num>
  <w:num w:numId="101">
    <w:abstractNumId w:val="109"/>
    <w:lvlOverride w:ilvl="0">
      <w:startOverride w:val="1"/>
    </w:lvlOverride>
    <w:lvlOverride w:ilvl="1"/>
    <w:lvlOverride w:ilvl="2"/>
    <w:lvlOverride w:ilvl="3"/>
    <w:lvlOverride w:ilvl="4"/>
    <w:lvlOverride w:ilvl="5"/>
    <w:lvlOverride w:ilvl="6"/>
    <w:lvlOverride w:ilvl="7"/>
    <w:lvlOverride w:ilvl="8"/>
  </w:num>
  <w:num w:numId="102">
    <w:abstractNumId w:val="26"/>
  </w:num>
  <w:num w:numId="103">
    <w:abstractNumId w:val="27"/>
    <w:lvlOverride w:ilvl="0">
      <w:startOverride w:val="1"/>
    </w:lvlOverride>
    <w:lvlOverride w:ilvl="1"/>
    <w:lvlOverride w:ilvl="2"/>
    <w:lvlOverride w:ilvl="3"/>
    <w:lvlOverride w:ilvl="4"/>
    <w:lvlOverride w:ilvl="5"/>
    <w:lvlOverride w:ilvl="6"/>
    <w:lvlOverride w:ilvl="7"/>
    <w:lvlOverride w:ilvl="8"/>
  </w:num>
  <w:num w:numId="104">
    <w:abstractNumId w:val="119"/>
    <w:lvlOverride w:ilvl="0">
      <w:startOverride w:val="1"/>
    </w:lvlOverride>
    <w:lvlOverride w:ilvl="1"/>
    <w:lvlOverride w:ilvl="2"/>
    <w:lvlOverride w:ilvl="3"/>
    <w:lvlOverride w:ilvl="4"/>
    <w:lvlOverride w:ilvl="5"/>
    <w:lvlOverride w:ilvl="6"/>
    <w:lvlOverride w:ilvl="7"/>
    <w:lvlOverride w:ilvl="8"/>
  </w:num>
  <w:num w:numId="105">
    <w:abstractNumId w:val="75"/>
    <w:lvlOverride w:ilvl="0">
      <w:startOverride w:val="1"/>
    </w:lvlOverride>
    <w:lvlOverride w:ilvl="1"/>
    <w:lvlOverride w:ilvl="2"/>
    <w:lvlOverride w:ilvl="3"/>
    <w:lvlOverride w:ilvl="4"/>
    <w:lvlOverride w:ilvl="5"/>
    <w:lvlOverride w:ilvl="6"/>
    <w:lvlOverride w:ilvl="7"/>
    <w:lvlOverride w:ilvl="8"/>
  </w:num>
  <w:num w:numId="106">
    <w:abstractNumId w:val="65"/>
    <w:lvlOverride w:ilvl="0">
      <w:startOverride w:val="1"/>
    </w:lvlOverride>
    <w:lvlOverride w:ilvl="1"/>
    <w:lvlOverride w:ilvl="2"/>
    <w:lvlOverride w:ilvl="3"/>
    <w:lvlOverride w:ilvl="4"/>
    <w:lvlOverride w:ilvl="5"/>
    <w:lvlOverride w:ilvl="6"/>
    <w:lvlOverride w:ilvl="7"/>
    <w:lvlOverride w:ilvl="8"/>
  </w:num>
  <w:num w:numId="107">
    <w:abstractNumId w:val="32"/>
    <w:lvlOverride w:ilvl="0">
      <w:startOverride w:val="1"/>
    </w:lvlOverride>
    <w:lvlOverride w:ilvl="1"/>
    <w:lvlOverride w:ilvl="2"/>
    <w:lvlOverride w:ilvl="3"/>
    <w:lvlOverride w:ilvl="4"/>
    <w:lvlOverride w:ilvl="5"/>
    <w:lvlOverride w:ilvl="6"/>
    <w:lvlOverride w:ilvl="7"/>
    <w:lvlOverride w:ilvl="8"/>
  </w:num>
  <w:num w:numId="108">
    <w:abstractNumId w:val="79"/>
  </w:num>
  <w:num w:numId="109">
    <w:abstractNumId w:val="28"/>
  </w:num>
  <w:num w:numId="110">
    <w:abstractNumId w:val="85"/>
  </w:num>
  <w:num w:numId="111">
    <w:abstractNumId w:val="68"/>
  </w:num>
  <w:num w:numId="112">
    <w:abstractNumId w:val="37"/>
  </w:num>
  <w:num w:numId="113">
    <w:abstractNumId w:val="111"/>
  </w:num>
  <w:num w:numId="114">
    <w:abstractNumId w:val="82"/>
  </w:num>
  <w:num w:numId="115">
    <w:abstractNumId w:val="6"/>
  </w:num>
  <w:num w:numId="116">
    <w:abstractNumId w:val="108"/>
  </w:num>
  <w:num w:numId="117">
    <w:abstractNumId w:val="112"/>
  </w:num>
  <w:num w:numId="118">
    <w:abstractNumId w:val="62"/>
  </w:num>
  <w:num w:numId="119">
    <w:abstractNumId w:val="99"/>
  </w:num>
  <w:num w:numId="120">
    <w:abstractNumId w:val="54"/>
  </w:num>
  <w:num w:numId="121">
    <w:abstractNumId w:val="9"/>
  </w:num>
  <w:num w:numId="122">
    <w:abstractNumId w:val="126"/>
  </w:num>
  <w:num w:numId="123">
    <w:abstractNumId w:val="14"/>
  </w:num>
  <w:num w:numId="124">
    <w:abstractNumId w:val="87"/>
  </w:num>
  <w:num w:numId="125">
    <w:abstractNumId w:val="20"/>
  </w:num>
  <w:num w:numId="126">
    <w:abstractNumId w:val="24"/>
  </w:num>
  <w:num w:numId="127">
    <w:abstractNumId w:val="7"/>
  </w:num>
  <w:num w:numId="128">
    <w:abstractNumId w:val="10"/>
  </w:num>
  <w:num w:numId="1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
  </w:num>
  <w:num w:numId="131">
    <w:abstractNumId w:val="107"/>
    <w:lvlOverride w:ilvl="0">
      <w:startOverride w:val="1"/>
    </w:lvlOverride>
    <w:lvlOverride w:ilvl="1"/>
    <w:lvlOverride w:ilvl="2"/>
    <w:lvlOverride w:ilvl="3"/>
    <w:lvlOverride w:ilvl="4"/>
    <w:lvlOverride w:ilvl="5"/>
    <w:lvlOverride w:ilvl="6"/>
    <w:lvlOverride w:ilvl="7"/>
    <w:lvlOverride w:ilvl="8"/>
  </w:num>
  <w:num w:numId="13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90B74"/>
    <w:rsid w:val="000045D8"/>
    <w:rsid w:val="00011CF8"/>
    <w:rsid w:val="0001454B"/>
    <w:rsid w:val="00016C3D"/>
    <w:rsid w:val="00021119"/>
    <w:rsid w:val="00021F89"/>
    <w:rsid w:val="0002297B"/>
    <w:rsid w:val="000303CF"/>
    <w:rsid w:val="00030E75"/>
    <w:rsid w:val="00031A27"/>
    <w:rsid w:val="00032D52"/>
    <w:rsid w:val="000435CC"/>
    <w:rsid w:val="00044604"/>
    <w:rsid w:val="000459C9"/>
    <w:rsid w:val="00057C6A"/>
    <w:rsid w:val="000604E1"/>
    <w:rsid w:val="00060AE1"/>
    <w:rsid w:val="00076B17"/>
    <w:rsid w:val="00080348"/>
    <w:rsid w:val="000812D6"/>
    <w:rsid w:val="00082B14"/>
    <w:rsid w:val="00087518"/>
    <w:rsid w:val="000902F8"/>
    <w:rsid w:val="00094EF6"/>
    <w:rsid w:val="0009716B"/>
    <w:rsid w:val="000A0D9D"/>
    <w:rsid w:val="000A3A49"/>
    <w:rsid w:val="000A64CA"/>
    <w:rsid w:val="000A69E2"/>
    <w:rsid w:val="000B03CD"/>
    <w:rsid w:val="000C195B"/>
    <w:rsid w:val="000C2960"/>
    <w:rsid w:val="000C6099"/>
    <w:rsid w:val="000C7F0D"/>
    <w:rsid w:val="000D213A"/>
    <w:rsid w:val="000D771A"/>
    <w:rsid w:val="000E2BB2"/>
    <w:rsid w:val="000E4B98"/>
    <w:rsid w:val="000F12E4"/>
    <w:rsid w:val="000F1835"/>
    <w:rsid w:val="000F2C66"/>
    <w:rsid w:val="000F3D6A"/>
    <w:rsid w:val="000F510E"/>
    <w:rsid w:val="000F6604"/>
    <w:rsid w:val="00102740"/>
    <w:rsid w:val="0012436D"/>
    <w:rsid w:val="001353BF"/>
    <w:rsid w:val="00135CEE"/>
    <w:rsid w:val="001400BF"/>
    <w:rsid w:val="00143189"/>
    <w:rsid w:val="00147144"/>
    <w:rsid w:val="00151A88"/>
    <w:rsid w:val="00154380"/>
    <w:rsid w:val="0017534D"/>
    <w:rsid w:val="00175F76"/>
    <w:rsid w:val="001761A7"/>
    <w:rsid w:val="0019226D"/>
    <w:rsid w:val="00193EB1"/>
    <w:rsid w:val="001A385D"/>
    <w:rsid w:val="001A59EE"/>
    <w:rsid w:val="001A641C"/>
    <w:rsid w:val="001B115B"/>
    <w:rsid w:val="001B31F3"/>
    <w:rsid w:val="001B7F70"/>
    <w:rsid w:val="001C4020"/>
    <w:rsid w:val="001C65DE"/>
    <w:rsid w:val="001D0925"/>
    <w:rsid w:val="001D445C"/>
    <w:rsid w:val="001E0C41"/>
    <w:rsid w:val="001E62B6"/>
    <w:rsid w:val="00203EC7"/>
    <w:rsid w:val="002111E7"/>
    <w:rsid w:val="00226D39"/>
    <w:rsid w:val="00240283"/>
    <w:rsid w:val="002458D5"/>
    <w:rsid w:val="00245C93"/>
    <w:rsid w:val="00262716"/>
    <w:rsid w:val="0026642D"/>
    <w:rsid w:val="00266BDE"/>
    <w:rsid w:val="00267534"/>
    <w:rsid w:val="00275873"/>
    <w:rsid w:val="00276236"/>
    <w:rsid w:val="00291C73"/>
    <w:rsid w:val="002967D3"/>
    <w:rsid w:val="002C5DF6"/>
    <w:rsid w:val="002D331D"/>
    <w:rsid w:val="002D5FE3"/>
    <w:rsid w:val="002E1949"/>
    <w:rsid w:val="002E5099"/>
    <w:rsid w:val="002F40CF"/>
    <w:rsid w:val="002F6345"/>
    <w:rsid w:val="0030784E"/>
    <w:rsid w:val="00310D9F"/>
    <w:rsid w:val="00311E43"/>
    <w:rsid w:val="00312C2F"/>
    <w:rsid w:val="003165FD"/>
    <w:rsid w:val="00341B3B"/>
    <w:rsid w:val="003427B4"/>
    <w:rsid w:val="0035388B"/>
    <w:rsid w:val="0035613D"/>
    <w:rsid w:val="00356992"/>
    <w:rsid w:val="00361D4F"/>
    <w:rsid w:val="00366507"/>
    <w:rsid w:val="00373D05"/>
    <w:rsid w:val="00384A4B"/>
    <w:rsid w:val="003935D9"/>
    <w:rsid w:val="003A16BD"/>
    <w:rsid w:val="003A3A4F"/>
    <w:rsid w:val="003A4A90"/>
    <w:rsid w:val="003B2937"/>
    <w:rsid w:val="003B2C1B"/>
    <w:rsid w:val="003B63F4"/>
    <w:rsid w:val="003C11CE"/>
    <w:rsid w:val="003E1337"/>
    <w:rsid w:val="003E7E0B"/>
    <w:rsid w:val="003F1E55"/>
    <w:rsid w:val="003F32A2"/>
    <w:rsid w:val="004049CB"/>
    <w:rsid w:val="0041351D"/>
    <w:rsid w:val="004153A0"/>
    <w:rsid w:val="004178E3"/>
    <w:rsid w:val="00420A9E"/>
    <w:rsid w:val="00422ED7"/>
    <w:rsid w:val="0043682F"/>
    <w:rsid w:val="00443EF4"/>
    <w:rsid w:val="004626DD"/>
    <w:rsid w:val="004657BE"/>
    <w:rsid w:val="00494261"/>
    <w:rsid w:val="004959C6"/>
    <w:rsid w:val="004B17E0"/>
    <w:rsid w:val="004B450C"/>
    <w:rsid w:val="004B6053"/>
    <w:rsid w:val="004B7168"/>
    <w:rsid w:val="004D00C5"/>
    <w:rsid w:val="004E3D2B"/>
    <w:rsid w:val="004E3EA2"/>
    <w:rsid w:val="004F0D61"/>
    <w:rsid w:val="004F3531"/>
    <w:rsid w:val="004F721A"/>
    <w:rsid w:val="005053C0"/>
    <w:rsid w:val="005108E4"/>
    <w:rsid w:val="0052504E"/>
    <w:rsid w:val="00527C80"/>
    <w:rsid w:val="00532448"/>
    <w:rsid w:val="005379A1"/>
    <w:rsid w:val="005414DD"/>
    <w:rsid w:val="00552338"/>
    <w:rsid w:val="005543C9"/>
    <w:rsid w:val="00556A8A"/>
    <w:rsid w:val="00560219"/>
    <w:rsid w:val="005763DE"/>
    <w:rsid w:val="0058566C"/>
    <w:rsid w:val="005969BB"/>
    <w:rsid w:val="005A29E7"/>
    <w:rsid w:val="005A3066"/>
    <w:rsid w:val="005A548D"/>
    <w:rsid w:val="005B7B18"/>
    <w:rsid w:val="005C2E41"/>
    <w:rsid w:val="005D02A2"/>
    <w:rsid w:val="005E1E0C"/>
    <w:rsid w:val="005E3486"/>
    <w:rsid w:val="005F481A"/>
    <w:rsid w:val="00602915"/>
    <w:rsid w:val="00604F4A"/>
    <w:rsid w:val="00612E27"/>
    <w:rsid w:val="00624F02"/>
    <w:rsid w:val="0063276F"/>
    <w:rsid w:val="00632FCA"/>
    <w:rsid w:val="00633A4A"/>
    <w:rsid w:val="00634AC6"/>
    <w:rsid w:val="00650B02"/>
    <w:rsid w:val="00651732"/>
    <w:rsid w:val="00652CA8"/>
    <w:rsid w:val="00660660"/>
    <w:rsid w:val="00674A30"/>
    <w:rsid w:val="006753FC"/>
    <w:rsid w:val="00677F95"/>
    <w:rsid w:val="006876E4"/>
    <w:rsid w:val="0068791E"/>
    <w:rsid w:val="006A1136"/>
    <w:rsid w:val="006B447B"/>
    <w:rsid w:val="006B77B1"/>
    <w:rsid w:val="006C5B29"/>
    <w:rsid w:val="006D0E83"/>
    <w:rsid w:val="006D685F"/>
    <w:rsid w:val="006E272C"/>
    <w:rsid w:val="006E6BE5"/>
    <w:rsid w:val="006F1CE7"/>
    <w:rsid w:val="006F4139"/>
    <w:rsid w:val="006F4BB9"/>
    <w:rsid w:val="006F708D"/>
    <w:rsid w:val="00707AD4"/>
    <w:rsid w:val="00715F5A"/>
    <w:rsid w:val="0072178A"/>
    <w:rsid w:val="00731AD8"/>
    <w:rsid w:val="00733A42"/>
    <w:rsid w:val="00744DF2"/>
    <w:rsid w:val="00767E6C"/>
    <w:rsid w:val="00777547"/>
    <w:rsid w:val="007840EB"/>
    <w:rsid w:val="007C0002"/>
    <w:rsid w:val="007C6A11"/>
    <w:rsid w:val="007C7CC3"/>
    <w:rsid w:val="007D3EA8"/>
    <w:rsid w:val="007F16BF"/>
    <w:rsid w:val="007F227F"/>
    <w:rsid w:val="007F680F"/>
    <w:rsid w:val="00804F84"/>
    <w:rsid w:val="008129DE"/>
    <w:rsid w:val="00827DEA"/>
    <w:rsid w:val="00837A4F"/>
    <w:rsid w:val="008426E6"/>
    <w:rsid w:val="008438C0"/>
    <w:rsid w:val="00845819"/>
    <w:rsid w:val="00866709"/>
    <w:rsid w:val="008719D9"/>
    <w:rsid w:val="00876EF7"/>
    <w:rsid w:val="00880B26"/>
    <w:rsid w:val="00880FB9"/>
    <w:rsid w:val="0089705B"/>
    <w:rsid w:val="008A0F66"/>
    <w:rsid w:val="008A4080"/>
    <w:rsid w:val="008A73DB"/>
    <w:rsid w:val="008B5454"/>
    <w:rsid w:val="008C539A"/>
    <w:rsid w:val="008E04F5"/>
    <w:rsid w:val="008F0C63"/>
    <w:rsid w:val="008F753A"/>
    <w:rsid w:val="008F7E3E"/>
    <w:rsid w:val="009015E2"/>
    <w:rsid w:val="009108C9"/>
    <w:rsid w:val="00911453"/>
    <w:rsid w:val="00914008"/>
    <w:rsid w:val="00923C5C"/>
    <w:rsid w:val="00925B8F"/>
    <w:rsid w:val="00933049"/>
    <w:rsid w:val="0093589E"/>
    <w:rsid w:val="00937D85"/>
    <w:rsid w:val="00946B53"/>
    <w:rsid w:val="00951E11"/>
    <w:rsid w:val="00952264"/>
    <w:rsid w:val="00983855"/>
    <w:rsid w:val="00985156"/>
    <w:rsid w:val="00986518"/>
    <w:rsid w:val="0099718F"/>
    <w:rsid w:val="009B2427"/>
    <w:rsid w:val="009B4E4B"/>
    <w:rsid w:val="009B6704"/>
    <w:rsid w:val="009C67B8"/>
    <w:rsid w:val="009D7157"/>
    <w:rsid w:val="009E3EAA"/>
    <w:rsid w:val="009F039F"/>
    <w:rsid w:val="009F4325"/>
    <w:rsid w:val="00A03313"/>
    <w:rsid w:val="00A03959"/>
    <w:rsid w:val="00A11263"/>
    <w:rsid w:val="00A14CBE"/>
    <w:rsid w:val="00A14D98"/>
    <w:rsid w:val="00A1670C"/>
    <w:rsid w:val="00A17FA7"/>
    <w:rsid w:val="00A30C51"/>
    <w:rsid w:val="00A363C7"/>
    <w:rsid w:val="00A41168"/>
    <w:rsid w:val="00A435F6"/>
    <w:rsid w:val="00A52C8A"/>
    <w:rsid w:val="00A663D4"/>
    <w:rsid w:val="00A71594"/>
    <w:rsid w:val="00A75BA1"/>
    <w:rsid w:val="00A811C8"/>
    <w:rsid w:val="00A86493"/>
    <w:rsid w:val="00AB5ADB"/>
    <w:rsid w:val="00AC520D"/>
    <w:rsid w:val="00AC7DBD"/>
    <w:rsid w:val="00AD19BC"/>
    <w:rsid w:val="00AD2E6E"/>
    <w:rsid w:val="00AD4EC6"/>
    <w:rsid w:val="00AD616D"/>
    <w:rsid w:val="00AE316D"/>
    <w:rsid w:val="00AE3C4B"/>
    <w:rsid w:val="00AE5176"/>
    <w:rsid w:val="00AF2E9A"/>
    <w:rsid w:val="00AF3E9D"/>
    <w:rsid w:val="00B000BB"/>
    <w:rsid w:val="00B042BD"/>
    <w:rsid w:val="00B1470D"/>
    <w:rsid w:val="00B26016"/>
    <w:rsid w:val="00B4341A"/>
    <w:rsid w:val="00B52A7D"/>
    <w:rsid w:val="00B53C2B"/>
    <w:rsid w:val="00B6053F"/>
    <w:rsid w:val="00B62EC9"/>
    <w:rsid w:val="00B801C5"/>
    <w:rsid w:val="00B82F16"/>
    <w:rsid w:val="00B847D8"/>
    <w:rsid w:val="00B921BA"/>
    <w:rsid w:val="00B95C23"/>
    <w:rsid w:val="00BA44BB"/>
    <w:rsid w:val="00BB14C9"/>
    <w:rsid w:val="00BB34A2"/>
    <w:rsid w:val="00BB715F"/>
    <w:rsid w:val="00BC3413"/>
    <w:rsid w:val="00BC63EC"/>
    <w:rsid w:val="00BD0A5C"/>
    <w:rsid w:val="00BE6DEC"/>
    <w:rsid w:val="00BE7450"/>
    <w:rsid w:val="00BF4EF5"/>
    <w:rsid w:val="00BF7BAE"/>
    <w:rsid w:val="00C04322"/>
    <w:rsid w:val="00C06CF9"/>
    <w:rsid w:val="00C145FB"/>
    <w:rsid w:val="00C15552"/>
    <w:rsid w:val="00C1576E"/>
    <w:rsid w:val="00C17C02"/>
    <w:rsid w:val="00C27E2F"/>
    <w:rsid w:val="00C311AE"/>
    <w:rsid w:val="00C42DFE"/>
    <w:rsid w:val="00C43BEA"/>
    <w:rsid w:val="00C62EBD"/>
    <w:rsid w:val="00C73B96"/>
    <w:rsid w:val="00C94793"/>
    <w:rsid w:val="00C9580A"/>
    <w:rsid w:val="00CA08E6"/>
    <w:rsid w:val="00CA7A2F"/>
    <w:rsid w:val="00CC0D03"/>
    <w:rsid w:val="00CC7EF9"/>
    <w:rsid w:val="00CD469B"/>
    <w:rsid w:val="00CD7471"/>
    <w:rsid w:val="00CD75BD"/>
    <w:rsid w:val="00CE1204"/>
    <w:rsid w:val="00CE7578"/>
    <w:rsid w:val="00D06AA5"/>
    <w:rsid w:val="00D11E3B"/>
    <w:rsid w:val="00D14128"/>
    <w:rsid w:val="00D14FAD"/>
    <w:rsid w:val="00D2029F"/>
    <w:rsid w:val="00D30107"/>
    <w:rsid w:val="00D359D0"/>
    <w:rsid w:val="00D403E8"/>
    <w:rsid w:val="00D42061"/>
    <w:rsid w:val="00D54BB5"/>
    <w:rsid w:val="00D60242"/>
    <w:rsid w:val="00D637D9"/>
    <w:rsid w:val="00D65294"/>
    <w:rsid w:val="00D72DC7"/>
    <w:rsid w:val="00D9045C"/>
    <w:rsid w:val="00D97180"/>
    <w:rsid w:val="00DB4F05"/>
    <w:rsid w:val="00DC46BC"/>
    <w:rsid w:val="00DC70E3"/>
    <w:rsid w:val="00DD7312"/>
    <w:rsid w:val="00DE774A"/>
    <w:rsid w:val="00E05969"/>
    <w:rsid w:val="00E07699"/>
    <w:rsid w:val="00E216E6"/>
    <w:rsid w:val="00E2443C"/>
    <w:rsid w:val="00E43640"/>
    <w:rsid w:val="00E45F53"/>
    <w:rsid w:val="00E474AD"/>
    <w:rsid w:val="00E56D42"/>
    <w:rsid w:val="00E65E51"/>
    <w:rsid w:val="00E65E81"/>
    <w:rsid w:val="00E76351"/>
    <w:rsid w:val="00E76FDA"/>
    <w:rsid w:val="00E77960"/>
    <w:rsid w:val="00E86C2D"/>
    <w:rsid w:val="00E9479F"/>
    <w:rsid w:val="00E94D83"/>
    <w:rsid w:val="00E95976"/>
    <w:rsid w:val="00EA0002"/>
    <w:rsid w:val="00ED184D"/>
    <w:rsid w:val="00ED7E53"/>
    <w:rsid w:val="00EE64CE"/>
    <w:rsid w:val="00F0323A"/>
    <w:rsid w:val="00F05069"/>
    <w:rsid w:val="00F07230"/>
    <w:rsid w:val="00F17819"/>
    <w:rsid w:val="00F207AF"/>
    <w:rsid w:val="00F2298A"/>
    <w:rsid w:val="00F25822"/>
    <w:rsid w:val="00F26C3B"/>
    <w:rsid w:val="00F41E79"/>
    <w:rsid w:val="00F465BD"/>
    <w:rsid w:val="00F5089E"/>
    <w:rsid w:val="00F74232"/>
    <w:rsid w:val="00F90B74"/>
    <w:rsid w:val="00F95FB1"/>
    <w:rsid w:val="00FB60AE"/>
    <w:rsid w:val="00FC19BD"/>
    <w:rsid w:val="00FC4CAE"/>
    <w:rsid w:val="00FC5BF4"/>
    <w:rsid w:val="00FD6958"/>
    <w:rsid w:val="00FF0C7B"/>
    <w:rsid w:val="00FF5136"/>
    <w:rsid w:val="00FF6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2"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qFormat="1"/>
    <w:lsdException w:name="HTML Samp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4080"/>
    <w:rPr>
      <w:color w:val="000000"/>
    </w:rPr>
  </w:style>
  <w:style w:type="paragraph" w:styleId="1">
    <w:name w:val="heading 1"/>
    <w:basedOn w:val="a"/>
    <w:next w:val="a"/>
    <w:link w:val="10"/>
    <w:qFormat/>
    <w:rsid w:val="0017534D"/>
    <w:pPr>
      <w:keepNext/>
      <w:widowControl/>
      <w:jc w:val="center"/>
      <w:outlineLvl w:val="0"/>
    </w:pPr>
    <w:rPr>
      <w:rFonts w:ascii="Times New Roman" w:eastAsia="Times New Roman" w:hAnsi="Times New Roman" w:cs="Times New Roman"/>
      <w:b/>
      <w:color w:val="auto"/>
      <w:sz w:val="20"/>
      <w:szCs w:val="20"/>
      <w:lang w:val="x-none" w:eastAsia="x-none" w:bidi="ar-SA"/>
    </w:rPr>
  </w:style>
  <w:style w:type="paragraph" w:styleId="2">
    <w:name w:val="heading 2"/>
    <w:basedOn w:val="a"/>
    <w:next w:val="a"/>
    <w:link w:val="20"/>
    <w:qFormat/>
    <w:rsid w:val="0017534D"/>
    <w:pPr>
      <w:keepNext/>
      <w:widowControl/>
      <w:jc w:val="center"/>
      <w:outlineLvl w:val="1"/>
    </w:pPr>
    <w:rPr>
      <w:rFonts w:ascii="Times New Roman" w:eastAsia="Times New Roman" w:hAnsi="Times New Roman" w:cs="Times New Roman"/>
      <w:color w:val="auto"/>
      <w:szCs w:val="20"/>
      <w:lang w:val="x-none" w:eastAsia="x-none" w:bidi="ar-SA"/>
    </w:rPr>
  </w:style>
  <w:style w:type="paragraph" w:styleId="3">
    <w:name w:val="heading 3"/>
    <w:basedOn w:val="a"/>
    <w:next w:val="a"/>
    <w:link w:val="30"/>
    <w:qFormat/>
    <w:rsid w:val="0017534D"/>
    <w:pPr>
      <w:keepNext/>
      <w:widowControl/>
      <w:ind w:left="-108" w:right="-108"/>
      <w:jc w:val="center"/>
      <w:outlineLvl w:val="2"/>
    </w:pPr>
    <w:rPr>
      <w:rFonts w:ascii="Times New Roman" w:eastAsia="Times New Roman" w:hAnsi="Times New Roman" w:cs="Times New Roman"/>
      <w:b/>
      <w:color w:val="auto"/>
      <w:sz w:val="20"/>
      <w:szCs w:val="20"/>
      <w:lang w:val="x-none" w:eastAsia="x-none" w:bidi="ar-SA"/>
    </w:rPr>
  </w:style>
  <w:style w:type="paragraph" w:styleId="4">
    <w:name w:val="heading 4"/>
    <w:basedOn w:val="a"/>
    <w:next w:val="a"/>
    <w:link w:val="40"/>
    <w:qFormat/>
    <w:rsid w:val="0017534D"/>
    <w:pPr>
      <w:keepNext/>
      <w:widowControl/>
      <w:jc w:val="center"/>
      <w:outlineLvl w:val="3"/>
    </w:pPr>
    <w:rPr>
      <w:rFonts w:ascii="Times New Roman" w:eastAsia="Times New Roman" w:hAnsi="Times New Roman" w:cs="Times New Roman"/>
      <w:i/>
      <w:color w:val="auto"/>
      <w:sz w:val="20"/>
      <w:szCs w:val="20"/>
      <w:lang w:val="x-none" w:eastAsia="x-none" w:bidi="ar-SA"/>
    </w:rPr>
  </w:style>
  <w:style w:type="paragraph" w:styleId="5">
    <w:name w:val="heading 5"/>
    <w:basedOn w:val="a"/>
    <w:next w:val="a"/>
    <w:link w:val="50"/>
    <w:qFormat/>
    <w:rsid w:val="0017534D"/>
    <w:pPr>
      <w:keepNext/>
      <w:widowControl/>
      <w:outlineLvl w:val="4"/>
    </w:pPr>
    <w:rPr>
      <w:rFonts w:ascii="Times New Roman" w:eastAsia="Times New Roman" w:hAnsi="Times New Roman" w:cs="Times New Roman"/>
      <w:b/>
      <w:color w:val="auto"/>
      <w:sz w:val="20"/>
      <w:szCs w:val="20"/>
      <w:lang w:val="x-none" w:eastAsia="x-none" w:bidi="ar-SA"/>
    </w:rPr>
  </w:style>
  <w:style w:type="paragraph" w:styleId="6">
    <w:name w:val="heading 6"/>
    <w:basedOn w:val="a"/>
    <w:next w:val="a"/>
    <w:link w:val="60"/>
    <w:qFormat/>
    <w:rsid w:val="0017534D"/>
    <w:pPr>
      <w:keepNext/>
      <w:widowControl/>
      <w:ind w:right="-93"/>
      <w:outlineLvl w:val="5"/>
    </w:pPr>
    <w:rPr>
      <w:rFonts w:ascii="Times New Roman" w:eastAsia="Times New Roman" w:hAnsi="Times New Roman" w:cs="Times New Roman"/>
      <w:b/>
      <w:color w:val="auto"/>
      <w:sz w:val="20"/>
      <w:szCs w:val="20"/>
      <w:lang w:val="x-none" w:eastAsia="x-none" w:bidi="ar-SA"/>
    </w:rPr>
  </w:style>
  <w:style w:type="paragraph" w:styleId="7">
    <w:name w:val="heading 7"/>
    <w:basedOn w:val="a"/>
    <w:next w:val="a"/>
    <w:link w:val="70"/>
    <w:qFormat/>
    <w:rsid w:val="0017534D"/>
    <w:pPr>
      <w:keepNext/>
      <w:widowControl/>
      <w:ind w:left="-142" w:right="-108"/>
      <w:jc w:val="center"/>
      <w:outlineLvl w:val="6"/>
    </w:pPr>
    <w:rPr>
      <w:rFonts w:ascii="Times New Roman" w:eastAsia="Times New Roman" w:hAnsi="Times New Roman" w:cs="Times New Roman"/>
      <w:b/>
      <w:color w:val="auto"/>
      <w:sz w:val="16"/>
      <w:szCs w:val="20"/>
      <w:lang w:val="x-none" w:eastAsia="x-none" w:bidi="ar-SA"/>
    </w:rPr>
  </w:style>
  <w:style w:type="paragraph" w:styleId="8">
    <w:name w:val="heading 8"/>
    <w:basedOn w:val="a"/>
    <w:next w:val="a"/>
    <w:link w:val="80"/>
    <w:qFormat/>
    <w:rsid w:val="0017534D"/>
    <w:pPr>
      <w:keepNext/>
      <w:widowControl/>
      <w:ind w:left="-108" w:right="-108"/>
      <w:jc w:val="center"/>
      <w:outlineLvl w:val="7"/>
    </w:pPr>
    <w:rPr>
      <w:rFonts w:ascii="Times New Roman" w:eastAsia="Times New Roman" w:hAnsi="Times New Roman" w:cs="Times New Roman"/>
      <w:b/>
      <w:color w:val="auto"/>
      <w:sz w:val="16"/>
      <w:szCs w:val="20"/>
      <w:lang w:val="x-none" w:eastAsia="x-none" w:bidi="ar-SA"/>
    </w:rPr>
  </w:style>
  <w:style w:type="paragraph" w:styleId="9">
    <w:name w:val="heading 9"/>
    <w:basedOn w:val="a"/>
    <w:next w:val="a"/>
    <w:link w:val="90"/>
    <w:qFormat/>
    <w:rsid w:val="0017534D"/>
    <w:pPr>
      <w:keepNext/>
      <w:widowControl/>
      <w:ind w:left="-108" w:right="-108"/>
      <w:jc w:val="center"/>
      <w:outlineLvl w:val="8"/>
    </w:pPr>
    <w:rPr>
      <w:rFonts w:ascii="Times New Roman" w:eastAsia="Times New Roman" w:hAnsi="Times New Roman" w:cs="Times New Roman"/>
      <w:b/>
      <w:color w:val="auto"/>
      <w:sz w:val="18"/>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72"/>
      <w:szCs w:val="72"/>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44"/>
      <w:szCs w:val="44"/>
      <w:u w:val="none"/>
    </w:rPr>
  </w:style>
  <w:style w:type="character" w:customStyle="1" w:styleId="61">
    <w:name w:val="Основной текст (6)_"/>
    <w:basedOn w:val="a0"/>
    <w:link w:val="62"/>
    <w:rPr>
      <w:rFonts w:ascii="Times New Roman" w:eastAsia="Times New Roman" w:hAnsi="Times New Roman" w:cs="Times New Roman"/>
      <w:b w:val="0"/>
      <w:bCs w:val="0"/>
      <w:i/>
      <w:iCs/>
      <w:smallCaps w:val="0"/>
      <w:strike w:val="0"/>
      <w:sz w:val="36"/>
      <w:szCs w:val="36"/>
      <w:u w:val="none"/>
    </w:rPr>
  </w:style>
  <w:style w:type="character" w:customStyle="1" w:styleId="41">
    <w:name w:val="Основной текст (4)_"/>
    <w:basedOn w:val="a0"/>
    <w:link w:val="42"/>
    <w:rPr>
      <w:rFonts w:ascii="CordiaUPC" w:eastAsia="CordiaUPC" w:hAnsi="CordiaUPC" w:cs="CordiaUPC"/>
      <w:b w:val="0"/>
      <w:bCs w:val="0"/>
      <w:i/>
      <w:iCs/>
      <w:smallCaps w:val="0"/>
      <w:strike w:val="0"/>
      <w:sz w:val="88"/>
      <w:szCs w:val="88"/>
      <w:u w:val="none"/>
      <w:lang w:val="en-US" w:eastAsia="en-US" w:bidi="en-US"/>
    </w:rPr>
  </w:style>
  <w:style w:type="character" w:customStyle="1" w:styleId="51">
    <w:name w:val="Основной текст (5)_"/>
    <w:basedOn w:val="a0"/>
    <w:link w:val="52"/>
    <w:rPr>
      <w:rFonts w:ascii="Times New Roman" w:eastAsia="Times New Roman" w:hAnsi="Times New Roman" w:cs="Times New Roman"/>
      <w:b/>
      <w:bCs/>
      <w:i w:val="0"/>
      <w:iCs w:val="0"/>
      <w:smallCaps w:val="0"/>
      <w:strike w:val="0"/>
      <w:spacing w:val="-10"/>
      <w:sz w:val="26"/>
      <w:szCs w:val="26"/>
      <w:u w:val="none"/>
    </w:rPr>
  </w:style>
  <w:style w:type="character" w:customStyle="1" w:styleId="50pt">
    <w:name w:val="Основной текст (5) + Не полужирный;Интервал 0 pt"/>
    <w:basedOn w:val="5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514pt0pt">
    <w:name w:val="Основной текст (5) + 14 pt;Интервал 0 pt"/>
    <w:basedOn w:val="5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4">
    <w:name w:val="Колонтитул_"/>
    <w:basedOn w:val="a0"/>
    <w:link w:val="a5"/>
    <w:rPr>
      <w:rFonts w:ascii="Courier New" w:eastAsia="Courier New" w:hAnsi="Courier New" w:cs="Courier New"/>
      <w:b w:val="0"/>
      <w:bCs w:val="0"/>
      <w:i w:val="0"/>
      <w:iCs w:val="0"/>
      <w:smallCaps w:val="0"/>
      <w:strike w:val="0"/>
      <w:u w:val="none"/>
    </w:rPr>
  </w:style>
  <w:style w:type="character" w:customStyle="1" w:styleId="213pt">
    <w:name w:val="Основной текст (2) + 13 pt;Полужирный;Курсив"/>
    <w:basedOn w:val="21"/>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1">
    <w:name w:val="Основной текст (7)_"/>
    <w:basedOn w:val="a0"/>
    <w:link w:val="72"/>
    <w:rPr>
      <w:rFonts w:ascii="Bookman Old Style" w:eastAsia="Bookman Old Style" w:hAnsi="Bookman Old Style" w:cs="Bookman Old Style"/>
      <w:b w:val="0"/>
      <w:bCs w:val="0"/>
      <w:i/>
      <w:iCs/>
      <w:smallCaps w:val="0"/>
      <w:strike w:val="0"/>
      <w:spacing w:val="-40"/>
      <w:sz w:val="36"/>
      <w:szCs w:val="36"/>
      <w:u w:val="none"/>
    </w:rPr>
  </w:style>
  <w:style w:type="character" w:customStyle="1" w:styleId="7TimesNewRoman19pt0pt">
    <w:name w:val="Основной текст (7) + Times New Roman;19 pt;Интервал 0 pt"/>
    <w:basedOn w:val="71"/>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character" w:customStyle="1" w:styleId="7TimesNewRoman21pt0pt">
    <w:name w:val="Основной текст (7) + Times New Roman;21 pt;Полужирный;Интервал 0 pt"/>
    <w:basedOn w:val="71"/>
    <w:rPr>
      <w:rFonts w:ascii="Times New Roman" w:eastAsia="Times New Roman" w:hAnsi="Times New Roman" w:cs="Times New Roman"/>
      <w:b/>
      <w:bCs/>
      <w:i/>
      <w:iCs/>
      <w:smallCaps w:val="0"/>
      <w:strike w:val="0"/>
      <w:color w:val="000000"/>
      <w:spacing w:val="0"/>
      <w:w w:val="100"/>
      <w:position w:val="0"/>
      <w:sz w:val="42"/>
      <w:szCs w:val="42"/>
      <w:u w:val="none"/>
      <w:lang w:val="ru-RU" w:eastAsia="ru-RU" w:bidi="ru-RU"/>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24">
    <w:name w:val="Подпись к картинке (2)_"/>
    <w:basedOn w:val="a0"/>
    <w:link w:val="25"/>
    <w:rPr>
      <w:rFonts w:ascii="Times New Roman" w:eastAsia="Times New Roman" w:hAnsi="Times New Roman" w:cs="Times New Roman"/>
      <w:b/>
      <w:bCs/>
      <w:i/>
      <w:iCs/>
      <w:smallCaps w:val="0"/>
      <w:strike w:val="0"/>
      <w:spacing w:val="-10"/>
      <w:sz w:val="36"/>
      <w:szCs w:val="36"/>
      <w:u w:val="none"/>
    </w:rPr>
  </w:style>
  <w:style w:type="character" w:customStyle="1" w:styleId="26">
    <w:name w:val="Подпись к картинке (2)"/>
    <w:basedOn w:val="24"/>
    <w:rPr>
      <w:rFonts w:ascii="Times New Roman" w:eastAsia="Times New Roman" w:hAnsi="Times New Roman" w:cs="Times New Roman"/>
      <w:b/>
      <w:bCs/>
      <w:i/>
      <w:iCs/>
      <w:smallCaps w:val="0"/>
      <w:strike w:val="0"/>
      <w:color w:val="000000"/>
      <w:spacing w:val="-10"/>
      <w:w w:val="100"/>
      <w:position w:val="0"/>
      <w:sz w:val="36"/>
      <w:szCs w:val="36"/>
      <w:u w:val="none"/>
      <w:lang w:val="ru-RU" w:eastAsia="ru-RU" w:bidi="ru-RU"/>
    </w:rPr>
  </w:style>
  <w:style w:type="character" w:customStyle="1" w:styleId="81">
    <w:name w:val="Основной текст (8)_"/>
    <w:basedOn w:val="a0"/>
    <w:link w:val="82"/>
    <w:rPr>
      <w:rFonts w:ascii="Times New Roman" w:eastAsia="Times New Roman" w:hAnsi="Times New Roman" w:cs="Times New Roman"/>
      <w:b/>
      <w:bCs/>
      <w:i w:val="0"/>
      <w:iCs w:val="0"/>
      <w:smallCaps w:val="0"/>
      <w:strike w:val="0"/>
      <w:sz w:val="32"/>
      <w:szCs w:val="32"/>
      <w:u w:val="none"/>
    </w:rPr>
  </w:style>
  <w:style w:type="character" w:customStyle="1" w:styleId="27">
    <w:name w:val="Заголовок №2_"/>
    <w:basedOn w:val="a0"/>
    <w:link w:val="28"/>
    <w:rPr>
      <w:rFonts w:ascii="Times New Roman" w:eastAsia="Times New Roman" w:hAnsi="Times New Roman" w:cs="Times New Roman"/>
      <w:b/>
      <w:bCs/>
      <w:i w:val="0"/>
      <w:iCs w:val="0"/>
      <w:smallCaps w:val="0"/>
      <w:strike w:val="0"/>
      <w:sz w:val="28"/>
      <w:szCs w:val="28"/>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13pt">
    <w:name w:val="Другое + 13 pt;Курсив"/>
    <w:basedOn w:val="a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9">
    <w:name w:val="Другое (2)_"/>
    <w:basedOn w:val="a0"/>
    <w:link w:val="2a"/>
    <w:rPr>
      <w:rFonts w:ascii="Times New Roman" w:eastAsia="Times New Roman" w:hAnsi="Times New Roman" w:cs="Times New Roman"/>
      <w:b w:val="0"/>
      <w:bCs w:val="0"/>
      <w:i w:val="0"/>
      <w:iCs w:val="0"/>
      <w:smallCaps w:val="0"/>
      <w:strike w:val="0"/>
      <w:sz w:val="26"/>
      <w:szCs w:val="26"/>
      <w:u w:val="none"/>
    </w:rPr>
  </w:style>
  <w:style w:type="character" w:customStyle="1" w:styleId="33">
    <w:name w:val="Другое (3)_"/>
    <w:basedOn w:val="a0"/>
    <w:link w:val="34"/>
    <w:rPr>
      <w:rFonts w:ascii="CordiaUPC" w:eastAsia="CordiaUPC" w:hAnsi="CordiaUPC" w:cs="CordiaUPC"/>
      <w:b/>
      <w:bCs/>
      <w:i w:val="0"/>
      <w:iCs w:val="0"/>
      <w:smallCaps w:val="0"/>
      <w:strike w:val="0"/>
      <w:spacing w:val="0"/>
      <w:sz w:val="38"/>
      <w:szCs w:val="38"/>
      <w:u w:val="none"/>
    </w:rPr>
  </w:style>
  <w:style w:type="character" w:customStyle="1" w:styleId="43">
    <w:name w:val="Другое (4)_"/>
    <w:basedOn w:val="a0"/>
    <w:link w:val="44"/>
    <w:rPr>
      <w:rFonts w:ascii="CordiaUPC" w:eastAsia="CordiaUPC" w:hAnsi="CordiaUPC" w:cs="CordiaUPC"/>
      <w:b/>
      <w:bCs/>
      <w:i w:val="0"/>
      <w:iCs w:val="0"/>
      <w:smallCaps w:val="0"/>
      <w:strike w:val="0"/>
      <w:spacing w:val="0"/>
      <w:sz w:val="38"/>
      <w:szCs w:val="38"/>
      <w:u w:val="none"/>
    </w:rPr>
  </w:style>
  <w:style w:type="character" w:customStyle="1" w:styleId="53">
    <w:name w:val="Другое (5)_"/>
    <w:basedOn w:val="a0"/>
    <w:link w:val="54"/>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63">
    <w:name w:val="Другое (6)_"/>
    <w:basedOn w:val="a0"/>
    <w:link w:val="64"/>
    <w:rPr>
      <w:rFonts w:ascii="CordiaUPC" w:eastAsia="CordiaUPC" w:hAnsi="CordiaUPC" w:cs="CordiaUPC"/>
      <w:b/>
      <w:bCs/>
      <w:i w:val="0"/>
      <w:iCs w:val="0"/>
      <w:smallCaps w:val="0"/>
      <w:strike w:val="0"/>
      <w:sz w:val="38"/>
      <w:szCs w:val="38"/>
      <w:u w:val="none"/>
    </w:rPr>
  </w:style>
  <w:style w:type="character" w:customStyle="1" w:styleId="73">
    <w:name w:val="Другое (7)_"/>
    <w:basedOn w:val="a0"/>
    <w:link w:val="74"/>
    <w:rPr>
      <w:rFonts w:ascii="Times New Roman" w:eastAsia="Times New Roman" w:hAnsi="Times New Roman" w:cs="Times New Roman"/>
      <w:b w:val="0"/>
      <w:bCs w:val="0"/>
      <w:i w:val="0"/>
      <w:iCs w:val="0"/>
      <w:smallCaps w:val="0"/>
      <w:strike w:val="0"/>
      <w:sz w:val="26"/>
      <w:szCs w:val="26"/>
      <w:u w:val="none"/>
    </w:rPr>
  </w:style>
  <w:style w:type="character" w:customStyle="1" w:styleId="2b">
    <w:name w:val="Колонтитул (2)_"/>
    <w:basedOn w:val="a0"/>
    <w:link w:val="2c"/>
    <w:rPr>
      <w:rFonts w:ascii="Times New Roman" w:eastAsia="Times New Roman" w:hAnsi="Times New Roman" w:cs="Times New Roman"/>
      <w:b/>
      <w:bCs/>
      <w:i w:val="0"/>
      <w:iCs w:val="0"/>
      <w:smallCaps w:val="0"/>
      <w:strike w:val="0"/>
      <w:sz w:val="20"/>
      <w:szCs w:val="20"/>
      <w:u w:val="none"/>
    </w:rPr>
  </w:style>
  <w:style w:type="character" w:customStyle="1" w:styleId="91">
    <w:name w:val="Основной текст (9)_"/>
    <w:basedOn w:val="a0"/>
    <w:link w:val="92"/>
    <w:rPr>
      <w:rFonts w:ascii="Times New Roman" w:eastAsia="Times New Roman" w:hAnsi="Times New Roman" w:cs="Times New Roman"/>
      <w:b/>
      <w:bCs/>
      <w:i w:val="0"/>
      <w:iCs w:val="0"/>
      <w:smallCaps w:val="0"/>
      <w:strike w:val="0"/>
      <w:sz w:val="28"/>
      <w:szCs w:val="28"/>
      <w:u w:val="none"/>
    </w:rPr>
  </w:style>
  <w:style w:type="character" w:customStyle="1" w:styleId="2115pt">
    <w:name w:val="Основной текст (2) + 11;5 pt;Полужирный"/>
    <w:basedOn w:val="2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
    <w:basedOn w:val="2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a">
    <w:name w:val="Сноска_"/>
    <w:basedOn w:val="a0"/>
    <w:link w:val="ab"/>
    <w:rPr>
      <w:rFonts w:ascii="Times New Roman" w:eastAsia="Times New Roman" w:hAnsi="Times New Roman" w:cs="Times New Roman"/>
      <w:b w:val="0"/>
      <w:bCs w:val="0"/>
      <w:i w:val="0"/>
      <w:iCs w:val="0"/>
      <w:smallCaps w:val="0"/>
      <w:strike w:val="0"/>
      <w:u w:val="none"/>
    </w:rPr>
  </w:style>
  <w:style w:type="character" w:customStyle="1" w:styleId="35">
    <w:name w:val="Колонтитул (3)_"/>
    <w:basedOn w:val="a0"/>
    <w:link w:val="36"/>
    <w:rPr>
      <w:rFonts w:ascii="Times New Roman" w:eastAsia="Times New Roman" w:hAnsi="Times New Roman" w:cs="Times New Roman"/>
      <w:b/>
      <w:bCs/>
      <w:i w:val="0"/>
      <w:iCs w:val="0"/>
      <w:smallCaps w:val="0"/>
      <w:strike w:val="0"/>
      <w:sz w:val="28"/>
      <w:szCs w:val="28"/>
      <w:u w:val="none"/>
    </w:rPr>
  </w:style>
  <w:style w:type="character" w:customStyle="1" w:styleId="2d">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pt">
    <w:name w:val="Колонтитул (2) + Интервал 1 pt"/>
    <w:basedOn w:val="2b"/>
    <w:rPr>
      <w:rFonts w:ascii="Times New Roman" w:eastAsia="Times New Roman" w:hAnsi="Times New Roman" w:cs="Times New Roman"/>
      <w:b/>
      <w:bCs/>
      <w:i w:val="0"/>
      <w:iCs w:val="0"/>
      <w:smallCaps w:val="0"/>
      <w:strike w:val="0"/>
      <w:color w:val="000000"/>
      <w:spacing w:val="20"/>
      <w:w w:val="100"/>
      <w:position w:val="0"/>
      <w:sz w:val="20"/>
      <w:szCs w:val="20"/>
      <w:u w:val="none"/>
      <w:lang w:val="ru-RU" w:eastAsia="ru-RU" w:bidi="ru-RU"/>
    </w:rPr>
  </w:style>
  <w:style w:type="character" w:customStyle="1" w:styleId="21pt0">
    <w:name w:val="Колонтитул (2) + Интервал 1 pt"/>
    <w:basedOn w:val="2b"/>
    <w:rPr>
      <w:rFonts w:ascii="Times New Roman" w:eastAsia="Times New Roman" w:hAnsi="Times New Roman" w:cs="Times New Roman"/>
      <w:b/>
      <w:bCs/>
      <w:i w:val="0"/>
      <w:iCs w:val="0"/>
      <w:smallCaps w:val="0"/>
      <w:strike w:val="0"/>
      <w:color w:val="000000"/>
      <w:spacing w:val="20"/>
      <w:w w:val="100"/>
      <w:position w:val="0"/>
      <w:sz w:val="20"/>
      <w:szCs w:val="20"/>
      <w:u w:val="none"/>
      <w:lang w:val="ru-RU" w:eastAsia="ru-RU" w:bidi="ru-RU"/>
    </w:rPr>
  </w:style>
  <w:style w:type="character" w:customStyle="1" w:styleId="21pt1">
    <w:name w:val="Колонтитул (2) + Интервал 1 pt"/>
    <w:basedOn w:val="2b"/>
    <w:rPr>
      <w:rFonts w:ascii="Times New Roman" w:eastAsia="Times New Roman" w:hAnsi="Times New Roman" w:cs="Times New Roman"/>
      <w:b/>
      <w:bCs/>
      <w:i w:val="0"/>
      <w:iCs w:val="0"/>
      <w:smallCaps w:val="0"/>
      <w:strike w:val="0"/>
      <w:color w:val="000000"/>
      <w:spacing w:val="30"/>
      <w:w w:val="100"/>
      <w:position w:val="0"/>
      <w:sz w:val="20"/>
      <w:szCs w:val="20"/>
      <w:u w:val="none"/>
      <w:lang w:val="ru-RU" w:eastAsia="ru-RU" w:bidi="ru-RU"/>
    </w:rPr>
  </w:style>
  <w:style w:type="character" w:customStyle="1" w:styleId="2e">
    <w:name w:val="Сноска (2)_"/>
    <w:basedOn w:val="a0"/>
    <w:link w:val="2f"/>
    <w:rPr>
      <w:rFonts w:ascii="Tahoma" w:eastAsia="Tahoma" w:hAnsi="Tahoma" w:cs="Tahoma"/>
      <w:b w:val="0"/>
      <w:bCs w:val="0"/>
      <w:i w:val="0"/>
      <w:iCs w:val="0"/>
      <w:smallCaps w:val="0"/>
      <w:strike w:val="0"/>
      <w:sz w:val="14"/>
      <w:szCs w:val="14"/>
      <w:u w:val="none"/>
    </w:rPr>
  </w:style>
  <w:style w:type="character" w:customStyle="1" w:styleId="213pt0">
    <w:name w:val="Основной текст (2) + 13 pt;Полужирный;Курсив"/>
    <w:basedOn w:val="2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z w:val="26"/>
      <w:szCs w:val="26"/>
      <w:u w:val="none"/>
    </w:rPr>
  </w:style>
  <w:style w:type="character" w:customStyle="1" w:styleId="21pt2">
    <w:name w:val="Колонтитул (2) + Интервал 1 pt"/>
    <w:basedOn w:val="2b"/>
    <w:rPr>
      <w:rFonts w:ascii="Times New Roman" w:eastAsia="Times New Roman" w:hAnsi="Times New Roman" w:cs="Times New Roman"/>
      <w:b/>
      <w:bCs/>
      <w:i w:val="0"/>
      <w:iCs w:val="0"/>
      <w:smallCaps w:val="0"/>
      <w:strike w:val="0"/>
      <w:color w:val="000000"/>
      <w:spacing w:val="30"/>
      <w:w w:val="100"/>
      <w:position w:val="0"/>
      <w:sz w:val="20"/>
      <w:szCs w:val="20"/>
      <w:u w:val="none"/>
      <w:lang w:val="ru-RU" w:eastAsia="ru-RU" w:bidi="ru-RU"/>
    </w:rPr>
  </w:style>
  <w:style w:type="character" w:customStyle="1" w:styleId="22pt">
    <w:name w:val="Колонтитул (2) + Интервал 2 pt"/>
    <w:basedOn w:val="2b"/>
    <w:rPr>
      <w:rFonts w:ascii="Times New Roman" w:eastAsia="Times New Roman" w:hAnsi="Times New Roman" w:cs="Times New Roman"/>
      <w:b/>
      <w:bCs/>
      <w:i w:val="0"/>
      <w:iCs w:val="0"/>
      <w:smallCaps w:val="0"/>
      <w:strike w:val="0"/>
      <w:color w:val="000000"/>
      <w:spacing w:val="40"/>
      <w:w w:val="100"/>
      <w:position w:val="0"/>
      <w:sz w:val="20"/>
      <w:szCs w:val="20"/>
      <w:u w:val="none"/>
      <w:lang w:val="ru-RU" w:eastAsia="ru-RU" w:bidi="ru-RU"/>
    </w:rPr>
  </w:style>
  <w:style w:type="character" w:customStyle="1" w:styleId="110">
    <w:name w:val="Основной текст (11)_"/>
    <w:basedOn w:val="a0"/>
    <w:link w:val="111"/>
    <w:rPr>
      <w:rFonts w:ascii="Times New Roman" w:eastAsia="Times New Roman" w:hAnsi="Times New Roman" w:cs="Times New Roman"/>
      <w:b w:val="0"/>
      <w:bCs w:val="0"/>
      <w:i/>
      <w:iCs/>
      <w:smallCaps w:val="0"/>
      <w:strike w:val="0"/>
      <w:w w:val="120"/>
      <w:sz w:val="30"/>
      <w:szCs w:val="30"/>
      <w:u w:val="none"/>
    </w:rPr>
  </w:style>
  <w:style w:type="character" w:customStyle="1" w:styleId="2f0">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f1">
    <w:name w:val="Основной текст (2)"/>
    <w:basedOn w:val="21"/>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f2">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paragraph" w:customStyle="1" w:styleId="22">
    <w:name w:val="Основной текст (2)"/>
    <w:basedOn w:val="a"/>
    <w:link w:val="21"/>
    <w:pPr>
      <w:shd w:val="clear" w:color="auto" w:fill="FFFFFF"/>
      <w:spacing w:after="2040" w:line="320" w:lineRule="exact"/>
      <w:jc w:val="center"/>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before="2040" w:after="960" w:line="824" w:lineRule="exact"/>
      <w:jc w:val="center"/>
    </w:pPr>
    <w:rPr>
      <w:rFonts w:ascii="Times New Roman" w:eastAsia="Times New Roman" w:hAnsi="Times New Roman" w:cs="Times New Roman"/>
      <w:b/>
      <w:bCs/>
      <w:sz w:val="72"/>
      <w:szCs w:val="72"/>
    </w:rPr>
  </w:style>
  <w:style w:type="paragraph" w:customStyle="1" w:styleId="12">
    <w:name w:val="Заголовок №1"/>
    <w:basedOn w:val="a"/>
    <w:link w:val="11"/>
    <w:pPr>
      <w:shd w:val="clear" w:color="auto" w:fill="FFFFFF"/>
      <w:spacing w:before="960" w:line="504" w:lineRule="exact"/>
      <w:jc w:val="center"/>
      <w:outlineLvl w:val="0"/>
    </w:pPr>
    <w:rPr>
      <w:rFonts w:ascii="Times New Roman" w:eastAsia="Times New Roman" w:hAnsi="Times New Roman" w:cs="Times New Roman"/>
      <w:b/>
      <w:bCs/>
      <w:sz w:val="44"/>
      <w:szCs w:val="44"/>
    </w:rPr>
  </w:style>
  <w:style w:type="paragraph" w:customStyle="1" w:styleId="62">
    <w:name w:val="Основной текст (6)"/>
    <w:basedOn w:val="a"/>
    <w:link w:val="61"/>
    <w:pPr>
      <w:shd w:val="clear" w:color="auto" w:fill="FFFFFF"/>
      <w:spacing w:line="0" w:lineRule="atLeast"/>
    </w:pPr>
    <w:rPr>
      <w:rFonts w:ascii="Times New Roman" w:eastAsia="Times New Roman" w:hAnsi="Times New Roman" w:cs="Times New Roman"/>
      <w:i/>
      <w:iCs/>
      <w:sz w:val="36"/>
      <w:szCs w:val="36"/>
    </w:rPr>
  </w:style>
  <w:style w:type="paragraph" w:customStyle="1" w:styleId="42">
    <w:name w:val="Основной текст (4)"/>
    <w:basedOn w:val="a"/>
    <w:link w:val="41"/>
    <w:pPr>
      <w:shd w:val="clear" w:color="auto" w:fill="FFFFFF"/>
      <w:spacing w:before="4020" w:line="0" w:lineRule="atLeast"/>
      <w:jc w:val="center"/>
    </w:pPr>
    <w:rPr>
      <w:rFonts w:ascii="CordiaUPC" w:eastAsia="CordiaUPC" w:hAnsi="CordiaUPC" w:cs="CordiaUPC"/>
      <w:i/>
      <w:iCs/>
      <w:sz w:val="88"/>
      <w:szCs w:val="88"/>
      <w:lang w:val="en-US" w:eastAsia="en-US" w:bidi="en-US"/>
    </w:rPr>
  </w:style>
  <w:style w:type="paragraph" w:customStyle="1" w:styleId="52">
    <w:name w:val="Основной текст (5)"/>
    <w:basedOn w:val="a"/>
    <w:link w:val="51"/>
    <w:pPr>
      <w:shd w:val="clear" w:color="auto" w:fill="FFFFFF"/>
      <w:spacing w:line="0" w:lineRule="atLeast"/>
      <w:jc w:val="center"/>
    </w:pPr>
    <w:rPr>
      <w:rFonts w:ascii="Times New Roman" w:eastAsia="Times New Roman" w:hAnsi="Times New Roman" w:cs="Times New Roman"/>
      <w:b/>
      <w:bCs/>
      <w:spacing w:val="-10"/>
      <w:sz w:val="26"/>
      <w:szCs w:val="26"/>
    </w:rPr>
  </w:style>
  <w:style w:type="paragraph" w:customStyle="1" w:styleId="a5">
    <w:name w:val="Колонтитул"/>
    <w:basedOn w:val="a"/>
    <w:link w:val="a4"/>
    <w:pPr>
      <w:shd w:val="clear" w:color="auto" w:fill="FFFFFF"/>
      <w:spacing w:line="0" w:lineRule="atLeast"/>
    </w:pPr>
    <w:rPr>
      <w:rFonts w:ascii="Courier New" w:eastAsia="Courier New" w:hAnsi="Courier New" w:cs="Courier New"/>
    </w:rPr>
  </w:style>
  <w:style w:type="paragraph" w:customStyle="1" w:styleId="72">
    <w:name w:val="Основной текст (7)"/>
    <w:basedOn w:val="a"/>
    <w:link w:val="71"/>
    <w:pPr>
      <w:shd w:val="clear" w:color="auto" w:fill="FFFFFF"/>
      <w:spacing w:before="60" w:line="0" w:lineRule="atLeast"/>
      <w:jc w:val="right"/>
    </w:pPr>
    <w:rPr>
      <w:rFonts w:ascii="Bookman Old Style" w:eastAsia="Bookman Old Style" w:hAnsi="Bookman Old Style" w:cs="Bookman Old Style"/>
      <w:i/>
      <w:iCs/>
      <w:spacing w:val="-40"/>
      <w:sz w:val="36"/>
      <w:szCs w:val="36"/>
    </w:rPr>
  </w:style>
  <w:style w:type="paragraph" w:customStyle="1" w:styleId="a7">
    <w:name w:val="Подпись к картинке"/>
    <w:basedOn w:val="a"/>
    <w:link w:val="a6"/>
    <w:pPr>
      <w:shd w:val="clear" w:color="auto" w:fill="FFFFFF"/>
      <w:spacing w:line="317" w:lineRule="exact"/>
    </w:pPr>
    <w:rPr>
      <w:rFonts w:ascii="Times New Roman" w:eastAsia="Times New Roman" w:hAnsi="Times New Roman" w:cs="Times New Roman"/>
      <w:sz w:val="28"/>
      <w:szCs w:val="28"/>
    </w:rPr>
  </w:style>
  <w:style w:type="paragraph" w:customStyle="1" w:styleId="25">
    <w:name w:val="Подпись к картинке (2)"/>
    <w:basedOn w:val="a"/>
    <w:link w:val="24"/>
    <w:pPr>
      <w:shd w:val="clear" w:color="auto" w:fill="FFFFFF"/>
      <w:spacing w:line="0" w:lineRule="atLeast"/>
    </w:pPr>
    <w:rPr>
      <w:rFonts w:ascii="Times New Roman" w:eastAsia="Times New Roman" w:hAnsi="Times New Roman" w:cs="Times New Roman"/>
      <w:b/>
      <w:bCs/>
      <w:i/>
      <w:iCs/>
      <w:spacing w:val="-10"/>
      <w:sz w:val="36"/>
      <w:szCs w:val="36"/>
    </w:rPr>
  </w:style>
  <w:style w:type="paragraph" w:customStyle="1" w:styleId="82">
    <w:name w:val="Основной текст (8)"/>
    <w:basedOn w:val="a"/>
    <w:link w:val="81"/>
    <w:pPr>
      <w:shd w:val="clear" w:color="auto" w:fill="FFFFFF"/>
      <w:spacing w:before="300" w:after="300" w:line="364" w:lineRule="exact"/>
      <w:jc w:val="center"/>
    </w:pPr>
    <w:rPr>
      <w:rFonts w:ascii="Times New Roman" w:eastAsia="Times New Roman" w:hAnsi="Times New Roman" w:cs="Times New Roman"/>
      <w:b/>
      <w:bCs/>
      <w:sz w:val="32"/>
      <w:szCs w:val="32"/>
    </w:rPr>
  </w:style>
  <w:style w:type="paragraph" w:customStyle="1" w:styleId="28">
    <w:name w:val="Заголовок №2"/>
    <w:basedOn w:val="a"/>
    <w:link w:val="27"/>
    <w:pPr>
      <w:shd w:val="clear" w:color="auto" w:fill="FFFFFF"/>
      <w:spacing w:before="300" w:after="60" w:line="0" w:lineRule="atLeast"/>
      <w:jc w:val="center"/>
      <w:outlineLvl w:val="1"/>
    </w:pPr>
    <w:rPr>
      <w:rFonts w:ascii="Times New Roman" w:eastAsia="Times New Roman" w:hAnsi="Times New Roman" w:cs="Times New Roman"/>
      <w:b/>
      <w:bCs/>
      <w:sz w:val="28"/>
      <w:szCs w:val="28"/>
    </w:rPr>
  </w:style>
  <w:style w:type="paragraph" w:customStyle="1" w:styleId="a9">
    <w:name w:val="Другое"/>
    <w:basedOn w:val="a"/>
    <w:link w:val="a8"/>
    <w:pPr>
      <w:shd w:val="clear" w:color="auto" w:fill="FFFFFF"/>
      <w:spacing w:line="320" w:lineRule="exact"/>
    </w:pPr>
    <w:rPr>
      <w:rFonts w:ascii="Times New Roman" w:eastAsia="Times New Roman" w:hAnsi="Times New Roman" w:cs="Times New Roman"/>
      <w:sz w:val="28"/>
      <w:szCs w:val="28"/>
    </w:rPr>
  </w:style>
  <w:style w:type="paragraph" w:customStyle="1" w:styleId="2a">
    <w:name w:val="Другое (2)"/>
    <w:basedOn w:val="a"/>
    <w:link w:val="29"/>
    <w:pPr>
      <w:shd w:val="clear" w:color="auto" w:fill="FFFFFF"/>
      <w:spacing w:after="300" w:line="320" w:lineRule="exact"/>
    </w:pPr>
    <w:rPr>
      <w:rFonts w:ascii="Times New Roman" w:eastAsia="Times New Roman" w:hAnsi="Times New Roman" w:cs="Times New Roman"/>
      <w:sz w:val="26"/>
      <w:szCs w:val="26"/>
    </w:rPr>
  </w:style>
  <w:style w:type="paragraph" w:customStyle="1" w:styleId="34">
    <w:name w:val="Другое (3)"/>
    <w:basedOn w:val="a"/>
    <w:link w:val="33"/>
    <w:pPr>
      <w:shd w:val="clear" w:color="auto" w:fill="FFFFFF"/>
      <w:spacing w:before="300" w:line="317" w:lineRule="exact"/>
    </w:pPr>
    <w:rPr>
      <w:rFonts w:ascii="CordiaUPC" w:eastAsia="CordiaUPC" w:hAnsi="CordiaUPC" w:cs="CordiaUPC"/>
      <w:b/>
      <w:bCs/>
      <w:sz w:val="38"/>
      <w:szCs w:val="38"/>
    </w:rPr>
  </w:style>
  <w:style w:type="paragraph" w:customStyle="1" w:styleId="44">
    <w:name w:val="Другое (4)"/>
    <w:basedOn w:val="a"/>
    <w:link w:val="43"/>
    <w:pPr>
      <w:shd w:val="clear" w:color="auto" w:fill="FFFFFF"/>
      <w:spacing w:line="317" w:lineRule="exact"/>
    </w:pPr>
    <w:rPr>
      <w:rFonts w:ascii="CordiaUPC" w:eastAsia="CordiaUPC" w:hAnsi="CordiaUPC" w:cs="CordiaUPC"/>
      <w:b/>
      <w:bCs/>
      <w:sz w:val="38"/>
      <w:szCs w:val="38"/>
    </w:rPr>
  </w:style>
  <w:style w:type="paragraph" w:customStyle="1" w:styleId="54">
    <w:name w:val="Другое (5)"/>
    <w:basedOn w:val="a"/>
    <w:link w:val="53"/>
    <w:pPr>
      <w:shd w:val="clear" w:color="auto" w:fill="FFFFFF"/>
      <w:spacing w:after="300" w:line="317" w:lineRule="exact"/>
    </w:pPr>
    <w:rPr>
      <w:rFonts w:ascii="Times New Roman" w:eastAsia="Times New Roman" w:hAnsi="Times New Roman" w:cs="Times New Roman"/>
      <w:sz w:val="26"/>
      <w:szCs w:val="26"/>
    </w:rPr>
  </w:style>
  <w:style w:type="paragraph" w:customStyle="1" w:styleId="64">
    <w:name w:val="Другое (6)"/>
    <w:basedOn w:val="a"/>
    <w:link w:val="63"/>
    <w:pPr>
      <w:shd w:val="clear" w:color="auto" w:fill="FFFFFF"/>
      <w:spacing w:before="300" w:line="320" w:lineRule="exact"/>
    </w:pPr>
    <w:rPr>
      <w:rFonts w:ascii="CordiaUPC" w:eastAsia="CordiaUPC" w:hAnsi="CordiaUPC" w:cs="CordiaUPC"/>
      <w:b/>
      <w:bCs/>
      <w:sz w:val="38"/>
      <w:szCs w:val="38"/>
    </w:rPr>
  </w:style>
  <w:style w:type="paragraph" w:customStyle="1" w:styleId="74">
    <w:name w:val="Другое (7)"/>
    <w:basedOn w:val="a"/>
    <w:link w:val="73"/>
    <w:pPr>
      <w:shd w:val="clear" w:color="auto" w:fill="FFFFFF"/>
      <w:spacing w:line="320" w:lineRule="exact"/>
    </w:pPr>
    <w:rPr>
      <w:rFonts w:ascii="Times New Roman" w:eastAsia="Times New Roman" w:hAnsi="Times New Roman" w:cs="Times New Roman"/>
      <w:sz w:val="26"/>
      <w:szCs w:val="26"/>
    </w:rPr>
  </w:style>
  <w:style w:type="paragraph" w:customStyle="1" w:styleId="2c">
    <w:name w:val="Колонтитул (2)"/>
    <w:basedOn w:val="a"/>
    <w:link w:val="2b"/>
    <w:pPr>
      <w:shd w:val="clear" w:color="auto" w:fill="FFFFFF"/>
      <w:spacing w:line="0" w:lineRule="atLeast"/>
    </w:pPr>
    <w:rPr>
      <w:rFonts w:ascii="Times New Roman" w:eastAsia="Times New Roman" w:hAnsi="Times New Roman" w:cs="Times New Roman"/>
      <w:b/>
      <w:bCs/>
      <w:sz w:val="20"/>
      <w:szCs w:val="20"/>
    </w:rPr>
  </w:style>
  <w:style w:type="paragraph" w:customStyle="1" w:styleId="92">
    <w:name w:val="Основной текст (9)"/>
    <w:basedOn w:val="a"/>
    <w:link w:val="91"/>
    <w:pPr>
      <w:shd w:val="clear" w:color="auto" w:fill="FFFFFF"/>
      <w:spacing w:before="300" w:line="320" w:lineRule="exact"/>
      <w:jc w:val="center"/>
    </w:pPr>
    <w:rPr>
      <w:rFonts w:ascii="Times New Roman" w:eastAsia="Times New Roman" w:hAnsi="Times New Roman" w:cs="Times New Roman"/>
      <w:b/>
      <w:bCs/>
      <w:sz w:val="28"/>
      <w:szCs w:val="28"/>
    </w:rPr>
  </w:style>
  <w:style w:type="paragraph" w:customStyle="1" w:styleId="ab">
    <w:name w:val="Сноска"/>
    <w:basedOn w:val="a"/>
    <w:link w:val="aa"/>
    <w:pPr>
      <w:shd w:val="clear" w:color="auto" w:fill="FFFFFF"/>
      <w:spacing w:line="277" w:lineRule="exact"/>
      <w:jc w:val="both"/>
    </w:pPr>
    <w:rPr>
      <w:rFonts w:ascii="Times New Roman" w:eastAsia="Times New Roman" w:hAnsi="Times New Roman" w:cs="Times New Roman"/>
    </w:rPr>
  </w:style>
  <w:style w:type="paragraph" w:customStyle="1" w:styleId="36">
    <w:name w:val="Колонтитул (3)"/>
    <w:basedOn w:val="a"/>
    <w:link w:val="35"/>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2f">
    <w:name w:val="Сноска (2)"/>
    <w:basedOn w:val="a"/>
    <w:link w:val="2e"/>
    <w:pPr>
      <w:shd w:val="clear" w:color="auto" w:fill="FFFFFF"/>
      <w:spacing w:line="0" w:lineRule="atLeast"/>
    </w:pPr>
    <w:rPr>
      <w:rFonts w:ascii="Tahoma" w:eastAsia="Tahoma" w:hAnsi="Tahoma" w:cs="Tahoma"/>
      <w:sz w:val="14"/>
      <w:szCs w:val="14"/>
    </w:rPr>
  </w:style>
  <w:style w:type="paragraph" w:customStyle="1" w:styleId="101">
    <w:name w:val="Основной текст (10)"/>
    <w:basedOn w:val="a"/>
    <w:link w:val="100"/>
    <w:pPr>
      <w:shd w:val="clear" w:color="auto" w:fill="FFFFFF"/>
      <w:spacing w:before="240" w:line="320" w:lineRule="exact"/>
      <w:ind w:firstLine="580"/>
      <w:jc w:val="both"/>
    </w:pPr>
    <w:rPr>
      <w:rFonts w:ascii="Times New Roman" w:eastAsia="Times New Roman" w:hAnsi="Times New Roman" w:cs="Times New Roman"/>
      <w:b/>
      <w:bCs/>
      <w:i/>
      <w:iCs/>
      <w:sz w:val="26"/>
      <w:szCs w:val="26"/>
    </w:rPr>
  </w:style>
  <w:style w:type="paragraph" w:customStyle="1" w:styleId="111">
    <w:name w:val="Основной текст (11)"/>
    <w:basedOn w:val="a"/>
    <w:link w:val="110"/>
    <w:pPr>
      <w:shd w:val="clear" w:color="auto" w:fill="FFFFFF"/>
      <w:spacing w:line="0" w:lineRule="atLeast"/>
    </w:pPr>
    <w:rPr>
      <w:rFonts w:ascii="Times New Roman" w:eastAsia="Times New Roman" w:hAnsi="Times New Roman" w:cs="Times New Roman"/>
      <w:i/>
      <w:iCs/>
      <w:w w:val="120"/>
      <w:sz w:val="30"/>
      <w:szCs w:val="30"/>
    </w:rPr>
  </w:style>
  <w:style w:type="paragraph" w:styleId="ac">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d"/>
    <w:uiPriority w:val="99"/>
    <w:qFormat/>
    <w:rsid w:val="001D445C"/>
    <w:pPr>
      <w:ind w:left="720"/>
      <w:contextualSpacing/>
    </w:pPr>
  </w:style>
  <w:style w:type="paragraph" w:styleId="ae">
    <w:name w:val="header"/>
    <w:basedOn w:val="a"/>
    <w:link w:val="af"/>
    <w:uiPriority w:val="99"/>
    <w:unhideWhenUsed/>
    <w:rsid w:val="00262716"/>
    <w:pPr>
      <w:tabs>
        <w:tab w:val="center" w:pos="4677"/>
        <w:tab w:val="right" w:pos="9355"/>
      </w:tabs>
    </w:pPr>
  </w:style>
  <w:style w:type="character" w:customStyle="1" w:styleId="af">
    <w:name w:val="Верхний колонтитул Знак"/>
    <w:basedOn w:val="a0"/>
    <w:link w:val="ae"/>
    <w:uiPriority w:val="99"/>
    <w:rsid w:val="00262716"/>
    <w:rPr>
      <w:color w:val="000000"/>
    </w:rPr>
  </w:style>
  <w:style w:type="paragraph" w:styleId="af0">
    <w:name w:val="footer"/>
    <w:basedOn w:val="a"/>
    <w:link w:val="af1"/>
    <w:uiPriority w:val="99"/>
    <w:unhideWhenUsed/>
    <w:rsid w:val="00262716"/>
    <w:pPr>
      <w:tabs>
        <w:tab w:val="center" w:pos="4677"/>
        <w:tab w:val="right" w:pos="9355"/>
      </w:tabs>
    </w:pPr>
  </w:style>
  <w:style w:type="character" w:customStyle="1" w:styleId="af1">
    <w:name w:val="Нижний колонтитул Знак"/>
    <w:basedOn w:val="a0"/>
    <w:link w:val="af0"/>
    <w:uiPriority w:val="99"/>
    <w:rsid w:val="00262716"/>
    <w:rPr>
      <w:color w:val="000000"/>
    </w:rPr>
  </w:style>
  <w:style w:type="paragraph" w:styleId="af2">
    <w:name w:val="Balloon Text"/>
    <w:basedOn w:val="a"/>
    <w:link w:val="af3"/>
    <w:unhideWhenUsed/>
    <w:rsid w:val="00D359D0"/>
    <w:rPr>
      <w:rFonts w:ascii="Tahoma" w:hAnsi="Tahoma" w:cs="Tahoma"/>
      <w:sz w:val="16"/>
      <w:szCs w:val="16"/>
    </w:rPr>
  </w:style>
  <w:style w:type="character" w:customStyle="1" w:styleId="af3">
    <w:name w:val="Текст выноски Знак"/>
    <w:basedOn w:val="a0"/>
    <w:link w:val="af2"/>
    <w:rsid w:val="00D359D0"/>
    <w:rPr>
      <w:rFonts w:ascii="Tahoma" w:hAnsi="Tahoma" w:cs="Tahoma"/>
      <w:color w:val="000000"/>
      <w:sz w:val="16"/>
      <w:szCs w:val="16"/>
    </w:rPr>
  </w:style>
  <w:style w:type="table" w:styleId="af4">
    <w:name w:val="Table Grid"/>
    <w:basedOn w:val="a1"/>
    <w:uiPriority w:val="59"/>
    <w:rsid w:val="005543C9"/>
    <w:pPr>
      <w:widowControl/>
    </w:pPr>
    <w:rPr>
      <w:rFonts w:ascii="Times New Roman" w:eastAsia="Times New Roman" w:hAnsi="Times New Roman" w:cs="Times New Roman"/>
      <w:sz w:val="28"/>
      <w:szCs w:val="28"/>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semiHidden/>
    <w:unhideWhenUsed/>
    <w:rsid w:val="008F753A"/>
  </w:style>
  <w:style w:type="character" w:styleId="af5">
    <w:name w:val="page number"/>
    <w:basedOn w:val="a0"/>
    <w:rsid w:val="008F753A"/>
  </w:style>
  <w:style w:type="numbering" w:customStyle="1" w:styleId="2f3">
    <w:name w:val="Нет списка2"/>
    <w:next w:val="a2"/>
    <w:semiHidden/>
    <w:unhideWhenUsed/>
    <w:rsid w:val="00C15552"/>
  </w:style>
  <w:style w:type="numbering" w:customStyle="1" w:styleId="37">
    <w:name w:val="Нет списка3"/>
    <w:next w:val="a2"/>
    <w:semiHidden/>
    <w:unhideWhenUsed/>
    <w:rsid w:val="00030E75"/>
  </w:style>
  <w:style w:type="character" w:customStyle="1" w:styleId="2f4">
    <w:name w:val="Основной текст 2 Знак"/>
    <w:link w:val="2f5"/>
    <w:semiHidden/>
    <w:rsid w:val="00030E75"/>
    <w:rPr>
      <w:lang w:val="x-none" w:eastAsia="x-none"/>
    </w:rPr>
  </w:style>
  <w:style w:type="paragraph" w:styleId="2f5">
    <w:name w:val="Body Text 2"/>
    <w:basedOn w:val="a"/>
    <w:link w:val="2f4"/>
    <w:semiHidden/>
    <w:rsid w:val="00030E75"/>
    <w:pPr>
      <w:widowControl/>
    </w:pPr>
    <w:rPr>
      <w:color w:val="auto"/>
      <w:lang w:val="x-none" w:eastAsia="x-none"/>
    </w:rPr>
  </w:style>
  <w:style w:type="character" w:customStyle="1" w:styleId="210">
    <w:name w:val="Основной текст 2 Знак1"/>
    <w:basedOn w:val="a0"/>
    <w:semiHidden/>
    <w:rsid w:val="00030E75"/>
    <w:rPr>
      <w:color w:val="000000"/>
    </w:rPr>
  </w:style>
  <w:style w:type="character" w:customStyle="1" w:styleId="10">
    <w:name w:val="Заголовок 1 Знак"/>
    <w:basedOn w:val="a0"/>
    <w:link w:val="1"/>
    <w:rsid w:val="0017534D"/>
    <w:rPr>
      <w:rFonts w:ascii="Times New Roman" w:eastAsia="Times New Roman" w:hAnsi="Times New Roman" w:cs="Times New Roman"/>
      <w:b/>
      <w:sz w:val="20"/>
      <w:szCs w:val="20"/>
      <w:lang w:val="x-none" w:eastAsia="x-none" w:bidi="ar-SA"/>
    </w:rPr>
  </w:style>
  <w:style w:type="character" w:customStyle="1" w:styleId="20">
    <w:name w:val="Заголовок 2 Знак"/>
    <w:basedOn w:val="a0"/>
    <w:link w:val="2"/>
    <w:rsid w:val="0017534D"/>
    <w:rPr>
      <w:rFonts w:ascii="Times New Roman" w:eastAsia="Times New Roman" w:hAnsi="Times New Roman" w:cs="Times New Roman"/>
      <w:szCs w:val="20"/>
      <w:lang w:val="x-none" w:eastAsia="x-none" w:bidi="ar-SA"/>
    </w:rPr>
  </w:style>
  <w:style w:type="character" w:customStyle="1" w:styleId="30">
    <w:name w:val="Заголовок 3 Знак"/>
    <w:basedOn w:val="a0"/>
    <w:link w:val="3"/>
    <w:rsid w:val="0017534D"/>
    <w:rPr>
      <w:rFonts w:ascii="Times New Roman" w:eastAsia="Times New Roman" w:hAnsi="Times New Roman" w:cs="Times New Roman"/>
      <w:b/>
      <w:sz w:val="20"/>
      <w:szCs w:val="20"/>
      <w:lang w:val="x-none" w:eastAsia="x-none" w:bidi="ar-SA"/>
    </w:rPr>
  </w:style>
  <w:style w:type="character" w:customStyle="1" w:styleId="40">
    <w:name w:val="Заголовок 4 Знак"/>
    <w:basedOn w:val="a0"/>
    <w:link w:val="4"/>
    <w:rsid w:val="0017534D"/>
    <w:rPr>
      <w:rFonts w:ascii="Times New Roman" w:eastAsia="Times New Roman" w:hAnsi="Times New Roman" w:cs="Times New Roman"/>
      <w:i/>
      <w:sz w:val="20"/>
      <w:szCs w:val="20"/>
      <w:lang w:val="x-none" w:eastAsia="x-none" w:bidi="ar-SA"/>
    </w:rPr>
  </w:style>
  <w:style w:type="character" w:customStyle="1" w:styleId="50">
    <w:name w:val="Заголовок 5 Знак"/>
    <w:basedOn w:val="a0"/>
    <w:link w:val="5"/>
    <w:rsid w:val="0017534D"/>
    <w:rPr>
      <w:rFonts w:ascii="Times New Roman" w:eastAsia="Times New Roman" w:hAnsi="Times New Roman" w:cs="Times New Roman"/>
      <w:b/>
      <w:sz w:val="20"/>
      <w:szCs w:val="20"/>
      <w:lang w:val="x-none" w:eastAsia="x-none" w:bidi="ar-SA"/>
    </w:rPr>
  </w:style>
  <w:style w:type="character" w:customStyle="1" w:styleId="60">
    <w:name w:val="Заголовок 6 Знак"/>
    <w:basedOn w:val="a0"/>
    <w:link w:val="6"/>
    <w:rsid w:val="0017534D"/>
    <w:rPr>
      <w:rFonts w:ascii="Times New Roman" w:eastAsia="Times New Roman" w:hAnsi="Times New Roman" w:cs="Times New Roman"/>
      <w:b/>
      <w:sz w:val="20"/>
      <w:szCs w:val="20"/>
      <w:lang w:val="x-none" w:eastAsia="x-none" w:bidi="ar-SA"/>
    </w:rPr>
  </w:style>
  <w:style w:type="character" w:customStyle="1" w:styleId="70">
    <w:name w:val="Заголовок 7 Знак"/>
    <w:basedOn w:val="a0"/>
    <w:link w:val="7"/>
    <w:rsid w:val="0017534D"/>
    <w:rPr>
      <w:rFonts w:ascii="Times New Roman" w:eastAsia="Times New Roman" w:hAnsi="Times New Roman" w:cs="Times New Roman"/>
      <w:b/>
      <w:sz w:val="16"/>
      <w:szCs w:val="20"/>
      <w:lang w:val="x-none" w:eastAsia="x-none" w:bidi="ar-SA"/>
    </w:rPr>
  </w:style>
  <w:style w:type="character" w:customStyle="1" w:styleId="80">
    <w:name w:val="Заголовок 8 Знак"/>
    <w:basedOn w:val="a0"/>
    <w:link w:val="8"/>
    <w:rsid w:val="0017534D"/>
    <w:rPr>
      <w:rFonts w:ascii="Times New Roman" w:eastAsia="Times New Roman" w:hAnsi="Times New Roman" w:cs="Times New Roman"/>
      <w:b/>
      <w:sz w:val="16"/>
      <w:szCs w:val="20"/>
      <w:lang w:val="x-none" w:eastAsia="x-none" w:bidi="ar-SA"/>
    </w:rPr>
  </w:style>
  <w:style w:type="character" w:customStyle="1" w:styleId="90">
    <w:name w:val="Заголовок 9 Знак"/>
    <w:basedOn w:val="a0"/>
    <w:link w:val="9"/>
    <w:rsid w:val="0017534D"/>
    <w:rPr>
      <w:rFonts w:ascii="Times New Roman" w:eastAsia="Times New Roman" w:hAnsi="Times New Roman" w:cs="Times New Roman"/>
      <w:b/>
      <w:sz w:val="18"/>
      <w:szCs w:val="20"/>
      <w:lang w:val="x-none" w:eastAsia="x-none" w:bidi="ar-SA"/>
    </w:rPr>
  </w:style>
  <w:style w:type="numbering" w:customStyle="1" w:styleId="45">
    <w:name w:val="Нет списка4"/>
    <w:next w:val="a2"/>
    <w:semiHidden/>
    <w:unhideWhenUsed/>
    <w:rsid w:val="0017534D"/>
  </w:style>
  <w:style w:type="paragraph" w:customStyle="1" w:styleId="af6">
    <w:name w:val="Знак Знак Знак Знак"/>
    <w:basedOn w:val="a"/>
    <w:rsid w:val="0017534D"/>
    <w:pPr>
      <w:widowControl/>
      <w:tabs>
        <w:tab w:val="num" w:pos="643"/>
      </w:tabs>
      <w:spacing w:after="160" w:line="240" w:lineRule="exact"/>
    </w:pPr>
    <w:rPr>
      <w:rFonts w:ascii="Verdana" w:eastAsia="Times New Roman" w:hAnsi="Verdana" w:cs="Verdana"/>
      <w:color w:val="auto"/>
      <w:sz w:val="20"/>
      <w:szCs w:val="20"/>
      <w:lang w:val="en-US" w:eastAsia="en-US" w:bidi="ar-SA"/>
    </w:rPr>
  </w:style>
  <w:style w:type="paragraph" w:styleId="2f6">
    <w:name w:val="List 2"/>
    <w:basedOn w:val="a"/>
    <w:rsid w:val="0017534D"/>
    <w:pPr>
      <w:widowControl/>
      <w:ind w:left="566" w:hanging="283"/>
    </w:pPr>
    <w:rPr>
      <w:rFonts w:ascii="Arial" w:eastAsia="Times New Roman" w:hAnsi="Arial" w:cs="Arial"/>
      <w:color w:val="auto"/>
      <w:szCs w:val="28"/>
      <w:lang w:bidi="ar-SA"/>
    </w:rPr>
  </w:style>
  <w:style w:type="paragraph" w:styleId="af7">
    <w:name w:val="Body Text"/>
    <w:basedOn w:val="a"/>
    <w:link w:val="af8"/>
    <w:semiHidden/>
    <w:rsid w:val="0017534D"/>
    <w:pPr>
      <w:widowControl/>
    </w:pPr>
    <w:rPr>
      <w:rFonts w:ascii="Times New Roman" w:eastAsia="Times New Roman" w:hAnsi="Times New Roman" w:cs="Times New Roman"/>
      <w:b/>
      <w:color w:val="auto"/>
      <w:sz w:val="20"/>
      <w:szCs w:val="20"/>
      <w:lang w:val="x-none" w:eastAsia="x-none" w:bidi="ar-SA"/>
    </w:rPr>
  </w:style>
  <w:style w:type="character" w:customStyle="1" w:styleId="af8">
    <w:name w:val="Основной текст Знак"/>
    <w:basedOn w:val="a0"/>
    <w:link w:val="af7"/>
    <w:semiHidden/>
    <w:rsid w:val="0017534D"/>
    <w:rPr>
      <w:rFonts w:ascii="Times New Roman" w:eastAsia="Times New Roman" w:hAnsi="Times New Roman" w:cs="Times New Roman"/>
      <w:b/>
      <w:sz w:val="20"/>
      <w:szCs w:val="20"/>
      <w:lang w:val="x-none" w:eastAsia="x-none" w:bidi="ar-SA"/>
    </w:rPr>
  </w:style>
  <w:style w:type="paragraph" w:styleId="af9">
    <w:name w:val="caption"/>
    <w:basedOn w:val="a"/>
    <w:qFormat/>
    <w:rsid w:val="0017534D"/>
    <w:pPr>
      <w:widowControl/>
      <w:jc w:val="center"/>
    </w:pPr>
    <w:rPr>
      <w:rFonts w:ascii="Times New Roman" w:eastAsia="Times New Roman" w:hAnsi="Times New Roman" w:cs="Times New Roman"/>
      <w:color w:val="auto"/>
      <w:sz w:val="28"/>
      <w:szCs w:val="20"/>
      <w:lang w:bidi="ar-SA"/>
    </w:rPr>
  </w:style>
  <w:style w:type="paragraph" w:styleId="afa">
    <w:name w:val="Subtitle"/>
    <w:basedOn w:val="a"/>
    <w:link w:val="afb"/>
    <w:qFormat/>
    <w:rsid w:val="0017534D"/>
    <w:pPr>
      <w:widowControl/>
    </w:pPr>
    <w:rPr>
      <w:rFonts w:ascii="Times New Roman" w:eastAsia="Times New Roman" w:hAnsi="Times New Roman" w:cs="Times New Roman"/>
      <w:color w:val="auto"/>
      <w:szCs w:val="20"/>
      <w:lang w:val="x-none" w:eastAsia="x-none" w:bidi="ar-SA"/>
    </w:rPr>
  </w:style>
  <w:style w:type="character" w:customStyle="1" w:styleId="afb">
    <w:name w:val="Подзаголовок Знак"/>
    <w:basedOn w:val="a0"/>
    <w:link w:val="afa"/>
    <w:rsid w:val="0017534D"/>
    <w:rPr>
      <w:rFonts w:ascii="Times New Roman" w:eastAsia="Times New Roman" w:hAnsi="Times New Roman" w:cs="Times New Roman"/>
      <w:szCs w:val="20"/>
      <w:lang w:val="x-none" w:eastAsia="x-none" w:bidi="ar-SA"/>
    </w:rPr>
  </w:style>
  <w:style w:type="paragraph" w:customStyle="1" w:styleId="xl24">
    <w:name w:val="xl24"/>
    <w:basedOn w:val="a"/>
    <w:rsid w:val="0017534D"/>
    <w:pPr>
      <w:widowControl/>
      <w:pBdr>
        <w:bottom w:val="single" w:sz="8" w:space="0" w:color="auto"/>
      </w:pBdr>
      <w:autoSpaceDE w:val="0"/>
      <w:autoSpaceDN w:val="0"/>
      <w:spacing w:before="100" w:after="100"/>
      <w:jc w:val="center"/>
    </w:pPr>
    <w:rPr>
      <w:rFonts w:ascii="Times New Roman" w:eastAsia="Times New Roman" w:hAnsi="Times New Roman" w:cs="Times New Roman"/>
      <w:b/>
      <w:bCs/>
      <w:color w:val="auto"/>
      <w:sz w:val="16"/>
      <w:szCs w:val="16"/>
      <w:lang w:bidi="ar-SA"/>
    </w:rPr>
  </w:style>
  <w:style w:type="paragraph" w:customStyle="1" w:styleId="xl25">
    <w:name w:val="xl25"/>
    <w:basedOn w:val="a"/>
    <w:rsid w:val="0017534D"/>
    <w:pPr>
      <w:widowControl/>
      <w:pBdr>
        <w:bottom w:val="single" w:sz="8" w:space="0" w:color="auto"/>
      </w:pBdr>
      <w:autoSpaceDE w:val="0"/>
      <w:autoSpaceDN w:val="0"/>
      <w:spacing w:before="100" w:after="100"/>
      <w:jc w:val="center"/>
    </w:pPr>
    <w:rPr>
      <w:rFonts w:ascii="Times New Roman" w:eastAsia="Times New Roman" w:hAnsi="Times New Roman" w:cs="Times New Roman"/>
      <w:color w:val="auto"/>
      <w:sz w:val="16"/>
      <w:szCs w:val="16"/>
      <w:lang w:bidi="ar-SA"/>
    </w:rPr>
  </w:style>
  <w:style w:type="paragraph" w:customStyle="1" w:styleId="xl58">
    <w:name w:val="xl58"/>
    <w:basedOn w:val="a"/>
    <w:rsid w:val="0017534D"/>
    <w:pPr>
      <w:widowControl/>
      <w:pBdr>
        <w:left w:val="single" w:sz="8" w:space="0" w:color="auto"/>
        <w:right w:val="single" w:sz="8" w:space="0" w:color="auto"/>
      </w:pBdr>
      <w:autoSpaceDE w:val="0"/>
      <w:autoSpaceDN w:val="0"/>
      <w:spacing w:before="100" w:after="100"/>
    </w:pPr>
    <w:rPr>
      <w:rFonts w:ascii="Times New Roman" w:eastAsia="Times New Roman" w:hAnsi="Times New Roman" w:cs="Times New Roman"/>
      <w:color w:val="auto"/>
      <w:sz w:val="16"/>
      <w:szCs w:val="16"/>
      <w:lang w:bidi="ar-SA"/>
    </w:rPr>
  </w:style>
  <w:style w:type="paragraph" w:customStyle="1" w:styleId="xl34">
    <w:name w:val="xl34"/>
    <w:basedOn w:val="a"/>
    <w:rsid w:val="0017534D"/>
    <w:pPr>
      <w:widowControl/>
      <w:pBdr>
        <w:right w:val="single" w:sz="4" w:space="0" w:color="auto"/>
      </w:pBdr>
      <w:autoSpaceDE w:val="0"/>
      <w:autoSpaceDN w:val="0"/>
      <w:spacing w:before="100" w:after="100"/>
      <w:jc w:val="center"/>
    </w:pPr>
    <w:rPr>
      <w:rFonts w:ascii="Times New Roman" w:eastAsia="Times New Roman" w:hAnsi="Times New Roman" w:cs="Times New Roman"/>
      <w:color w:val="auto"/>
      <w:sz w:val="16"/>
      <w:szCs w:val="16"/>
      <w:lang w:bidi="ar-SA"/>
    </w:rPr>
  </w:style>
  <w:style w:type="paragraph" w:styleId="afc">
    <w:name w:val="Body Text Indent"/>
    <w:aliases w:val="текст,Основной текст 1,Нумерованный список !!,Надин стиль"/>
    <w:basedOn w:val="a"/>
    <w:link w:val="afd"/>
    <w:rsid w:val="0017534D"/>
    <w:pPr>
      <w:widowControl/>
      <w:spacing w:after="120"/>
      <w:ind w:left="283"/>
    </w:pPr>
    <w:rPr>
      <w:rFonts w:ascii="Times New Roman" w:eastAsia="Times New Roman" w:hAnsi="Times New Roman" w:cs="Times New Roman"/>
      <w:color w:val="auto"/>
      <w:sz w:val="20"/>
      <w:szCs w:val="20"/>
      <w:lang w:bidi="ar-SA"/>
    </w:rPr>
  </w:style>
  <w:style w:type="character" w:customStyle="1" w:styleId="afd">
    <w:name w:val="Основной текст с отступом Знак"/>
    <w:aliases w:val="текст Знак,Основной текст 1 Знак,Нумерованный список !! Знак,Надин стиль Знак"/>
    <w:basedOn w:val="a0"/>
    <w:link w:val="afc"/>
    <w:rsid w:val="0017534D"/>
    <w:rPr>
      <w:rFonts w:ascii="Times New Roman" w:eastAsia="Times New Roman" w:hAnsi="Times New Roman" w:cs="Times New Roman"/>
      <w:sz w:val="20"/>
      <w:szCs w:val="20"/>
      <w:lang w:bidi="ar-SA"/>
    </w:rPr>
  </w:style>
  <w:style w:type="paragraph" w:customStyle="1" w:styleId="afe">
    <w:name w:val="список с точками"/>
    <w:basedOn w:val="a"/>
    <w:rsid w:val="0017534D"/>
    <w:pPr>
      <w:widowControl/>
      <w:tabs>
        <w:tab w:val="num" w:pos="756"/>
      </w:tabs>
      <w:spacing w:line="312" w:lineRule="auto"/>
      <w:ind w:left="756" w:hanging="360"/>
      <w:jc w:val="both"/>
    </w:pPr>
    <w:rPr>
      <w:rFonts w:ascii="Times New Roman" w:eastAsia="Times New Roman" w:hAnsi="Times New Roman" w:cs="Times New Roman"/>
      <w:color w:val="auto"/>
      <w:lang w:bidi="ar-SA"/>
    </w:rPr>
  </w:style>
  <w:style w:type="character" w:customStyle="1" w:styleId="aff">
    <w:name w:val="Символ сноски"/>
    <w:rsid w:val="0017534D"/>
    <w:rPr>
      <w:vertAlign w:val="superscript"/>
    </w:rPr>
  </w:style>
  <w:style w:type="paragraph" w:styleId="38">
    <w:name w:val="Body Text Indent 3"/>
    <w:basedOn w:val="a"/>
    <w:link w:val="39"/>
    <w:rsid w:val="0017534D"/>
    <w:pPr>
      <w:widowControl/>
      <w:overflowPunct w:val="0"/>
      <w:autoSpaceDE w:val="0"/>
      <w:autoSpaceDN w:val="0"/>
      <w:adjustRightInd w:val="0"/>
      <w:spacing w:after="120"/>
      <w:ind w:left="283"/>
      <w:textAlignment w:val="baseline"/>
    </w:pPr>
    <w:rPr>
      <w:rFonts w:ascii="Times New Roman" w:eastAsia="Times New Roman" w:hAnsi="Times New Roman" w:cs="Times New Roman"/>
      <w:color w:val="auto"/>
      <w:sz w:val="16"/>
      <w:szCs w:val="16"/>
      <w:lang w:val="x-none" w:eastAsia="x-none" w:bidi="ar-SA"/>
    </w:rPr>
  </w:style>
  <w:style w:type="character" w:customStyle="1" w:styleId="39">
    <w:name w:val="Основной текст с отступом 3 Знак"/>
    <w:basedOn w:val="a0"/>
    <w:link w:val="38"/>
    <w:rsid w:val="0017534D"/>
    <w:rPr>
      <w:rFonts w:ascii="Times New Roman" w:eastAsia="Times New Roman" w:hAnsi="Times New Roman" w:cs="Times New Roman"/>
      <w:sz w:val="16"/>
      <w:szCs w:val="16"/>
      <w:lang w:val="x-none" w:eastAsia="x-none" w:bidi="ar-SA"/>
    </w:rPr>
  </w:style>
  <w:style w:type="paragraph" w:styleId="2f7">
    <w:name w:val="Body Text Indent 2"/>
    <w:basedOn w:val="a"/>
    <w:link w:val="2f8"/>
    <w:rsid w:val="0017534D"/>
    <w:pPr>
      <w:widowControl/>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bidi="ar-SA"/>
    </w:rPr>
  </w:style>
  <w:style w:type="character" w:customStyle="1" w:styleId="2f8">
    <w:name w:val="Основной текст с отступом 2 Знак"/>
    <w:basedOn w:val="a0"/>
    <w:link w:val="2f7"/>
    <w:rsid w:val="0017534D"/>
    <w:rPr>
      <w:rFonts w:ascii="Times New Roman" w:eastAsia="Times New Roman" w:hAnsi="Times New Roman" w:cs="Times New Roman"/>
      <w:sz w:val="20"/>
      <w:szCs w:val="20"/>
      <w:lang w:bidi="ar-SA"/>
    </w:rPr>
  </w:style>
  <w:style w:type="paragraph" w:styleId="2f9">
    <w:name w:val="List Bullet 2"/>
    <w:basedOn w:val="a"/>
    <w:rsid w:val="0017534D"/>
    <w:pPr>
      <w:widowControl/>
      <w:ind w:left="720" w:hanging="360"/>
    </w:pPr>
    <w:rPr>
      <w:rFonts w:ascii="Arial" w:eastAsia="Times New Roman" w:hAnsi="Arial" w:cs="Arial"/>
      <w:color w:val="auto"/>
      <w:szCs w:val="28"/>
      <w:lang w:bidi="ar-SA"/>
    </w:rPr>
  </w:style>
  <w:style w:type="paragraph" w:styleId="3a">
    <w:name w:val="Body Text 3"/>
    <w:basedOn w:val="a"/>
    <w:link w:val="3b"/>
    <w:rsid w:val="0017534D"/>
    <w:pPr>
      <w:widowControl/>
      <w:overflowPunct w:val="0"/>
      <w:autoSpaceDE w:val="0"/>
      <w:autoSpaceDN w:val="0"/>
      <w:adjustRightInd w:val="0"/>
      <w:spacing w:after="120"/>
      <w:textAlignment w:val="baseline"/>
    </w:pPr>
    <w:rPr>
      <w:rFonts w:ascii="Times New Roman" w:eastAsia="Times New Roman" w:hAnsi="Times New Roman" w:cs="Times New Roman"/>
      <w:color w:val="auto"/>
      <w:sz w:val="16"/>
      <w:szCs w:val="16"/>
      <w:lang w:val="x-none" w:eastAsia="x-none" w:bidi="ar-SA"/>
    </w:rPr>
  </w:style>
  <w:style w:type="character" w:customStyle="1" w:styleId="3b">
    <w:name w:val="Основной текст 3 Знак"/>
    <w:basedOn w:val="a0"/>
    <w:link w:val="3a"/>
    <w:rsid w:val="0017534D"/>
    <w:rPr>
      <w:rFonts w:ascii="Times New Roman" w:eastAsia="Times New Roman" w:hAnsi="Times New Roman" w:cs="Times New Roman"/>
      <w:sz w:val="16"/>
      <w:szCs w:val="16"/>
      <w:lang w:val="x-none" w:eastAsia="x-none" w:bidi="ar-SA"/>
    </w:rPr>
  </w:style>
  <w:style w:type="paragraph" w:customStyle="1" w:styleId="2fa">
    <w:name w:val="Знак Знак2 Знак Знак Знак Знак Знак Знак Знак"/>
    <w:basedOn w:val="a"/>
    <w:rsid w:val="0017534D"/>
    <w:pPr>
      <w:widowControl/>
      <w:tabs>
        <w:tab w:val="num" w:pos="643"/>
      </w:tabs>
      <w:spacing w:after="160" w:line="240" w:lineRule="exact"/>
    </w:pPr>
    <w:rPr>
      <w:rFonts w:ascii="Verdana" w:eastAsia="Times New Roman" w:hAnsi="Verdana" w:cs="Verdana"/>
      <w:color w:val="auto"/>
      <w:sz w:val="20"/>
      <w:szCs w:val="20"/>
      <w:lang w:val="en-US" w:eastAsia="en-US" w:bidi="ar-SA"/>
    </w:rPr>
  </w:style>
  <w:style w:type="paragraph" w:styleId="aff0">
    <w:name w:val="Normal (Web)"/>
    <w:aliases w:val="Обычный (Web)"/>
    <w:basedOn w:val="a"/>
    <w:uiPriority w:val="99"/>
    <w:qFormat/>
    <w:rsid w:val="0017534D"/>
    <w:pPr>
      <w:widowControl/>
      <w:overflowPunct w:val="0"/>
      <w:autoSpaceDE w:val="0"/>
      <w:autoSpaceDN w:val="0"/>
      <w:adjustRightInd w:val="0"/>
      <w:spacing w:before="100" w:after="100"/>
    </w:pPr>
    <w:rPr>
      <w:rFonts w:ascii="Times New Roman" w:eastAsia="Times New Roman" w:hAnsi="Times New Roman" w:cs="Times New Roman"/>
      <w:color w:val="auto"/>
      <w:sz w:val="28"/>
      <w:szCs w:val="20"/>
      <w:lang w:val="en-US" w:eastAsia="en-US" w:bidi="en-US"/>
    </w:rPr>
  </w:style>
  <w:style w:type="paragraph" w:customStyle="1" w:styleId="3c">
    <w:name w:val="Знак3"/>
    <w:basedOn w:val="a"/>
    <w:rsid w:val="0017534D"/>
    <w:pPr>
      <w:widowControl/>
      <w:tabs>
        <w:tab w:val="num" w:pos="643"/>
      </w:tabs>
      <w:spacing w:after="160" w:line="240" w:lineRule="exact"/>
    </w:pPr>
    <w:rPr>
      <w:rFonts w:ascii="Verdana" w:eastAsia="Times New Roman" w:hAnsi="Verdana" w:cs="Verdana"/>
      <w:color w:val="auto"/>
      <w:sz w:val="20"/>
      <w:szCs w:val="20"/>
      <w:lang w:val="en-US" w:eastAsia="en-US" w:bidi="ar-SA"/>
    </w:rPr>
  </w:style>
  <w:style w:type="paragraph" w:customStyle="1" w:styleId="aff1">
    <w:name w:val="Для таблиц"/>
    <w:basedOn w:val="a"/>
    <w:rsid w:val="0017534D"/>
    <w:pPr>
      <w:widowControl/>
    </w:pPr>
    <w:rPr>
      <w:rFonts w:ascii="Times New Roman" w:eastAsia="Times New Roman" w:hAnsi="Times New Roman" w:cs="Times New Roman"/>
      <w:color w:val="auto"/>
      <w:lang w:bidi="ar-SA"/>
    </w:rPr>
  </w:style>
  <w:style w:type="paragraph" w:customStyle="1" w:styleId="211">
    <w:name w:val="Основной текст 21"/>
    <w:basedOn w:val="a"/>
    <w:rsid w:val="0017534D"/>
    <w:pPr>
      <w:widowControl/>
      <w:suppressAutoHyphens/>
      <w:overflowPunct w:val="0"/>
      <w:autoSpaceDE w:val="0"/>
      <w:jc w:val="center"/>
      <w:textAlignment w:val="baseline"/>
    </w:pPr>
    <w:rPr>
      <w:rFonts w:ascii="Times New Roman" w:eastAsia="Times New Roman" w:hAnsi="Times New Roman" w:cs="Times New Roman"/>
      <w:color w:val="auto"/>
      <w:sz w:val="28"/>
      <w:szCs w:val="20"/>
      <w:lang w:val="en-US" w:eastAsia="ar-SA" w:bidi="ar-SA"/>
    </w:rPr>
  </w:style>
  <w:style w:type="paragraph" w:customStyle="1" w:styleId="2fb">
    <w:name w:val="заголовок 2"/>
    <w:basedOn w:val="a"/>
    <w:next w:val="a"/>
    <w:rsid w:val="0017534D"/>
    <w:pPr>
      <w:keepNext/>
      <w:widowControl/>
      <w:outlineLvl w:val="1"/>
    </w:pPr>
    <w:rPr>
      <w:rFonts w:ascii="Times New Roman" w:eastAsia="Times New Roman" w:hAnsi="Times New Roman" w:cs="Arial"/>
      <w:color w:val="auto"/>
      <w:szCs w:val="28"/>
      <w:lang w:bidi="ar-SA"/>
    </w:rPr>
  </w:style>
  <w:style w:type="paragraph" w:styleId="14">
    <w:name w:val="toc 1"/>
    <w:basedOn w:val="a"/>
    <w:next w:val="a"/>
    <w:autoRedefine/>
    <w:rsid w:val="0017534D"/>
    <w:pPr>
      <w:widowControl/>
      <w:tabs>
        <w:tab w:val="right" w:leader="dot" w:pos="9627"/>
      </w:tabs>
      <w:jc w:val="both"/>
    </w:pPr>
    <w:rPr>
      <w:rFonts w:ascii="Times New Roman" w:eastAsia="Times New Roman" w:hAnsi="Times New Roman" w:cs="Arial"/>
      <w:color w:val="auto"/>
      <w:sz w:val="28"/>
      <w:szCs w:val="28"/>
      <w:lang w:val="en-US" w:eastAsia="en-US" w:bidi="en-US"/>
    </w:rPr>
  </w:style>
  <w:style w:type="paragraph" w:styleId="2fc">
    <w:name w:val="toc 2"/>
    <w:basedOn w:val="a"/>
    <w:next w:val="a"/>
    <w:autoRedefine/>
    <w:rsid w:val="0017534D"/>
    <w:pPr>
      <w:widowControl/>
      <w:tabs>
        <w:tab w:val="right" w:leader="dot" w:pos="9720"/>
      </w:tabs>
      <w:ind w:left="240" w:right="-366"/>
      <w:jc w:val="both"/>
    </w:pPr>
    <w:rPr>
      <w:rFonts w:ascii="Times New Roman" w:eastAsia="Times New Roman" w:hAnsi="Times New Roman" w:cs="Arial"/>
      <w:color w:val="auto"/>
      <w:sz w:val="28"/>
      <w:szCs w:val="28"/>
      <w:lang w:val="en-US" w:eastAsia="en-US" w:bidi="en-US"/>
    </w:rPr>
  </w:style>
  <w:style w:type="paragraph" w:customStyle="1" w:styleId="15">
    <w:name w:val="Знак Знак Знак Знак Знак Знак Знак1"/>
    <w:basedOn w:val="a"/>
    <w:link w:val="16"/>
    <w:rsid w:val="0017534D"/>
    <w:pPr>
      <w:widowControl/>
      <w:tabs>
        <w:tab w:val="num" w:pos="643"/>
      </w:tabs>
      <w:spacing w:after="160" w:line="240" w:lineRule="exact"/>
    </w:pPr>
    <w:rPr>
      <w:rFonts w:ascii="Verdana" w:eastAsia="Times New Roman" w:hAnsi="Verdana" w:cs="Times New Roman"/>
      <w:color w:val="auto"/>
      <w:sz w:val="20"/>
      <w:szCs w:val="20"/>
      <w:lang w:val="en-US" w:eastAsia="x-none" w:bidi="ar-SA"/>
    </w:rPr>
  </w:style>
  <w:style w:type="character" w:customStyle="1" w:styleId="16">
    <w:name w:val="Знак Знак Знак Знак Знак Знак Знак1 Знак"/>
    <w:link w:val="15"/>
    <w:rsid w:val="0017534D"/>
    <w:rPr>
      <w:rFonts w:ascii="Verdana" w:eastAsia="Times New Roman" w:hAnsi="Verdana" w:cs="Times New Roman"/>
      <w:sz w:val="20"/>
      <w:szCs w:val="20"/>
      <w:lang w:val="en-US" w:eastAsia="x-none" w:bidi="ar-SA"/>
    </w:rPr>
  </w:style>
  <w:style w:type="character" w:styleId="aff2">
    <w:name w:val="Strong"/>
    <w:qFormat/>
    <w:rsid w:val="0017534D"/>
    <w:rPr>
      <w:b/>
      <w:bCs/>
    </w:rPr>
  </w:style>
  <w:style w:type="character" w:styleId="aff3">
    <w:name w:val="Emphasis"/>
    <w:qFormat/>
    <w:rsid w:val="0017534D"/>
    <w:rPr>
      <w:i/>
      <w:iCs/>
    </w:rPr>
  </w:style>
  <w:style w:type="character" w:customStyle="1" w:styleId="style25">
    <w:name w:val="style25"/>
    <w:rsid w:val="0017534D"/>
  </w:style>
  <w:style w:type="paragraph" w:customStyle="1" w:styleId="style22">
    <w:name w:val="style22"/>
    <w:basedOn w:val="a"/>
    <w:rsid w:val="0017534D"/>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fd">
    <w:name w:val="Знак2 Знак Знак Знак Знак Знак Знак"/>
    <w:basedOn w:val="a"/>
    <w:rsid w:val="0017534D"/>
    <w:pPr>
      <w:widowControl/>
      <w:tabs>
        <w:tab w:val="num" w:pos="643"/>
      </w:tabs>
      <w:spacing w:after="160" w:line="240" w:lineRule="exact"/>
    </w:pPr>
    <w:rPr>
      <w:rFonts w:ascii="Verdana" w:eastAsia="Times New Roman" w:hAnsi="Verdana" w:cs="Verdana"/>
      <w:color w:val="auto"/>
      <w:sz w:val="20"/>
      <w:szCs w:val="20"/>
      <w:lang w:val="en-US" w:eastAsia="en-US" w:bidi="ar-SA"/>
    </w:rPr>
  </w:style>
  <w:style w:type="paragraph" w:customStyle="1" w:styleId="CharChar1">
    <w:name w:val="Char Char1 Знак Знак Знак"/>
    <w:basedOn w:val="a"/>
    <w:rsid w:val="0017534D"/>
    <w:pPr>
      <w:widowControl/>
      <w:spacing w:after="160" w:line="240" w:lineRule="exact"/>
    </w:pPr>
    <w:rPr>
      <w:rFonts w:ascii="Verdana" w:eastAsia="Times New Roman" w:hAnsi="Verdana" w:cs="Verdana"/>
      <w:color w:val="auto"/>
      <w:sz w:val="20"/>
      <w:szCs w:val="20"/>
      <w:lang w:val="en-US" w:eastAsia="en-US" w:bidi="ar-SA"/>
    </w:rPr>
  </w:style>
  <w:style w:type="paragraph" w:styleId="3d">
    <w:name w:val="List Bullet 3"/>
    <w:basedOn w:val="a"/>
    <w:rsid w:val="0017534D"/>
    <w:pPr>
      <w:widowControl/>
      <w:ind w:left="720" w:hanging="360"/>
    </w:pPr>
    <w:rPr>
      <w:rFonts w:ascii="Times New Roman" w:eastAsia="Times New Roman" w:hAnsi="Times New Roman" w:cs="Arial"/>
      <w:color w:val="auto"/>
      <w:sz w:val="28"/>
      <w:szCs w:val="28"/>
      <w:lang w:val="en-US" w:eastAsia="en-US" w:bidi="en-US"/>
    </w:rPr>
  </w:style>
  <w:style w:type="paragraph" w:customStyle="1" w:styleId="aff4">
    <w:name w:val="список с тире"/>
    <w:basedOn w:val="a"/>
    <w:rsid w:val="0017534D"/>
    <w:pPr>
      <w:widowControl/>
      <w:autoSpaceDE w:val="0"/>
      <w:autoSpaceDN w:val="0"/>
      <w:adjustRightInd w:val="0"/>
      <w:spacing w:before="120"/>
      <w:ind w:left="720" w:hanging="360"/>
      <w:jc w:val="both"/>
    </w:pPr>
    <w:rPr>
      <w:rFonts w:ascii="Times New Roman" w:eastAsia="Times New Roman" w:hAnsi="Times New Roman" w:cs="Arial"/>
      <w:szCs w:val="28"/>
      <w:lang w:bidi="ar-SA"/>
    </w:rPr>
  </w:style>
  <w:style w:type="paragraph" w:customStyle="1" w:styleId="FR2">
    <w:name w:val="FR2"/>
    <w:rsid w:val="0017534D"/>
    <w:pPr>
      <w:spacing w:line="300" w:lineRule="auto"/>
      <w:ind w:firstLine="720"/>
      <w:jc w:val="both"/>
    </w:pPr>
    <w:rPr>
      <w:rFonts w:ascii="Times New Roman" w:eastAsia="Times New Roman" w:hAnsi="Times New Roman" w:cs="Times New Roman"/>
      <w:sz w:val="28"/>
      <w:szCs w:val="20"/>
      <w:lang w:bidi="ar-SA"/>
    </w:rPr>
  </w:style>
  <w:style w:type="paragraph" w:customStyle="1" w:styleId="aff5">
    <w:name w:val="Знак"/>
    <w:basedOn w:val="a"/>
    <w:rsid w:val="0017534D"/>
    <w:pPr>
      <w:widowControl/>
      <w:tabs>
        <w:tab w:val="num" w:pos="643"/>
      </w:tabs>
      <w:spacing w:after="160" w:line="240" w:lineRule="exact"/>
    </w:pPr>
    <w:rPr>
      <w:rFonts w:ascii="Verdana" w:eastAsia="Times New Roman" w:hAnsi="Verdana" w:cs="Verdana"/>
      <w:color w:val="auto"/>
      <w:sz w:val="20"/>
      <w:szCs w:val="20"/>
      <w:lang w:val="en-US" w:eastAsia="en-US" w:bidi="ar-SA"/>
    </w:rPr>
  </w:style>
  <w:style w:type="paragraph" w:customStyle="1" w:styleId="2fe">
    <w:name w:val="Знак2 Знак Знак Знак Знак Знак Знак Знак Знак Знак Знак Знак Знак Знак Знак Знак"/>
    <w:basedOn w:val="a"/>
    <w:rsid w:val="0017534D"/>
    <w:pPr>
      <w:widowControl/>
      <w:tabs>
        <w:tab w:val="num" w:pos="643"/>
      </w:tabs>
      <w:spacing w:after="160" w:line="240" w:lineRule="exact"/>
    </w:pPr>
    <w:rPr>
      <w:rFonts w:ascii="Verdana" w:eastAsia="Times New Roman" w:hAnsi="Verdana" w:cs="Verdana"/>
      <w:color w:val="auto"/>
      <w:sz w:val="20"/>
      <w:szCs w:val="20"/>
      <w:lang w:val="en-US" w:eastAsia="en-US" w:bidi="ar-SA"/>
    </w:rPr>
  </w:style>
  <w:style w:type="paragraph" w:customStyle="1" w:styleId="2ff">
    <w:name w:val="Знак Знак2 Знак Знак Знак Знак"/>
    <w:basedOn w:val="a"/>
    <w:rsid w:val="0017534D"/>
    <w:pPr>
      <w:widowControl/>
      <w:tabs>
        <w:tab w:val="num" w:pos="643"/>
      </w:tabs>
      <w:spacing w:after="160" w:line="240" w:lineRule="exact"/>
    </w:pPr>
    <w:rPr>
      <w:rFonts w:ascii="Verdana" w:eastAsia="Times New Roman" w:hAnsi="Verdana" w:cs="Verdana"/>
      <w:color w:val="auto"/>
      <w:sz w:val="20"/>
      <w:szCs w:val="20"/>
      <w:lang w:val="en-US" w:eastAsia="en-US" w:bidi="ar-SA"/>
    </w:rPr>
  </w:style>
  <w:style w:type="paragraph" w:customStyle="1" w:styleId="2ff0">
    <w:name w:val="Знак2 Знак Знак Знак Знак Знак Знак"/>
    <w:basedOn w:val="a"/>
    <w:rsid w:val="0017534D"/>
    <w:pPr>
      <w:widowControl/>
      <w:tabs>
        <w:tab w:val="num" w:pos="643"/>
      </w:tabs>
      <w:spacing w:after="160" w:line="240" w:lineRule="exact"/>
    </w:pPr>
    <w:rPr>
      <w:rFonts w:ascii="Verdana" w:eastAsia="Times New Roman" w:hAnsi="Verdana" w:cs="Verdana"/>
      <w:color w:val="auto"/>
      <w:sz w:val="20"/>
      <w:szCs w:val="20"/>
      <w:lang w:val="en-US" w:eastAsia="en-US" w:bidi="ar-SA"/>
    </w:rPr>
  </w:style>
  <w:style w:type="character" w:styleId="HTML">
    <w:name w:val="HTML Sample"/>
    <w:rsid w:val="0017534D"/>
    <w:rPr>
      <w:rFonts w:ascii="Courier New" w:hAnsi="Courier New" w:cs="Courier New"/>
    </w:rPr>
  </w:style>
  <w:style w:type="paragraph" w:styleId="aff6">
    <w:name w:val="footnote text"/>
    <w:basedOn w:val="a"/>
    <w:link w:val="aff7"/>
    <w:semiHidden/>
    <w:unhideWhenUsed/>
    <w:rsid w:val="0017534D"/>
    <w:pPr>
      <w:widowControl/>
    </w:pPr>
    <w:rPr>
      <w:rFonts w:ascii="Lucida Grande CY" w:eastAsia="Lucida Grande CY" w:hAnsi="Lucida Grande CY" w:cs="Times New Roman"/>
      <w:color w:val="auto"/>
      <w:sz w:val="20"/>
      <w:szCs w:val="20"/>
      <w:lang w:eastAsia="en-US" w:bidi="ar-SA"/>
    </w:rPr>
  </w:style>
  <w:style w:type="character" w:customStyle="1" w:styleId="aff7">
    <w:name w:val="Текст сноски Знак"/>
    <w:basedOn w:val="a0"/>
    <w:link w:val="aff6"/>
    <w:semiHidden/>
    <w:rsid w:val="0017534D"/>
    <w:rPr>
      <w:rFonts w:ascii="Lucida Grande CY" w:eastAsia="Lucida Grande CY" w:hAnsi="Lucida Grande CY" w:cs="Times New Roman"/>
      <w:sz w:val="20"/>
      <w:szCs w:val="20"/>
      <w:lang w:eastAsia="en-US" w:bidi="ar-SA"/>
    </w:rPr>
  </w:style>
  <w:style w:type="character" w:styleId="aff8">
    <w:name w:val="FollowedHyperlink"/>
    <w:uiPriority w:val="99"/>
    <w:rsid w:val="0017534D"/>
    <w:rPr>
      <w:color w:val="800080"/>
      <w:u w:val="single"/>
    </w:rPr>
  </w:style>
  <w:style w:type="paragraph" w:customStyle="1" w:styleId="17">
    <w:name w:val="Абзац списка1"/>
    <w:basedOn w:val="a"/>
    <w:qFormat/>
    <w:rsid w:val="0017534D"/>
    <w:pPr>
      <w:widowControl/>
      <w:spacing w:after="200" w:line="276" w:lineRule="auto"/>
      <w:ind w:left="720"/>
      <w:contextualSpacing/>
    </w:pPr>
    <w:rPr>
      <w:rFonts w:ascii="Calibri" w:eastAsia="Times New Roman" w:hAnsi="Calibri" w:cs="Times New Roman"/>
      <w:color w:val="auto"/>
      <w:sz w:val="22"/>
      <w:szCs w:val="22"/>
      <w:lang w:eastAsia="en-US" w:bidi="ar-SA"/>
    </w:rPr>
  </w:style>
  <w:style w:type="paragraph" w:customStyle="1" w:styleId="18">
    <w:name w:val="Обычный1"/>
    <w:rsid w:val="0017534D"/>
    <w:pPr>
      <w:widowControl/>
    </w:pPr>
    <w:rPr>
      <w:rFonts w:ascii="Times New Roman" w:eastAsia="Times New Roman" w:hAnsi="Times New Roman" w:cs="Times New Roman"/>
      <w:szCs w:val="20"/>
      <w:lang w:bidi="ar-SA"/>
    </w:rPr>
  </w:style>
  <w:style w:type="character" w:customStyle="1" w:styleId="19">
    <w:name w:val="Знак Знак Знак Знак Знак Знак Знак1 Знак"/>
    <w:link w:val="1a"/>
    <w:locked/>
    <w:rsid w:val="0017534D"/>
    <w:rPr>
      <w:rFonts w:ascii="Verdana" w:hAnsi="Verdana"/>
      <w:lang w:val="en-US" w:eastAsia="x-none"/>
    </w:rPr>
  </w:style>
  <w:style w:type="paragraph" w:customStyle="1" w:styleId="1a">
    <w:name w:val="Знак Знак Знак Знак Знак Знак Знак1"/>
    <w:basedOn w:val="a"/>
    <w:link w:val="19"/>
    <w:rsid w:val="0017534D"/>
    <w:pPr>
      <w:widowControl/>
      <w:tabs>
        <w:tab w:val="num" w:pos="643"/>
      </w:tabs>
      <w:autoSpaceDN w:val="0"/>
      <w:spacing w:after="160" w:line="240" w:lineRule="exact"/>
    </w:pPr>
    <w:rPr>
      <w:rFonts w:ascii="Verdana" w:hAnsi="Verdana"/>
      <w:color w:val="auto"/>
      <w:lang w:val="en-US" w:eastAsia="x-none"/>
    </w:rPr>
  </w:style>
  <w:style w:type="character" w:customStyle="1" w:styleId="Heading1Char">
    <w:name w:val="Heading 1 Char"/>
    <w:rsid w:val="0017534D"/>
    <w:rPr>
      <w:b/>
      <w:lang w:val="x-none" w:eastAsia="x-none" w:bidi="ar-SA"/>
    </w:rPr>
  </w:style>
  <w:style w:type="character" w:customStyle="1" w:styleId="Heading2Char">
    <w:name w:val="Heading 2 Char"/>
    <w:rsid w:val="0017534D"/>
    <w:rPr>
      <w:sz w:val="24"/>
      <w:lang w:val="x-none" w:eastAsia="x-none" w:bidi="ar-SA"/>
    </w:rPr>
  </w:style>
  <w:style w:type="character" w:customStyle="1" w:styleId="Heading3Char">
    <w:name w:val="Heading 3 Char"/>
    <w:rsid w:val="0017534D"/>
    <w:rPr>
      <w:b/>
      <w:lang w:val="x-none" w:eastAsia="x-none" w:bidi="ar-SA"/>
    </w:rPr>
  </w:style>
  <w:style w:type="character" w:customStyle="1" w:styleId="Heading4Char">
    <w:name w:val="Heading 4 Char"/>
    <w:rsid w:val="0017534D"/>
    <w:rPr>
      <w:i/>
      <w:lang w:val="x-none" w:eastAsia="x-none" w:bidi="ar-SA"/>
    </w:rPr>
  </w:style>
  <w:style w:type="character" w:customStyle="1" w:styleId="Heading5Char">
    <w:name w:val="Heading 5 Char"/>
    <w:rsid w:val="0017534D"/>
    <w:rPr>
      <w:b/>
      <w:lang w:val="x-none" w:eastAsia="x-none" w:bidi="ar-SA"/>
    </w:rPr>
  </w:style>
  <w:style w:type="character" w:customStyle="1" w:styleId="Heading6Char">
    <w:name w:val="Heading 6 Char"/>
    <w:rsid w:val="0017534D"/>
    <w:rPr>
      <w:b/>
      <w:lang w:val="x-none" w:eastAsia="x-none" w:bidi="ar-SA"/>
    </w:rPr>
  </w:style>
  <w:style w:type="character" w:customStyle="1" w:styleId="Heading7Char">
    <w:name w:val="Heading 7 Char"/>
    <w:rsid w:val="0017534D"/>
    <w:rPr>
      <w:b/>
      <w:sz w:val="16"/>
      <w:lang w:val="x-none" w:eastAsia="x-none" w:bidi="ar-SA"/>
    </w:rPr>
  </w:style>
  <w:style w:type="character" w:customStyle="1" w:styleId="Heading8Char">
    <w:name w:val="Heading 8 Char"/>
    <w:rsid w:val="0017534D"/>
    <w:rPr>
      <w:b/>
      <w:sz w:val="16"/>
      <w:lang w:val="x-none" w:eastAsia="x-none" w:bidi="ar-SA"/>
    </w:rPr>
  </w:style>
  <w:style w:type="character" w:customStyle="1" w:styleId="Heading9Char">
    <w:name w:val="Heading 9 Char"/>
    <w:rsid w:val="0017534D"/>
    <w:rPr>
      <w:b/>
      <w:sz w:val="18"/>
      <w:lang w:val="x-none" w:eastAsia="x-none" w:bidi="ar-SA"/>
    </w:rPr>
  </w:style>
  <w:style w:type="character" w:customStyle="1" w:styleId="HeaderChar">
    <w:name w:val="Header Char"/>
    <w:rsid w:val="0017534D"/>
    <w:rPr>
      <w:rFonts w:ascii="Lucida Grande CY" w:eastAsia="Lucida Grande CY" w:hAnsi="Lucida Grande CY"/>
      <w:sz w:val="24"/>
      <w:szCs w:val="24"/>
      <w:lang w:val="x-none" w:eastAsia="en-US" w:bidi="ar-SA"/>
    </w:rPr>
  </w:style>
  <w:style w:type="character" w:customStyle="1" w:styleId="FooterChar">
    <w:name w:val="Footer Char"/>
    <w:rsid w:val="0017534D"/>
    <w:rPr>
      <w:rFonts w:ascii="Lucida Grande CY" w:eastAsia="Lucida Grande CY" w:hAnsi="Lucida Grande CY"/>
      <w:sz w:val="24"/>
      <w:szCs w:val="24"/>
      <w:lang w:val="x-none" w:eastAsia="en-US" w:bidi="ar-SA"/>
    </w:rPr>
  </w:style>
  <w:style w:type="character" w:customStyle="1" w:styleId="SubtitleChar">
    <w:name w:val="Subtitle Char"/>
    <w:rsid w:val="0017534D"/>
    <w:rPr>
      <w:sz w:val="24"/>
      <w:lang w:val="x-none" w:eastAsia="x-none" w:bidi="ar-SA"/>
    </w:rPr>
  </w:style>
  <w:style w:type="character" w:customStyle="1" w:styleId="BodyTextIndentChar">
    <w:name w:val="Body Text Indent Char"/>
    <w:aliases w:val="текст Char,Основной текст 1 Char,Нумерованный список !! Char,Надин стиль Char"/>
    <w:rsid w:val="0017534D"/>
    <w:rPr>
      <w:lang w:val="ru-RU" w:eastAsia="ru-RU" w:bidi="ar-SA"/>
    </w:rPr>
  </w:style>
  <w:style w:type="character" w:customStyle="1" w:styleId="BodyTextIndent3Char">
    <w:name w:val="Body Text Indent 3 Char"/>
    <w:rsid w:val="0017534D"/>
    <w:rPr>
      <w:sz w:val="16"/>
      <w:szCs w:val="16"/>
      <w:lang w:val="x-none" w:eastAsia="x-none" w:bidi="ar-SA"/>
    </w:rPr>
  </w:style>
  <w:style w:type="character" w:customStyle="1" w:styleId="BodyTextIndent2Char">
    <w:name w:val="Body Text Indent 2 Char"/>
    <w:rsid w:val="0017534D"/>
    <w:rPr>
      <w:lang w:val="ru-RU" w:eastAsia="ru-RU" w:bidi="ar-SA"/>
    </w:rPr>
  </w:style>
  <w:style w:type="character" w:customStyle="1" w:styleId="BodyText3Char">
    <w:name w:val="Body Text 3 Char"/>
    <w:rsid w:val="0017534D"/>
    <w:rPr>
      <w:sz w:val="16"/>
      <w:szCs w:val="16"/>
      <w:lang w:val="x-none" w:eastAsia="x-none" w:bidi="ar-SA"/>
    </w:rPr>
  </w:style>
  <w:style w:type="character" w:customStyle="1" w:styleId="3e">
    <w:name w:val="Основной текст (3) + Не полужирный"/>
    <w:basedOn w:val="31"/>
    <w:rsid w:val="00923C5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b">
    <w:name w:val="Заголовок №1 + Не полужирный"/>
    <w:basedOn w:val="11"/>
    <w:rsid w:val="00923C5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d">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c"/>
    <w:uiPriority w:val="34"/>
    <w:qFormat/>
    <w:locked/>
    <w:rsid w:val="00B26016"/>
    <w:rPr>
      <w:color w:val="000000"/>
    </w:rPr>
  </w:style>
  <w:style w:type="paragraph" w:customStyle="1" w:styleId="Default">
    <w:name w:val="Default"/>
    <w:rsid w:val="00B26016"/>
    <w:pPr>
      <w:widowControl/>
      <w:autoSpaceDE w:val="0"/>
      <w:autoSpaceDN w:val="0"/>
      <w:adjustRightInd w:val="0"/>
    </w:pPr>
    <w:rPr>
      <w:rFonts w:ascii="Times New Roman" w:eastAsiaTheme="minorHAnsi" w:hAnsi="Times New Roman" w:cs="Times New Roman"/>
      <w:color w:val="000000"/>
      <w:lang w:eastAsia="en-US" w:bidi="ar-SA"/>
    </w:rPr>
  </w:style>
  <w:style w:type="numbering" w:customStyle="1" w:styleId="55">
    <w:name w:val="Нет списка5"/>
    <w:next w:val="a2"/>
    <w:uiPriority w:val="99"/>
    <w:semiHidden/>
    <w:unhideWhenUsed/>
    <w:rsid w:val="006E272C"/>
  </w:style>
  <w:style w:type="character" w:customStyle="1" w:styleId="1c">
    <w:name w:val="Основной текст с отступом Знак1"/>
    <w:aliases w:val="текст Знак1,Основной текст 1 Знак1,Нумерованный список !! Знак1,Надин стиль Знак1"/>
    <w:basedOn w:val="a0"/>
    <w:semiHidden/>
    <w:rsid w:val="006E272C"/>
    <w:rPr>
      <w:rFonts w:ascii="Times New Roman" w:eastAsia="Calibri" w:hAnsi="Times New Roman" w:cs="Times New Roman"/>
      <w:sz w:val="28"/>
      <w:szCs w:val="28"/>
      <w:lang w:eastAsia="en-US" w:bidi="ar-SA"/>
    </w:rPr>
  </w:style>
  <w:style w:type="character" w:customStyle="1" w:styleId="710">
    <w:name w:val="Заголовок 7 Знак1"/>
    <w:basedOn w:val="a0"/>
    <w:semiHidden/>
    <w:rsid w:val="006E272C"/>
    <w:rPr>
      <w:rFonts w:asciiTheme="majorHAnsi" w:eastAsiaTheme="majorEastAsia" w:hAnsiTheme="majorHAnsi" w:cstheme="majorBidi"/>
      <w:i/>
      <w:iCs/>
      <w:color w:val="404040" w:themeColor="text1" w:themeTint="BF"/>
    </w:rPr>
  </w:style>
  <w:style w:type="character" w:customStyle="1" w:styleId="810">
    <w:name w:val="Заголовок 8 Знак1"/>
    <w:basedOn w:val="a0"/>
    <w:semiHidden/>
    <w:rsid w:val="006E272C"/>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semiHidden/>
    <w:rsid w:val="006E272C"/>
    <w:rPr>
      <w:rFonts w:asciiTheme="majorHAnsi" w:eastAsiaTheme="majorEastAsia" w:hAnsiTheme="majorHAnsi" w:cstheme="majorBidi"/>
      <w:i/>
      <w:iCs/>
      <w:color w:val="404040" w:themeColor="text1" w:themeTint="BF"/>
      <w:sz w:val="20"/>
      <w:szCs w:val="20"/>
    </w:rPr>
  </w:style>
  <w:style w:type="character" w:customStyle="1" w:styleId="56">
    <w:name w:val="Основной текст (5) + Не полужирный"/>
    <w:aliases w:val="Интервал 0 pt"/>
    <w:basedOn w:val="71"/>
    <w:rsid w:val="006E272C"/>
    <w:rPr>
      <w:rFonts w:ascii="Times New Roman" w:eastAsia="Times New Roman" w:hAnsi="Times New Roman" w:cs="Times New Roman"/>
      <w:b w:val="0"/>
      <w:bCs w:val="0"/>
      <w:i/>
      <w:iCs/>
      <w:smallCaps w:val="0"/>
      <w:strike w:val="0"/>
      <w:color w:val="000000"/>
      <w:spacing w:val="0"/>
      <w:w w:val="100"/>
      <w:position w:val="0"/>
      <w:sz w:val="38"/>
      <w:szCs w:val="38"/>
      <w:u w:val="none"/>
      <w:shd w:val="clear" w:color="auto" w:fill="FFFFFF"/>
      <w:lang w:val="ru-RU" w:eastAsia="ru-RU" w:bidi="ru-RU"/>
    </w:rPr>
  </w:style>
  <w:style w:type="character" w:customStyle="1" w:styleId="213pt1">
    <w:name w:val="Основной текст (2) + 13 pt"/>
    <w:aliases w:val="Полужирный,Курсив,Основной текст (7) + Times New Roman,21 pt"/>
    <w:basedOn w:val="21"/>
    <w:rsid w:val="006E272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2110">
    <w:name w:val="Основной текст (2) + 11"/>
    <w:aliases w:val="5 pt"/>
    <w:basedOn w:val="21"/>
    <w:rsid w:val="006E272C"/>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eastAsia="ru-RU" w:bidi="ru-RU"/>
    </w:rPr>
  </w:style>
  <w:style w:type="character" w:customStyle="1" w:styleId="1d">
    <w:name w:val="Верхний колонтитул Знак1"/>
    <w:basedOn w:val="a0"/>
    <w:uiPriority w:val="99"/>
    <w:semiHidden/>
    <w:rsid w:val="006E272C"/>
    <w:rPr>
      <w:rFonts w:ascii="Times New Roman" w:eastAsia="Calibri" w:hAnsi="Times New Roman" w:cs="Times New Roman"/>
      <w:sz w:val="28"/>
      <w:szCs w:val="28"/>
      <w:lang w:eastAsia="en-US" w:bidi="ar-SA"/>
    </w:rPr>
  </w:style>
  <w:style w:type="character" w:customStyle="1" w:styleId="1e">
    <w:name w:val="Нижний колонтитул Знак1"/>
    <w:basedOn w:val="a0"/>
    <w:uiPriority w:val="99"/>
    <w:semiHidden/>
    <w:rsid w:val="006E272C"/>
    <w:rPr>
      <w:rFonts w:ascii="Times New Roman" w:eastAsia="Calibri" w:hAnsi="Times New Roman" w:cs="Times New Roman"/>
      <w:sz w:val="28"/>
      <w:szCs w:val="28"/>
      <w:lang w:eastAsia="en-US" w:bidi="ar-SA"/>
    </w:rPr>
  </w:style>
  <w:style w:type="character" w:customStyle="1" w:styleId="1f">
    <w:name w:val="Текст выноски Знак1"/>
    <w:basedOn w:val="a0"/>
    <w:semiHidden/>
    <w:rsid w:val="006E272C"/>
    <w:rPr>
      <w:rFonts w:ascii="Tahoma" w:eastAsia="Calibri" w:hAnsi="Tahoma" w:cs="Tahoma"/>
      <w:sz w:val="16"/>
      <w:szCs w:val="16"/>
      <w:lang w:eastAsia="en-US" w:bidi="ar-SA"/>
    </w:rPr>
  </w:style>
  <w:style w:type="character" w:customStyle="1" w:styleId="1f0">
    <w:name w:val="Основной текст Знак1"/>
    <w:basedOn w:val="a0"/>
    <w:semiHidden/>
    <w:rsid w:val="006E272C"/>
    <w:rPr>
      <w:rFonts w:ascii="Times New Roman" w:eastAsia="Calibri" w:hAnsi="Times New Roman" w:cs="Times New Roman"/>
      <w:sz w:val="28"/>
      <w:szCs w:val="28"/>
      <w:lang w:eastAsia="en-US" w:bidi="ar-SA"/>
    </w:rPr>
  </w:style>
  <w:style w:type="character" w:customStyle="1" w:styleId="1f1">
    <w:name w:val="Подзаголовок Знак1"/>
    <w:basedOn w:val="a0"/>
    <w:rsid w:val="006E272C"/>
    <w:rPr>
      <w:rFonts w:asciiTheme="majorHAnsi" w:eastAsiaTheme="majorEastAsia" w:hAnsiTheme="majorHAnsi" w:cstheme="majorBidi"/>
      <w:i/>
      <w:iCs/>
      <w:color w:val="4F81BD" w:themeColor="accent1"/>
      <w:spacing w:val="15"/>
      <w:lang w:eastAsia="en-US" w:bidi="ar-SA"/>
    </w:rPr>
  </w:style>
  <w:style w:type="character" w:customStyle="1" w:styleId="310">
    <w:name w:val="Основной текст с отступом 3 Знак1"/>
    <w:basedOn w:val="a0"/>
    <w:semiHidden/>
    <w:rsid w:val="006E272C"/>
    <w:rPr>
      <w:rFonts w:ascii="Times New Roman" w:eastAsia="Calibri" w:hAnsi="Times New Roman" w:cs="Times New Roman"/>
      <w:sz w:val="16"/>
      <w:szCs w:val="16"/>
      <w:lang w:eastAsia="en-US" w:bidi="ar-SA"/>
    </w:rPr>
  </w:style>
  <w:style w:type="character" w:customStyle="1" w:styleId="212">
    <w:name w:val="Основной текст с отступом 2 Знак1"/>
    <w:basedOn w:val="a0"/>
    <w:semiHidden/>
    <w:rsid w:val="006E272C"/>
    <w:rPr>
      <w:rFonts w:ascii="Times New Roman" w:eastAsia="Calibri" w:hAnsi="Times New Roman" w:cs="Times New Roman"/>
      <w:sz w:val="28"/>
      <w:szCs w:val="28"/>
      <w:lang w:eastAsia="en-US" w:bidi="ar-SA"/>
    </w:rPr>
  </w:style>
  <w:style w:type="character" w:customStyle="1" w:styleId="311">
    <w:name w:val="Основной текст 3 Знак1"/>
    <w:basedOn w:val="a0"/>
    <w:semiHidden/>
    <w:rsid w:val="006E272C"/>
    <w:rPr>
      <w:rFonts w:ascii="Times New Roman" w:eastAsia="Calibri" w:hAnsi="Times New Roman" w:cs="Times New Roman"/>
      <w:sz w:val="16"/>
      <w:szCs w:val="16"/>
      <w:lang w:eastAsia="en-US" w:bidi="ar-SA"/>
    </w:rPr>
  </w:style>
  <w:style w:type="character" w:customStyle="1" w:styleId="1f2">
    <w:name w:val="Текст сноски Знак1"/>
    <w:basedOn w:val="a0"/>
    <w:semiHidden/>
    <w:rsid w:val="006E272C"/>
    <w:rPr>
      <w:rFonts w:ascii="Times New Roman" w:eastAsia="Calibri" w:hAnsi="Times New Roman" w:cs="Times New Roman"/>
      <w:sz w:val="20"/>
      <w:szCs w:val="20"/>
      <w:lang w:eastAsia="en-US" w:bidi="ar-SA"/>
    </w:rPr>
  </w:style>
  <w:style w:type="table" w:customStyle="1" w:styleId="1f3">
    <w:name w:val="Сетка таблицы1"/>
    <w:basedOn w:val="a1"/>
    <w:next w:val="af4"/>
    <w:uiPriority w:val="59"/>
    <w:rsid w:val="006E272C"/>
    <w:pPr>
      <w:widowControl/>
    </w:pPr>
    <w:rPr>
      <w:rFonts w:ascii="Times New Roman" w:eastAsia="Times New Roman" w:hAnsi="Times New Roman" w:cs="Times New Roman"/>
      <w:sz w:val="28"/>
      <w:szCs w:val="28"/>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9217">
      <w:bodyDiv w:val="1"/>
      <w:marLeft w:val="0"/>
      <w:marRight w:val="0"/>
      <w:marTop w:val="0"/>
      <w:marBottom w:val="0"/>
      <w:divBdr>
        <w:top w:val="none" w:sz="0" w:space="0" w:color="auto"/>
        <w:left w:val="none" w:sz="0" w:space="0" w:color="auto"/>
        <w:bottom w:val="none" w:sz="0" w:space="0" w:color="auto"/>
        <w:right w:val="none" w:sz="0" w:space="0" w:color="auto"/>
      </w:divBdr>
    </w:div>
    <w:div w:id="189876879">
      <w:bodyDiv w:val="1"/>
      <w:marLeft w:val="0"/>
      <w:marRight w:val="0"/>
      <w:marTop w:val="0"/>
      <w:marBottom w:val="0"/>
      <w:divBdr>
        <w:top w:val="none" w:sz="0" w:space="0" w:color="auto"/>
        <w:left w:val="none" w:sz="0" w:space="0" w:color="auto"/>
        <w:bottom w:val="none" w:sz="0" w:space="0" w:color="auto"/>
        <w:right w:val="none" w:sz="0" w:space="0" w:color="auto"/>
      </w:divBdr>
    </w:div>
    <w:div w:id="202838125">
      <w:bodyDiv w:val="1"/>
      <w:marLeft w:val="0"/>
      <w:marRight w:val="0"/>
      <w:marTop w:val="0"/>
      <w:marBottom w:val="0"/>
      <w:divBdr>
        <w:top w:val="none" w:sz="0" w:space="0" w:color="auto"/>
        <w:left w:val="none" w:sz="0" w:space="0" w:color="auto"/>
        <w:bottom w:val="none" w:sz="0" w:space="0" w:color="auto"/>
        <w:right w:val="none" w:sz="0" w:space="0" w:color="auto"/>
      </w:divBdr>
    </w:div>
    <w:div w:id="210726755">
      <w:bodyDiv w:val="1"/>
      <w:marLeft w:val="0"/>
      <w:marRight w:val="0"/>
      <w:marTop w:val="0"/>
      <w:marBottom w:val="0"/>
      <w:divBdr>
        <w:top w:val="none" w:sz="0" w:space="0" w:color="auto"/>
        <w:left w:val="none" w:sz="0" w:space="0" w:color="auto"/>
        <w:bottom w:val="none" w:sz="0" w:space="0" w:color="auto"/>
        <w:right w:val="none" w:sz="0" w:space="0" w:color="auto"/>
      </w:divBdr>
    </w:div>
    <w:div w:id="277226576">
      <w:bodyDiv w:val="1"/>
      <w:marLeft w:val="0"/>
      <w:marRight w:val="0"/>
      <w:marTop w:val="0"/>
      <w:marBottom w:val="0"/>
      <w:divBdr>
        <w:top w:val="none" w:sz="0" w:space="0" w:color="auto"/>
        <w:left w:val="none" w:sz="0" w:space="0" w:color="auto"/>
        <w:bottom w:val="none" w:sz="0" w:space="0" w:color="auto"/>
        <w:right w:val="none" w:sz="0" w:space="0" w:color="auto"/>
      </w:divBdr>
    </w:div>
    <w:div w:id="297958102">
      <w:bodyDiv w:val="1"/>
      <w:marLeft w:val="0"/>
      <w:marRight w:val="0"/>
      <w:marTop w:val="0"/>
      <w:marBottom w:val="0"/>
      <w:divBdr>
        <w:top w:val="none" w:sz="0" w:space="0" w:color="auto"/>
        <w:left w:val="none" w:sz="0" w:space="0" w:color="auto"/>
        <w:bottom w:val="none" w:sz="0" w:space="0" w:color="auto"/>
        <w:right w:val="none" w:sz="0" w:space="0" w:color="auto"/>
      </w:divBdr>
    </w:div>
    <w:div w:id="304284433">
      <w:bodyDiv w:val="1"/>
      <w:marLeft w:val="0"/>
      <w:marRight w:val="0"/>
      <w:marTop w:val="0"/>
      <w:marBottom w:val="0"/>
      <w:divBdr>
        <w:top w:val="none" w:sz="0" w:space="0" w:color="auto"/>
        <w:left w:val="none" w:sz="0" w:space="0" w:color="auto"/>
        <w:bottom w:val="none" w:sz="0" w:space="0" w:color="auto"/>
        <w:right w:val="none" w:sz="0" w:space="0" w:color="auto"/>
      </w:divBdr>
    </w:div>
    <w:div w:id="346061847">
      <w:bodyDiv w:val="1"/>
      <w:marLeft w:val="0"/>
      <w:marRight w:val="0"/>
      <w:marTop w:val="0"/>
      <w:marBottom w:val="0"/>
      <w:divBdr>
        <w:top w:val="none" w:sz="0" w:space="0" w:color="auto"/>
        <w:left w:val="none" w:sz="0" w:space="0" w:color="auto"/>
        <w:bottom w:val="none" w:sz="0" w:space="0" w:color="auto"/>
        <w:right w:val="none" w:sz="0" w:space="0" w:color="auto"/>
      </w:divBdr>
    </w:div>
    <w:div w:id="477652976">
      <w:bodyDiv w:val="1"/>
      <w:marLeft w:val="0"/>
      <w:marRight w:val="0"/>
      <w:marTop w:val="0"/>
      <w:marBottom w:val="0"/>
      <w:divBdr>
        <w:top w:val="none" w:sz="0" w:space="0" w:color="auto"/>
        <w:left w:val="none" w:sz="0" w:space="0" w:color="auto"/>
        <w:bottom w:val="none" w:sz="0" w:space="0" w:color="auto"/>
        <w:right w:val="none" w:sz="0" w:space="0" w:color="auto"/>
      </w:divBdr>
    </w:div>
    <w:div w:id="485626823">
      <w:bodyDiv w:val="1"/>
      <w:marLeft w:val="0"/>
      <w:marRight w:val="0"/>
      <w:marTop w:val="0"/>
      <w:marBottom w:val="0"/>
      <w:divBdr>
        <w:top w:val="none" w:sz="0" w:space="0" w:color="auto"/>
        <w:left w:val="none" w:sz="0" w:space="0" w:color="auto"/>
        <w:bottom w:val="none" w:sz="0" w:space="0" w:color="auto"/>
        <w:right w:val="none" w:sz="0" w:space="0" w:color="auto"/>
      </w:divBdr>
    </w:div>
    <w:div w:id="526332232">
      <w:bodyDiv w:val="1"/>
      <w:marLeft w:val="0"/>
      <w:marRight w:val="0"/>
      <w:marTop w:val="0"/>
      <w:marBottom w:val="0"/>
      <w:divBdr>
        <w:top w:val="none" w:sz="0" w:space="0" w:color="auto"/>
        <w:left w:val="none" w:sz="0" w:space="0" w:color="auto"/>
        <w:bottom w:val="none" w:sz="0" w:space="0" w:color="auto"/>
        <w:right w:val="none" w:sz="0" w:space="0" w:color="auto"/>
      </w:divBdr>
    </w:div>
    <w:div w:id="559442517">
      <w:bodyDiv w:val="1"/>
      <w:marLeft w:val="0"/>
      <w:marRight w:val="0"/>
      <w:marTop w:val="0"/>
      <w:marBottom w:val="0"/>
      <w:divBdr>
        <w:top w:val="none" w:sz="0" w:space="0" w:color="auto"/>
        <w:left w:val="none" w:sz="0" w:space="0" w:color="auto"/>
        <w:bottom w:val="none" w:sz="0" w:space="0" w:color="auto"/>
        <w:right w:val="none" w:sz="0" w:space="0" w:color="auto"/>
      </w:divBdr>
    </w:div>
    <w:div w:id="587080278">
      <w:bodyDiv w:val="1"/>
      <w:marLeft w:val="0"/>
      <w:marRight w:val="0"/>
      <w:marTop w:val="0"/>
      <w:marBottom w:val="0"/>
      <w:divBdr>
        <w:top w:val="none" w:sz="0" w:space="0" w:color="auto"/>
        <w:left w:val="none" w:sz="0" w:space="0" w:color="auto"/>
        <w:bottom w:val="none" w:sz="0" w:space="0" w:color="auto"/>
        <w:right w:val="none" w:sz="0" w:space="0" w:color="auto"/>
      </w:divBdr>
    </w:div>
    <w:div w:id="601305978">
      <w:bodyDiv w:val="1"/>
      <w:marLeft w:val="0"/>
      <w:marRight w:val="0"/>
      <w:marTop w:val="0"/>
      <w:marBottom w:val="0"/>
      <w:divBdr>
        <w:top w:val="none" w:sz="0" w:space="0" w:color="auto"/>
        <w:left w:val="none" w:sz="0" w:space="0" w:color="auto"/>
        <w:bottom w:val="none" w:sz="0" w:space="0" w:color="auto"/>
        <w:right w:val="none" w:sz="0" w:space="0" w:color="auto"/>
      </w:divBdr>
    </w:div>
    <w:div w:id="715129703">
      <w:bodyDiv w:val="1"/>
      <w:marLeft w:val="0"/>
      <w:marRight w:val="0"/>
      <w:marTop w:val="0"/>
      <w:marBottom w:val="0"/>
      <w:divBdr>
        <w:top w:val="none" w:sz="0" w:space="0" w:color="auto"/>
        <w:left w:val="none" w:sz="0" w:space="0" w:color="auto"/>
        <w:bottom w:val="none" w:sz="0" w:space="0" w:color="auto"/>
        <w:right w:val="none" w:sz="0" w:space="0" w:color="auto"/>
      </w:divBdr>
    </w:div>
    <w:div w:id="745611346">
      <w:bodyDiv w:val="1"/>
      <w:marLeft w:val="0"/>
      <w:marRight w:val="0"/>
      <w:marTop w:val="0"/>
      <w:marBottom w:val="0"/>
      <w:divBdr>
        <w:top w:val="none" w:sz="0" w:space="0" w:color="auto"/>
        <w:left w:val="none" w:sz="0" w:space="0" w:color="auto"/>
        <w:bottom w:val="none" w:sz="0" w:space="0" w:color="auto"/>
        <w:right w:val="none" w:sz="0" w:space="0" w:color="auto"/>
      </w:divBdr>
    </w:div>
    <w:div w:id="992760432">
      <w:bodyDiv w:val="1"/>
      <w:marLeft w:val="0"/>
      <w:marRight w:val="0"/>
      <w:marTop w:val="0"/>
      <w:marBottom w:val="0"/>
      <w:divBdr>
        <w:top w:val="none" w:sz="0" w:space="0" w:color="auto"/>
        <w:left w:val="none" w:sz="0" w:space="0" w:color="auto"/>
        <w:bottom w:val="none" w:sz="0" w:space="0" w:color="auto"/>
        <w:right w:val="none" w:sz="0" w:space="0" w:color="auto"/>
      </w:divBdr>
    </w:div>
    <w:div w:id="1005403141">
      <w:bodyDiv w:val="1"/>
      <w:marLeft w:val="0"/>
      <w:marRight w:val="0"/>
      <w:marTop w:val="0"/>
      <w:marBottom w:val="0"/>
      <w:divBdr>
        <w:top w:val="none" w:sz="0" w:space="0" w:color="auto"/>
        <w:left w:val="none" w:sz="0" w:space="0" w:color="auto"/>
        <w:bottom w:val="none" w:sz="0" w:space="0" w:color="auto"/>
        <w:right w:val="none" w:sz="0" w:space="0" w:color="auto"/>
      </w:divBdr>
    </w:div>
    <w:div w:id="1067416889">
      <w:bodyDiv w:val="1"/>
      <w:marLeft w:val="0"/>
      <w:marRight w:val="0"/>
      <w:marTop w:val="0"/>
      <w:marBottom w:val="0"/>
      <w:divBdr>
        <w:top w:val="none" w:sz="0" w:space="0" w:color="auto"/>
        <w:left w:val="none" w:sz="0" w:space="0" w:color="auto"/>
        <w:bottom w:val="none" w:sz="0" w:space="0" w:color="auto"/>
        <w:right w:val="none" w:sz="0" w:space="0" w:color="auto"/>
      </w:divBdr>
    </w:div>
    <w:div w:id="1132022075">
      <w:bodyDiv w:val="1"/>
      <w:marLeft w:val="0"/>
      <w:marRight w:val="0"/>
      <w:marTop w:val="0"/>
      <w:marBottom w:val="0"/>
      <w:divBdr>
        <w:top w:val="none" w:sz="0" w:space="0" w:color="auto"/>
        <w:left w:val="none" w:sz="0" w:space="0" w:color="auto"/>
        <w:bottom w:val="none" w:sz="0" w:space="0" w:color="auto"/>
        <w:right w:val="none" w:sz="0" w:space="0" w:color="auto"/>
      </w:divBdr>
    </w:div>
    <w:div w:id="1177425526">
      <w:bodyDiv w:val="1"/>
      <w:marLeft w:val="0"/>
      <w:marRight w:val="0"/>
      <w:marTop w:val="0"/>
      <w:marBottom w:val="0"/>
      <w:divBdr>
        <w:top w:val="none" w:sz="0" w:space="0" w:color="auto"/>
        <w:left w:val="none" w:sz="0" w:space="0" w:color="auto"/>
        <w:bottom w:val="none" w:sz="0" w:space="0" w:color="auto"/>
        <w:right w:val="none" w:sz="0" w:space="0" w:color="auto"/>
      </w:divBdr>
    </w:div>
    <w:div w:id="1186554046">
      <w:bodyDiv w:val="1"/>
      <w:marLeft w:val="0"/>
      <w:marRight w:val="0"/>
      <w:marTop w:val="0"/>
      <w:marBottom w:val="0"/>
      <w:divBdr>
        <w:top w:val="none" w:sz="0" w:space="0" w:color="auto"/>
        <w:left w:val="none" w:sz="0" w:space="0" w:color="auto"/>
        <w:bottom w:val="none" w:sz="0" w:space="0" w:color="auto"/>
        <w:right w:val="none" w:sz="0" w:space="0" w:color="auto"/>
      </w:divBdr>
    </w:div>
    <w:div w:id="1188061031">
      <w:bodyDiv w:val="1"/>
      <w:marLeft w:val="0"/>
      <w:marRight w:val="0"/>
      <w:marTop w:val="0"/>
      <w:marBottom w:val="0"/>
      <w:divBdr>
        <w:top w:val="none" w:sz="0" w:space="0" w:color="auto"/>
        <w:left w:val="none" w:sz="0" w:space="0" w:color="auto"/>
        <w:bottom w:val="none" w:sz="0" w:space="0" w:color="auto"/>
        <w:right w:val="none" w:sz="0" w:space="0" w:color="auto"/>
      </w:divBdr>
    </w:div>
    <w:div w:id="1250768632">
      <w:bodyDiv w:val="1"/>
      <w:marLeft w:val="0"/>
      <w:marRight w:val="0"/>
      <w:marTop w:val="0"/>
      <w:marBottom w:val="0"/>
      <w:divBdr>
        <w:top w:val="none" w:sz="0" w:space="0" w:color="auto"/>
        <w:left w:val="none" w:sz="0" w:space="0" w:color="auto"/>
        <w:bottom w:val="none" w:sz="0" w:space="0" w:color="auto"/>
        <w:right w:val="none" w:sz="0" w:space="0" w:color="auto"/>
      </w:divBdr>
    </w:div>
    <w:div w:id="1283415288">
      <w:bodyDiv w:val="1"/>
      <w:marLeft w:val="0"/>
      <w:marRight w:val="0"/>
      <w:marTop w:val="0"/>
      <w:marBottom w:val="0"/>
      <w:divBdr>
        <w:top w:val="none" w:sz="0" w:space="0" w:color="auto"/>
        <w:left w:val="none" w:sz="0" w:space="0" w:color="auto"/>
        <w:bottom w:val="none" w:sz="0" w:space="0" w:color="auto"/>
        <w:right w:val="none" w:sz="0" w:space="0" w:color="auto"/>
      </w:divBdr>
    </w:div>
    <w:div w:id="1289506978">
      <w:bodyDiv w:val="1"/>
      <w:marLeft w:val="0"/>
      <w:marRight w:val="0"/>
      <w:marTop w:val="0"/>
      <w:marBottom w:val="0"/>
      <w:divBdr>
        <w:top w:val="none" w:sz="0" w:space="0" w:color="auto"/>
        <w:left w:val="none" w:sz="0" w:space="0" w:color="auto"/>
        <w:bottom w:val="none" w:sz="0" w:space="0" w:color="auto"/>
        <w:right w:val="none" w:sz="0" w:space="0" w:color="auto"/>
      </w:divBdr>
    </w:div>
    <w:div w:id="1389497006">
      <w:bodyDiv w:val="1"/>
      <w:marLeft w:val="0"/>
      <w:marRight w:val="0"/>
      <w:marTop w:val="0"/>
      <w:marBottom w:val="0"/>
      <w:divBdr>
        <w:top w:val="none" w:sz="0" w:space="0" w:color="auto"/>
        <w:left w:val="none" w:sz="0" w:space="0" w:color="auto"/>
        <w:bottom w:val="none" w:sz="0" w:space="0" w:color="auto"/>
        <w:right w:val="none" w:sz="0" w:space="0" w:color="auto"/>
      </w:divBdr>
    </w:div>
    <w:div w:id="1474709688">
      <w:bodyDiv w:val="1"/>
      <w:marLeft w:val="0"/>
      <w:marRight w:val="0"/>
      <w:marTop w:val="0"/>
      <w:marBottom w:val="0"/>
      <w:divBdr>
        <w:top w:val="none" w:sz="0" w:space="0" w:color="auto"/>
        <w:left w:val="none" w:sz="0" w:space="0" w:color="auto"/>
        <w:bottom w:val="none" w:sz="0" w:space="0" w:color="auto"/>
        <w:right w:val="none" w:sz="0" w:space="0" w:color="auto"/>
      </w:divBdr>
    </w:div>
    <w:div w:id="1501430369">
      <w:bodyDiv w:val="1"/>
      <w:marLeft w:val="0"/>
      <w:marRight w:val="0"/>
      <w:marTop w:val="0"/>
      <w:marBottom w:val="0"/>
      <w:divBdr>
        <w:top w:val="none" w:sz="0" w:space="0" w:color="auto"/>
        <w:left w:val="none" w:sz="0" w:space="0" w:color="auto"/>
        <w:bottom w:val="none" w:sz="0" w:space="0" w:color="auto"/>
        <w:right w:val="none" w:sz="0" w:space="0" w:color="auto"/>
      </w:divBdr>
    </w:div>
    <w:div w:id="1568151525">
      <w:bodyDiv w:val="1"/>
      <w:marLeft w:val="0"/>
      <w:marRight w:val="0"/>
      <w:marTop w:val="0"/>
      <w:marBottom w:val="0"/>
      <w:divBdr>
        <w:top w:val="none" w:sz="0" w:space="0" w:color="auto"/>
        <w:left w:val="none" w:sz="0" w:space="0" w:color="auto"/>
        <w:bottom w:val="none" w:sz="0" w:space="0" w:color="auto"/>
        <w:right w:val="none" w:sz="0" w:space="0" w:color="auto"/>
      </w:divBdr>
    </w:div>
    <w:div w:id="1612589319">
      <w:bodyDiv w:val="1"/>
      <w:marLeft w:val="0"/>
      <w:marRight w:val="0"/>
      <w:marTop w:val="0"/>
      <w:marBottom w:val="0"/>
      <w:divBdr>
        <w:top w:val="none" w:sz="0" w:space="0" w:color="auto"/>
        <w:left w:val="none" w:sz="0" w:space="0" w:color="auto"/>
        <w:bottom w:val="none" w:sz="0" w:space="0" w:color="auto"/>
        <w:right w:val="none" w:sz="0" w:space="0" w:color="auto"/>
      </w:divBdr>
    </w:div>
    <w:div w:id="1713532782">
      <w:bodyDiv w:val="1"/>
      <w:marLeft w:val="0"/>
      <w:marRight w:val="0"/>
      <w:marTop w:val="0"/>
      <w:marBottom w:val="0"/>
      <w:divBdr>
        <w:top w:val="none" w:sz="0" w:space="0" w:color="auto"/>
        <w:left w:val="none" w:sz="0" w:space="0" w:color="auto"/>
        <w:bottom w:val="none" w:sz="0" w:space="0" w:color="auto"/>
        <w:right w:val="none" w:sz="0" w:space="0" w:color="auto"/>
      </w:divBdr>
    </w:div>
    <w:div w:id="1786850186">
      <w:bodyDiv w:val="1"/>
      <w:marLeft w:val="0"/>
      <w:marRight w:val="0"/>
      <w:marTop w:val="0"/>
      <w:marBottom w:val="0"/>
      <w:divBdr>
        <w:top w:val="none" w:sz="0" w:space="0" w:color="auto"/>
        <w:left w:val="none" w:sz="0" w:space="0" w:color="auto"/>
        <w:bottom w:val="none" w:sz="0" w:space="0" w:color="auto"/>
        <w:right w:val="none" w:sz="0" w:space="0" w:color="auto"/>
      </w:divBdr>
    </w:div>
    <w:div w:id="1817598909">
      <w:bodyDiv w:val="1"/>
      <w:marLeft w:val="0"/>
      <w:marRight w:val="0"/>
      <w:marTop w:val="0"/>
      <w:marBottom w:val="0"/>
      <w:divBdr>
        <w:top w:val="none" w:sz="0" w:space="0" w:color="auto"/>
        <w:left w:val="none" w:sz="0" w:space="0" w:color="auto"/>
        <w:bottom w:val="none" w:sz="0" w:space="0" w:color="auto"/>
        <w:right w:val="none" w:sz="0" w:space="0" w:color="auto"/>
      </w:divBdr>
    </w:div>
    <w:div w:id="1848710897">
      <w:bodyDiv w:val="1"/>
      <w:marLeft w:val="0"/>
      <w:marRight w:val="0"/>
      <w:marTop w:val="0"/>
      <w:marBottom w:val="0"/>
      <w:divBdr>
        <w:top w:val="none" w:sz="0" w:space="0" w:color="auto"/>
        <w:left w:val="none" w:sz="0" w:space="0" w:color="auto"/>
        <w:bottom w:val="none" w:sz="0" w:space="0" w:color="auto"/>
        <w:right w:val="none" w:sz="0" w:space="0" w:color="auto"/>
      </w:divBdr>
    </w:div>
    <w:div w:id="1955289549">
      <w:bodyDiv w:val="1"/>
      <w:marLeft w:val="0"/>
      <w:marRight w:val="0"/>
      <w:marTop w:val="0"/>
      <w:marBottom w:val="0"/>
      <w:divBdr>
        <w:top w:val="none" w:sz="0" w:space="0" w:color="auto"/>
        <w:left w:val="none" w:sz="0" w:space="0" w:color="auto"/>
        <w:bottom w:val="none" w:sz="0" w:space="0" w:color="auto"/>
        <w:right w:val="none" w:sz="0" w:space="0" w:color="auto"/>
      </w:divBdr>
    </w:div>
    <w:div w:id="2000309641">
      <w:bodyDiv w:val="1"/>
      <w:marLeft w:val="0"/>
      <w:marRight w:val="0"/>
      <w:marTop w:val="0"/>
      <w:marBottom w:val="0"/>
      <w:divBdr>
        <w:top w:val="none" w:sz="0" w:space="0" w:color="auto"/>
        <w:left w:val="none" w:sz="0" w:space="0" w:color="auto"/>
        <w:bottom w:val="none" w:sz="0" w:space="0" w:color="auto"/>
        <w:right w:val="none" w:sz="0" w:space="0" w:color="auto"/>
      </w:divBdr>
    </w:div>
    <w:div w:id="2003965192">
      <w:bodyDiv w:val="1"/>
      <w:marLeft w:val="0"/>
      <w:marRight w:val="0"/>
      <w:marTop w:val="0"/>
      <w:marBottom w:val="0"/>
      <w:divBdr>
        <w:top w:val="none" w:sz="0" w:space="0" w:color="auto"/>
        <w:left w:val="none" w:sz="0" w:space="0" w:color="auto"/>
        <w:bottom w:val="none" w:sz="0" w:space="0" w:color="auto"/>
        <w:right w:val="none" w:sz="0" w:space="0" w:color="auto"/>
      </w:divBdr>
    </w:div>
    <w:div w:id="2040928287">
      <w:bodyDiv w:val="1"/>
      <w:marLeft w:val="0"/>
      <w:marRight w:val="0"/>
      <w:marTop w:val="0"/>
      <w:marBottom w:val="0"/>
      <w:divBdr>
        <w:top w:val="none" w:sz="0" w:space="0" w:color="auto"/>
        <w:left w:val="none" w:sz="0" w:space="0" w:color="auto"/>
        <w:bottom w:val="none" w:sz="0" w:space="0" w:color="auto"/>
        <w:right w:val="none" w:sz="0" w:space="0" w:color="auto"/>
      </w:divBdr>
    </w:div>
    <w:div w:id="209539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iflos.ru" TargetMode="Externa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yperlink" Target="mailto:kmkis@mail.ru" TargetMode="Externa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CA1D4-25C1-45C1-A89B-F5CDA410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118</Pages>
  <Words>39555</Words>
  <Characters>225464</Characters>
  <Application>Microsoft Office Word</Application>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210</cp:revision>
  <cp:lastPrinted>2025-03-19T08:26:00Z</cp:lastPrinted>
  <dcterms:created xsi:type="dcterms:W3CDTF">2021-02-12T12:59:00Z</dcterms:created>
  <dcterms:modified xsi:type="dcterms:W3CDTF">2025-03-27T09:27:00Z</dcterms:modified>
</cp:coreProperties>
</file>