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1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7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</w:t>
      </w:r>
      <w:r w:rsidR="007D25B1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</w:p>
    <w:p w:rsidR="00661327" w:rsidRPr="00661327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661327" w:rsidRPr="00661327" w:rsidRDefault="007D25B1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27" w:rsidRPr="00661327">
        <w:rPr>
          <w:rFonts w:ascii="Times New Roman" w:hAnsi="Times New Roman" w:cs="Times New Roman"/>
          <w:b/>
          <w:sz w:val="28"/>
          <w:szCs w:val="28"/>
        </w:rPr>
        <w:t>«Курский музыкальный колледж-интернат слепых»</w:t>
      </w:r>
    </w:p>
    <w:p w:rsidR="00661327" w:rsidRPr="00661327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7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</w:t>
      </w:r>
    </w:p>
    <w:p w:rsidR="00661327" w:rsidRPr="00661327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D317CD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1327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661327" w:rsidRPr="00661327" w:rsidRDefault="0075016B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16B">
        <w:rPr>
          <w:rFonts w:ascii="Times New Roman" w:hAnsi="Times New Roman" w:cs="Times New Roman"/>
          <w:b/>
          <w:sz w:val="44"/>
          <w:szCs w:val="44"/>
        </w:rPr>
        <w:t>мероприятий по содействию занятости выпускников</w:t>
      </w:r>
    </w:p>
    <w:p w:rsidR="00661327" w:rsidRPr="00661327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016B">
        <w:rPr>
          <w:rFonts w:ascii="Times New Roman" w:hAnsi="Times New Roman" w:cs="Times New Roman"/>
          <w:b/>
          <w:sz w:val="28"/>
          <w:szCs w:val="28"/>
        </w:rPr>
        <w:t>2022</w:t>
      </w:r>
      <w:r w:rsidRPr="00661327">
        <w:rPr>
          <w:rFonts w:ascii="Times New Roman" w:hAnsi="Times New Roman" w:cs="Times New Roman"/>
          <w:b/>
          <w:sz w:val="28"/>
          <w:szCs w:val="28"/>
        </w:rPr>
        <w:t>-20</w:t>
      </w:r>
      <w:r w:rsidR="00C43677">
        <w:rPr>
          <w:rFonts w:ascii="Times New Roman" w:hAnsi="Times New Roman" w:cs="Times New Roman"/>
          <w:b/>
          <w:sz w:val="28"/>
          <w:szCs w:val="28"/>
        </w:rPr>
        <w:t>2</w:t>
      </w:r>
      <w:r w:rsidR="0075016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613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1327" w:rsidRPr="00661327" w:rsidRDefault="00661327" w:rsidP="00661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27" w:rsidRPr="00661327" w:rsidRDefault="00661327" w:rsidP="006613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1327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и</w:t>
      </w:r>
    </w:p>
    <w:p w:rsidR="0052279B" w:rsidRPr="00D317CD" w:rsidRDefault="00661327" w:rsidP="006613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1327">
        <w:rPr>
          <w:rFonts w:ascii="Times New Roman" w:hAnsi="Times New Roman" w:cs="Times New Roman"/>
          <w:sz w:val="28"/>
          <w:szCs w:val="28"/>
        </w:rPr>
        <w:t>социально-реабилитационной работе – А.В. Ананьев</w:t>
      </w: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C39" w:rsidRPr="007D25B1" w:rsidRDefault="00335C39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Цели и задачи </w:t>
      </w:r>
      <w:r w:rsidR="0075016B" w:rsidRP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цель </w:t>
      </w:r>
      <w:r w:rsidR="0075016B" w:rsidRP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рациональное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трудоустройство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молодежи</w:t>
      </w:r>
      <w:r w:rsidR="00DB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ограничениями по здоровью и инвали</w:t>
      </w:r>
      <w:r w:rsidR="00CB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сфере культуры и образования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требованиями экономического и социального развития региона, оказание помощи молодежи в профессиональном становлении, социальной и психологической адаптации в начальном периоде трудовой деятельности.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32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Основными целями </w:t>
      </w:r>
      <w:r w:rsidR="0075016B" w:rsidRP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  <w:r w:rsid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ФК</w:t>
      </w:r>
      <w:r w:rsidR="0031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ОУ «КМКИС» Минтруда России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5016B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      приведение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полученных компетенций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соответствие с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требованиями рынка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труда;</w:t>
      </w: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     создание условий для формирования обоснованных профессионально-образовательных планов будущих </w:t>
      </w:r>
      <w:r w:rsidR="00E20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6B8B" w:rsidRDefault="00CB6B8B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В соответствии с целями основными задачами </w:t>
      </w:r>
      <w:r w:rsidR="0075016B" w:rsidRP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  <w:r w:rsid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ФК</w:t>
      </w:r>
      <w:r w:rsidR="0031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ОУ «КМКИС» Минтруда России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661327" w:rsidRDefault="00661327" w:rsidP="000B4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      организация и осуществление взаимодействия с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потенциальными работодателями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B431D" w:rsidRPr="000B431D" w:rsidRDefault="00661327" w:rsidP="000B4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установление и поддержание тесных связей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региональными отделениями ВОС в регионах, органами управления образованием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культурой, центрами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субъектах РФ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61327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поставленными целями и задачами </w:t>
      </w:r>
      <w:r w:rsidR="0075016B" w:rsidRP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75016B" w:rsidRP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содействию занятости выпускников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собой комплекс мероприятий, проводимых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отделениями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студенческим советом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студенческим</w:t>
      </w:r>
      <w:r w:rsidR="00E72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2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объединениями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1327" w:rsidRDefault="00661327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FD1AAF" w:rsidRDefault="00FD1AAF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FD1AAF" w:rsidRDefault="00FD1AAF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75016B" w:rsidRDefault="0075016B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FD1AAF" w:rsidRDefault="00FD1AAF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FD1AAF" w:rsidRDefault="00FD1AAF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</w:p>
    <w:p w:rsidR="00E72E94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Основные направления </w:t>
      </w:r>
      <w:r w:rsidR="0075016B" w:rsidRPr="0075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проводимые структурными подразделениями </w:t>
      </w:r>
      <w:proofErr w:type="gramStart"/>
      <w:r w:rsidR="00D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ФК</w:t>
      </w:r>
      <w:r w:rsidR="0031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D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ОУ  «</w:t>
      </w:r>
      <w:proofErr w:type="gramEnd"/>
      <w:r w:rsidR="00D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КМКИС» Минтруда России</w:t>
      </w:r>
    </w:p>
    <w:p w:rsidR="00E72E94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</w:t>
      </w:r>
      <w:r w:rsidR="00E72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направлениями работы являются.</w:t>
      </w:r>
    </w:p>
    <w:p w:rsidR="0022491C" w:rsidRDefault="00661327" w:rsidP="00E72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Осуществление профессиональной ориентации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студентов 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491C" w:rsidRP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ФК</w:t>
      </w:r>
      <w:r w:rsidR="003B1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2491C" w:rsidRP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«КМКИС» Минтруда России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каждой специальности (профилю), по которым идет подготовка специалистов.</w:t>
      </w:r>
    </w:p>
    <w:p w:rsidR="0022491C" w:rsidRDefault="00661327" w:rsidP="00E72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Оказание помощи 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выпускникам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подготовке к вступительным испытаниям</w:t>
      </w:r>
      <w:r w:rsidR="00750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вузы. Подготовке резюме и пр. документов при трудоустройстве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2491C" w:rsidRDefault="00661327" w:rsidP="00E72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Организация постоянной связи с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образовательными учреждениями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высшего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профессионального образования по научно-методическим вопросам обеспечения углубленной подготовки абитуриентов к поступлению</w:t>
      </w:r>
      <w:r w:rsidR="00480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491C" w:rsidRDefault="00480A7E" w:rsidP="00E72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накопленного опыта, имеющихся форм </w:t>
      </w:r>
      <w:proofErr w:type="spellStart"/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профориентационных</w:t>
      </w:r>
      <w:proofErr w:type="spellEnd"/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мероприятий.</w:t>
      </w:r>
    </w:p>
    <w:p w:rsidR="0022491C" w:rsidRDefault="00661327" w:rsidP="00E72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Вовлечение </w:t>
      </w:r>
      <w:r w:rsidR="00480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</w:t>
      </w:r>
      <w:r w:rsidR="00480A7E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0A7E" w:rsidRPr="002249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ФК</w:t>
      </w:r>
      <w:r w:rsidR="00480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480A7E" w:rsidRPr="002249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ОУ «КМКИС» Минтруда России</w:t>
      </w:r>
      <w:r w:rsidR="00480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ранее завершивших обучение</w:t>
      </w:r>
      <w:r w:rsidR="00480A7E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 </w:t>
      </w:r>
      <w:proofErr w:type="spellStart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работы, организация волонтерского движения.</w:t>
      </w:r>
    </w:p>
    <w:p w:rsidR="0022491C" w:rsidRDefault="0022491C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2E94" w:rsidRDefault="00661327" w:rsidP="006613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Содержание </w:t>
      </w:r>
      <w:r w:rsidR="00480A7E" w:rsidRPr="0048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мероприятий по содействию занятости выпускников</w:t>
      </w:r>
    </w:p>
    <w:p w:rsidR="0022491C" w:rsidRDefault="00480A7E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480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80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содействию занятости 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совокупность воспитательных и обучающих воздействий, целью которого является обеспечение самостоятельности и осознанности в выборе, освоении и осуществлении каждым членом общества </w:t>
      </w:r>
      <w:proofErr w:type="gramStart"/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  деятельности</w:t>
      </w:r>
      <w:proofErr w:type="gramEnd"/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отвечающей насущным потребностям страны и позволяющей максимально реализовать способности и склонности личности.</w:t>
      </w:r>
    </w:p>
    <w:p w:rsidR="0022491C" w:rsidRDefault="00EB3995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B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ероприяти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B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содействию занятости выпускников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являю</w:t>
      </w:r>
      <w:r w:rsidR="00661327"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целостной системой, состоящей из взаимосвязанных подсистем (компонентов), объединенных общностью целей, задач и единством функций:</w:t>
      </w:r>
    </w:p>
    <w:p w:rsidR="0022491C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Организационно-функциональная подсистема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деятельность различных социальных институтов, ответственных за подготовку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сознательному выбору специальности, выполняющих свои задачи и функциональные обязанности.</w:t>
      </w:r>
    </w:p>
    <w:p w:rsidR="0022491C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Логико-содержательная подсистема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профессиональное просвещение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развитие их интересов и склонностей, максимально приближенных к профессиональным; профессиональное просвещение, </w:t>
      </w:r>
      <w:proofErr w:type="spellStart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профессиография</w:t>
      </w:r>
      <w:proofErr w:type="spellEnd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профессиональная консультация, профессиональный отбор, социально-профессиональная адаптация. </w:t>
      </w:r>
    </w:p>
    <w:p w:rsidR="0022491C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Личностная подсистема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личность студента рассматривается в качестве субъекта развития профессионального самоопределения.</w:t>
      </w:r>
    </w:p>
    <w:p w:rsidR="00E72E94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Управленческая подсистема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сбор и обработку информации о процессах, явлениях или состоянии системы профориентации колледже, вузе, выработку программы действий, регулирование процесса реализации и разработку рекомендаций по её совершенствованию. </w:t>
      </w:r>
    </w:p>
    <w:p w:rsidR="00E72E94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профориентации студентов выполняет диагностическую, обучающую, формирующую и развивающую функции. </w:t>
      </w:r>
    </w:p>
    <w:p w:rsidR="00E72E94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Профориентация является непрерывным процессом и осуществляется целенаправленно на всех этапах обучения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воспитания.</w:t>
      </w:r>
    </w:p>
    <w:p w:rsidR="00E72E94" w:rsidRDefault="00E72E94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1327" w:rsidRPr="00661327" w:rsidRDefault="00661327" w:rsidP="00E72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Ожидаемые конечные результаты реализации плана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престижа ценности знания и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молодежной среде.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интеллектуального потенциала студентов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прочного профессионального интереса и профессиональной мотивации студентов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потенциала учебных программ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позиций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центра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</w:t>
      </w:r>
      <w:r w:rsidR="0022491C"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22491C"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для лиц с ограниченными возможностями по зрению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и Российской Федерации.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пакета нормативно-правовых</w:t>
      </w:r>
      <w:r w:rsidR="00E7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E7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профессиональной ориентации в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327" w:rsidRPr="00661327" w:rsidRDefault="00661327" w:rsidP="006613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профессиональной подготовки специалистов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звена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выпускаемых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колледжем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327" w:rsidRPr="00661327" w:rsidRDefault="00661327" w:rsidP="0022491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показателей трудоустройства выпускников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91C" w:rsidRP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</w:t>
      </w:r>
      <w:r w:rsidR="00536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491C" w:rsidRP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«КМКИС» Минтруда России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91C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Практические результаты реализации плана определяются в соответствии с целями и задачами каждого этапа программы.</w:t>
      </w:r>
    </w:p>
    <w:p w:rsidR="0022491C" w:rsidRDefault="0022491C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491C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 этап – подготовительный 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сентябрь, октябрь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491C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II этап – рабочий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ноябрь-апрель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491C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III этап – заключительный - 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– август</w:t>
      </w:r>
    </w:p>
    <w:p w:rsidR="0022491C" w:rsidRDefault="0022491C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Система контроля реализации плана</w:t>
      </w:r>
    </w:p>
    <w:p w:rsidR="00661327" w:rsidRPr="00661327" w:rsidRDefault="00661327" w:rsidP="006613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Заслушивание материалов о ходе выполнения плана </w:t>
      </w:r>
      <w:proofErr w:type="spellStart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совете 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91C" w:rsidRDefault="00661327" w:rsidP="006613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результатов хода выполнения плана </w:t>
      </w:r>
      <w:proofErr w:type="spellStart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заседаниях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совета</w:t>
      </w:r>
      <w:r w:rsidRPr="0066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колледжа.</w:t>
      </w:r>
    </w:p>
    <w:p w:rsidR="00661327" w:rsidRPr="00661327" w:rsidRDefault="00661327" w:rsidP="006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8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8"/>
        <w:gridCol w:w="210"/>
        <w:gridCol w:w="93"/>
        <w:gridCol w:w="3341"/>
        <w:gridCol w:w="249"/>
        <w:gridCol w:w="1828"/>
        <w:gridCol w:w="13"/>
        <w:gridCol w:w="110"/>
        <w:gridCol w:w="2843"/>
        <w:gridCol w:w="23"/>
      </w:tblGrid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п/п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Сроки проведения</w:t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Ответственные</w:t>
            </w:r>
          </w:p>
        </w:tc>
      </w:tr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Нормативно-правовое, научно-методическое, организационно-методическое и кадровое обеспечение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1.1.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системы взаимодействия между различными подразделениями </w:t>
            </w:r>
            <w:r w:rsid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колледжа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курирующими учебную</w:t>
            </w:r>
            <w:r w:rsid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воспитательную работу, направленную на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 (подбор, отбор, набор; профессиональное обучение и воспитание; трудоустройство и занятость).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0B3E22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E7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форм и методов административной подд</w:t>
            </w:r>
            <w:r w:rsidR="00E7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ержки </w:t>
            </w:r>
            <w:proofErr w:type="spellStart"/>
            <w:r w:rsidR="00E7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E7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мобильной группы</w:t>
            </w:r>
            <w:r w:rsidR="000B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информаторов –</w:t>
            </w:r>
            <w:proofErr w:type="spellStart"/>
            <w:r w:rsidR="000B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профориентаторов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0B3E22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 методист</w:t>
            </w:r>
          </w:p>
        </w:tc>
      </w:tr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0B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организационных, нормативно-правовых. методологических и методических основ организации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Сентябрь-ноябрь</w:t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0B3E22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E6264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</w:tcPr>
          <w:p w:rsidR="002E6264" w:rsidRPr="00661327" w:rsidRDefault="009703C1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891" w:type="dxa"/>
            <w:gridSpan w:val="3"/>
            <w:shd w:val="clear" w:color="auto" w:fill="FFFFFF"/>
          </w:tcPr>
          <w:p w:rsidR="002E6264" w:rsidRPr="00661327" w:rsidRDefault="009703C1" w:rsidP="000B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</w:t>
            </w:r>
            <w:r w:rsidR="00C43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6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детско-юношеского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фестиваля-конкурса</w:t>
            </w:r>
            <w:r w:rsidRP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незрячих музыкантов-исполнителей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2E6264" w:rsidRPr="00C43677" w:rsidRDefault="00C4367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E6264" w:rsidRPr="00661327" w:rsidRDefault="009703C1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661327" w:rsidRPr="00661327" w:rsidTr="00425DB6">
        <w:trPr>
          <w:gridAfter w:val="1"/>
          <w:wAfter w:w="29" w:type="dxa"/>
          <w:tblCellSpacing w:w="0" w:type="dxa"/>
        </w:trPr>
        <w:tc>
          <w:tcPr>
            <w:tcW w:w="588" w:type="dxa"/>
            <w:shd w:val="clear" w:color="auto" w:fill="FFFFFF"/>
            <w:hideMark/>
          </w:tcPr>
          <w:p w:rsidR="00661327" w:rsidRPr="00661327" w:rsidRDefault="00661327" w:rsidP="0097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1" w:type="dxa"/>
            <w:gridSpan w:val="3"/>
            <w:shd w:val="clear" w:color="auto" w:fill="FFFFFF"/>
            <w:hideMark/>
          </w:tcPr>
          <w:p w:rsidR="00661327" w:rsidRPr="00661327" w:rsidRDefault="00661327" w:rsidP="000B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инфраструктуры, способствующей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с</w:t>
            </w:r>
            <w:r w:rsidR="000B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студентами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240" w:type="dxa"/>
            <w:gridSpan w:val="3"/>
            <w:shd w:val="clear" w:color="auto" w:fill="FFFFFF"/>
            <w:hideMark/>
          </w:tcPr>
          <w:p w:rsidR="00661327" w:rsidRPr="00661327" w:rsidRDefault="000B3E22" w:rsidP="000B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97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 w:rsid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BD51B2" w:rsidRDefault="00661327" w:rsidP="00BD5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нормативно-правовых документов, регламентирующих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работу:</w:t>
            </w:r>
            <w:r w:rsid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1327" w:rsidRPr="00661327" w:rsidRDefault="00661327" w:rsidP="00E86873">
            <w:pPr>
              <w:tabs>
                <w:tab w:val="left" w:pos="1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Программ</w:t>
            </w:r>
            <w:r w:rsidR="003B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</w:t>
            </w:r>
            <w:r w:rsidR="003B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 w:rsidR="00BD51B2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«КМКИС» Минтруда России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Положения о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работе,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-Текст</w:t>
            </w:r>
            <w:r w:rsidR="00D31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Договоров, </w:t>
            </w:r>
            <w:r w:rsidR="00E86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оглашений о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между образовательными учреждениями, государственными структурами и общественными объединениями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Сентябрь-апрель 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0B3E22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Заместитель директора по АПР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97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работы, основных мероприятий</w:t>
            </w:r>
            <w:r w:rsid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колледжа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на учебный год 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июнь-сентябрь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0B3E22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25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61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обратной связи между преподавателями и студентами, администрацией </w:t>
            </w:r>
            <w:r w:rsidR="0061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колледжа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студенческим самоуправлением по вопросам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</w:t>
            </w:r>
            <w:r w:rsidR="003B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 w:rsidR="003B1EA6" w:rsidRPr="0061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0675" w:rsidRPr="0061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«КМКИС» Минтруда России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10675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студенческий совет</w:t>
            </w:r>
          </w:p>
        </w:tc>
      </w:tr>
      <w:tr w:rsidR="00661327" w:rsidRPr="00661327" w:rsidTr="00425DB6">
        <w:trPr>
          <w:trHeight w:val="2316"/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25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рекомендаций и методик совершенствования организации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</w:t>
            </w:r>
            <w:r w:rsidR="003B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 w:rsidR="003B1EA6" w:rsidRPr="0061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0675" w:rsidRPr="00610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«КМКИС» Минтруда России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12A6E" w:rsidP="0061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Информационно-аналитическое обеспечение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опыта работы российских и зарубежных </w:t>
            </w:r>
            <w:r w:rsidR="00D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работе.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12A6E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возможностей СМИ и массовой телекоммуникации по освещению деятельности 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</w:t>
            </w:r>
            <w:r w:rsidR="003B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1EA6" w:rsidRPr="00BD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 w:rsidR="003B1EA6" w:rsidRPr="00D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0C1A" w:rsidRPr="00D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«КМКИС» Минтруда России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согласованию 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12A6E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61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обеспечение  текущих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12A6E" w:rsidP="00D2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61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проведения Интернет-конференций,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круглых столов по проблемам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ационных</w:t>
            </w:r>
            <w:proofErr w:type="spellEnd"/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с</w:t>
            </w:r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работодателями, образовательными </w:t>
            </w:r>
            <w:proofErr w:type="spellStart"/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оргнаизациями</w:t>
            </w:r>
            <w:proofErr w:type="spellEnd"/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высшего образования 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 со школами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</w:t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Содержание и направления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 в течение учебного года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798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30" w:type="dxa"/>
            <w:gridSpan w:val="3"/>
            <w:shd w:val="clear" w:color="auto" w:fill="FFFFFF"/>
            <w:hideMark/>
          </w:tcPr>
          <w:p w:rsidR="00425DB6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</w:t>
            </w:r>
            <w:r w:rsidR="0021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подготовительный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Сбор информации о профессиональных планах выпускников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полученных данных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Очное и заочное </w:t>
            </w:r>
            <w:r w:rsidR="00BA0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работников формам и методам индивидуальной и групповой работы по профессиональному информированию выпускников </w:t>
            </w:r>
          </w:p>
          <w:p w:rsidR="00CE00E8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1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Организация подготовки к вступительным испытаниям в разнообразных формах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II этап</w:t>
            </w:r>
            <w:r w:rsidR="0021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рабочий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1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Организация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выпускниками в разрезе полученных результатов I этапа.</w:t>
            </w:r>
          </w:p>
          <w:p w:rsidR="00CE00E8" w:rsidRDefault="00CE00E8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этап - заключительный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Мониторинг фактического продолжения образования выпускников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 w:rsidR="0099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сведений о продолжении образования выпускников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 w:rsidR="0099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групповых и индивидуальных бесед в соответствии с составленным графиком выездов в образовательные учреждения регионов РФ.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3.Проведение индивидуальных занятий по сопровождению выбора профессии.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6.Анализ полученных данных всех трех этап</w:t>
            </w:r>
            <w:r w:rsidR="006E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программы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доведение информации до заинтересованных сторон.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25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.Ознакомление с итога</w:t>
            </w:r>
            <w:r w:rsidR="006E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5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трудоустройства выпускников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преподавательского состава</w:t>
            </w:r>
            <w:r w:rsidR="006E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6E4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педагогическом совете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определение направлений </w:t>
            </w:r>
            <w:proofErr w:type="spellStart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на текущий учебный год.</w:t>
            </w:r>
          </w:p>
        </w:tc>
        <w:tc>
          <w:tcPr>
            <w:tcW w:w="1310" w:type="dxa"/>
            <w:gridSpan w:val="2"/>
            <w:shd w:val="clear" w:color="auto" w:fill="FFFFFF"/>
            <w:hideMark/>
          </w:tcPr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  <w:p w:rsidR="00991639" w:rsidRDefault="001D042B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91639" w:rsidRDefault="00612A6E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E00E8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E00E8" w:rsidRDefault="00CE00E8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5DB6" w:rsidRDefault="00425DB6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E00E8" w:rsidRDefault="00CE00E8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425DB6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1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Декабрь- апрель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Декабрь-март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Декабрь- апрель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BA06E0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612A6E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6E0" w:rsidRDefault="00BA06E0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A6E" w:rsidRPr="00661327" w:rsidRDefault="00425DB6" w:rsidP="0061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158D9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CE00E8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00E8" w:rsidRDefault="00425DB6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E00E8" w:rsidRDefault="00CE00E8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661327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BA0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5DB6" w:rsidRDefault="00425DB6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158D9" w:rsidRDefault="00661327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8D9" w:rsidRDefault="002158D9" w:rsidP="0021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17CD" w:rsidRDefault="00661327" w:rsidP="0099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317CD" w:rsidRDefault="00D317CD" w:rsidP="0099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17CD" w:rsidRDefault="00D317CD" w:rsidP="0099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5DB6" w:rsidRDefault="00425DB6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317CD" w:rsidRDefault="00661327" w:rsidP="0099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5DB6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25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317CD" w:rsidRDefault="00661327" w:rsidP="0099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327" w:rsidRPr="00661327" w:rsidTr="00425DB6">
        <w:trPr>
          <w:tblCellSpacing w:w="0" w:type="dxa"/>
        </w:trPr>
        <w:tc>
          <w:tcPr>
            <w:tcW w:w="891" w:type="dxa"/>
            <w:gridSpan w:val="3"/>
            <w:shd w:val="clear" w:color="auto" w:fill="FFFFFF"/>
            <w:hideMark/>
          </w:tcPr>
          <w:p w:rsidR="00661327" w:rsidRPr="00661327" w:rsidRDefault="00661327" w:rsidP="00105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0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7" w:type="dxa"/>
            <w:gridSpan w:val="2"/>
            <w:shd w:val="clear" w:color="auto" w:fill="FFFFFF"/>
            <w:hideMark/>
          </w:tcPr>
          <w:p w:rsidR="00661327" w:rsidRPr="00661327" w:rsidRDefault="00661327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13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Мониторинг интеллектуальных достижений студентов.</w:t>
            </w:r>
          </w:p>
        </w:tc>
        <w:tc>
          <w:tcPr>
            <w:tcW w:w="142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50" w:type="dxa"/>
            <w:gridSpan w:val="2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61327" w:rsidRPr="00661327" w:rsidTr="00425DB6">
        <w:trPr>
          <w:tblCellSpacing w:w="0" w:type="dxa"/>
        </w:trPr>
        <w:tc>
          <w:tcPr>
            <w:tcW w:w="891" w:type="dxa"/>
            <w:gridSpan w:val="3"/>
            <w:shd w:val="clear" w:color="auto" w:fill="FFFFFF"/>
            <w:hideMark/>
          </w:tcPr>
          <w:p w:rsidR="00661327" w:rsidRPr="00661327" w:rsidRDefault="00105B40" w:rsidP="00C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7" w:type="dxa"/>
            <w:gridSpan w:val="2"/>
            <w:shd w:val="clear" w:color="auto" w:fill="FFFFFF"/>
            <w:hideMark/>
          </w:tcPr>
          <w:p w:rsidR="00661327" w:rsidRPr="00661327" w:rsidRDefault="00CE00E8" w:rsidP="0042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 среди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1327"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 профессионального интереса и профессиональной мотивации (по специальностям).</w:t>
            </w:r>
          </w:p>
        </w:tc>
        <w:tc>
          <w:tcPr>
            <w:tcW w:w="1420" w:type="dxa"/>
            <w:gridSpan w:val="3"/>
            <w:shd w:val="clear" w:color="auto" w:fill="FFFFFF"/>
            <w:hideMark/>
          </w:tcPr>
          <w:p w:rsidR="00661327" w:rsidRPr="00661327" w:rsidRDefault="00661327" w:rsidP="00BD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декабрь</w:t>
            </w:r>
          </w:p>
        </w:tc>
        <w:tc>
          <w:tcPr>
            <w:tcW w:w="3150" w:type="dxa"/>
            <w:gridSpan w:val="2"/>
            <w:shd w:val="clear" w:color="auto" w:fill="FFFFFF"/>
            <w:hideMark/>
          </w:tcPr>
          <w:p w:rsidR="00661327" w:rsidRPr="00661327" w:rsidRDefault="00CE00E8" w:rsidP="00C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661327" w:rsidRDefault="00661327" w:rsidP="00CE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8E4" w:rsidRDefault="007868E4" w:rsidP="00CE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8E4" w:rsidRDefault="007868E4" w:rsidP="00CE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8E4" w:rsidRDefault="007868E4" w:rsidP="00CE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8E4" w:rsidRDefault="007868E4" w:rsidP="00786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868E4" w:rsidRDefault="007868E4" w:rsidP="00786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Ананьев</w:t>
      </w:r>
    </w:p>
    <w:p w:rsidR="007868E4" w:rsidRPr="00661327" w:rsidRDefault="007868E4" w:rsidP="00786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социально-реабилитационной работе </w:t>
      </w:r>
    </w:p>
    <w:sectPr w:rsidR="007868E4" w:rsidRPr="0066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4189"/>
    <w:multiLevelType w:val="multilevel"/>
    <w:tmpl w:val="AD66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148BF"/>
    <w:multiLevelType w:val="multilevel"/>
    <w:tmpl w:val="3B46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27"/>
    <w:rsid w:val="000B3E22"/>
    <w:rsid w:val="000B431D"/>
    <w:rsid w:val="00105B40"/>
    <w:rsid w:val="001C5641"/>
    <w:rsid w:val="001D042B"/>
    <w:rsid w:val="002158D9"/>
    <w:rsid w:val="0022491C"/>
    <w:rsid w:val="00270315"/>
    <w:rsid w:val="002E6264"/>
    <w:rsid w:val="00314A23"/>
    <w:rsid w:val="00335C39"/>
    <w:rsid w:val="003B1EA6"/>
    <w:rsid w:val="00425DB6"/>
    <w:rsid w:val="00480A7E"/>
    <w:rsid w:val="0052279B"/>
    <w:rsid w:val="00536336"/>
    <w:rsid w:val="00610675"/>
    <w:rsid w:val="00612A6E"/>
    <w:rsid w:val="00661327"/>
    <w:rsid w:val="006E4190"/>
    <w:rsid w:val="00725EE7"/>
    <w:rsid w:val="0075016B"/>
    <w:rsid w:val="007642A6"/>
    <w:rsid w:val="007868E4"/>
    <w:rsid w:val="007D25B1"/>
    <w:rsid w:val="007E18D7"/>
    <w:rsid w:val="008172C8"/>
    <w:rsid w:val="009703C1"/>
    <w:rsid w:val="00986FC5"/>
    <w:rsid w:val="00991639"/>
    <w:rsid w:val="009F4180"/>
    <w:rsid w:val="00A206BC"/>
    <w:rsid w:val="00A20FD9"/>
    <w:rsid w:val="00BA06E0"/>
    <w:rsid w:val="00BD51B2"/>
    <w:rsid w:val="00C43677"/>
    <w:rsid w:val="00CB6B8B"/>
    <w:rsid w:val="00CD3FCF"/>
    <w:rsid w:val="00CE00E8"/>
    <w:rsid w:val="00D1675A"/>
    <w:rsid w:val="00D20C1A"/>
    <w:rsid w:val="00D317CD"/>
    <w:rsid w:val="00DB689B"/>
    <w:rsid w:val="00E16737"/>
    <w:rsid w:val="00E20C6F"/>
    <w:rsid w:val="00E20C9F"/>
    <w:rsid w:val="00E72E94"/>
    <w:rsid w:val="00E86873"/>
    <w:rsid w:val="00EB3995"/>
    <w:rsid w:val="00F31DF1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DB2D"/>
  <w15:docId w15:val="{A388A2B6-313C-494D-AE75-4524B0D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327"/>
  </w:style>
  <w:style w:type="character" w:customStyle="1" w:styleId="butback">
    <w:name w:val="butback"/>
    <w:basedOn w:val="a0"/>
    <w:rsid w:val="00661327"/>
  </w:style>
  <w:style w:type="character" w:customStyle="1" w:styleId="submenu-table">
    <w:name w:val="submenu-table"/>
    <w:basedOn w:val="a0"/>
    <w:rsid w:val="00661327"/>
  </w:style>
  <w:style w:type="paragraph" w:styleId="a3">
    <w:name w:val="Balloon Text"/>
    <w:basedOn w:val="a"/>
    <w:link w:val="a4"/>
    <w:uiPriority w:val="99"/>
    <w:semiHidden/>
    <w:unhideWhenUsed/>
    <w:rsid w:val="00E7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Serg2</cp:lastModifiedBy>
  <cp:revision>2</cp:revision>
  <cp:lastPrinted>2020-03-18T14:42:00Z</cp:lastPrinted>
  <dcterms:created xsi:type="dcterms:W3CDTF">2023-01-17T10:19:00Z</dcterms:created>
  <dcterms:modified xsi:type="dcterms:W3CDTF">2023-01-17T10:19:00Z</dcterms:modified>
</cp:coreProperties>
</file>